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9BC8" w14:textId="0ABA7081" w:rsidR="0053314E" w:rsidRPr="00E20F41" w:rsidRDefault="0053314E" w:rsidP="007A44E2">
      <w:pPr>
        <w:rPr>
          <w:rFonts w:ascii="Arial" w:hAnsi="Arial" w:cs="Arial"/>
          <w:b/>
          <w:bCs/>
          <w:sz w:val="28"/>
          <w:szCs w:val="28"/>
        </w:rPr>
      </w:pPr>
      <w:r w:rsidRPr="00E20F41">
        <w:rPr>
          <w:rFonts w:ascii="Arial" w:hAnsi="Arial" w:cs="Arial"/>
          <w:b/>
          <w:bCs/>
          <w:sz w:val="28"/>
          <w:szCs w:val="28"/>
        </w:rPr>
        <w:t xml:space="preserve">Product </w:t>
      </w:r>
      <w:r w:rsidR="006A4A61" w:rsidRPr="00E20F41">
        <w:rPr>
          <w:rFonts w:ascii="Arial" w:hAnsi="Arial" w:cs="Arial"/>
          <w:b/>
          <w:bCs/>
          <w:sz w:val="28"/>
          <w:szCs w:val="28"/>
        </w:rPr>
        <w:t xml:space="preserve">System Design &amp; Implementation Assessment </w:t>
      </w:r>
      <w:r w:rsidR="006A4A61" w:rsidRPr="00E20F41">
        <w:rPr>
          <w:rFonts w:ascii="Arial" w:hAnsi="Arial" w:cs="Arial"/>
          <w:b/>
          <w:bCs/>
          <w:sz w:val="28"/>
          <w:szCs w:val="28"/>
        </w:rPr>
        <w:t xml:space="preserve">– Part A </w:t>
      </w:r>
      <w:r w:rsidRPr="00E20F41">
        <w:rPr>
          <w:rFonts w:ascii="Arial" w:hAnsi="Arial" w:cs="Arial"/>
          <w:b/>
          <w:bCs/>
          <w:sz w:val="28"/>
          <w:szCs w:val="28"/>
        </w:rPr>
        <w:t>(Payments)</w:t>
      </w:r>
    </w:p>
    <w:p w14:paraId="09B02086" w14:textId="0CAF9E8C" w:rsidR="0053314E" w:rsidRPr="00632A6C" w:rsidRDefault="0053314E" w:rsidP="007A44E2">
      <w:pPr>
        <w:rPr>
          <w:rFonts w:ascii="Arial" w:hAnsi="Arial" w:cs="Arial"/>
          <w:b/>
          <w:bCs/>
          <w:sz w:val="22"/>
          <w:szCs w:val="22"/>
        </w:rPr>
      </w:pPr>
      <w:r w:rsidRPr="00632A6C">
        <w:rPr>
          <w:rFonts w:ascii="Arial" w:hAnsi="Arial" w:cs="Arial"/>
          <w:b/>
          <w:bCs/>
          <w:sz w:val="22"/>
          <w:szCs w:val="22"/>
        </w:rPr>
        <w:t>Estimated Time Commitment:</w:t>
      </w:r>
      <w:r w:rsidRPr="00632A6C">
        <w:rPr>
          <w:rFonts w:ascii="Arial" w:hAnsi="Arial" w:cs="Arial"/>
          <w:sz w:val="22"/>
          <w:szCs w:val="22"/>
        </w:rPr>
        <w:t xml:space="preserve"> 3 to 4 hours</w:t>
      </w:r>
    </w:p>
    <w:p w14:paraId="44DC787D" w14:textId="77777777" w:rsidR="0053314E" w:rsidRPr="00632A6C" w:rsidRDefault="0053314E" w:rsidP="007A44E2">
      <w:pPr>
        <w:rPr>
          <w:rFonts w:ascii="Arial" w:hAnsi="Arial" w:cs="Arial"/>
          <w:sz w:val="22"/>
          <w:szCs w:val="22"/>
        </w:rPr>
      </w:pPr>
      <w:r w:rsidRPr="00632A6C">
        <w:rPr>
          <w:rFonts w:ascii="Arial" w:hAnsi="Arial" w:cs="Arial"/>
          <w:b/>
          <w:bCs/>
          <w:sz w:val="22"/>
          <w:szCs w:val="22"/>
        </w:rPr>
        <w:t xml:space="preserve">Submission Timeline: </w:t>
      </w:r>
      <w:r w:rsidRPr="00632A6C">
        <w:rPr>
          <w:rFonts w:ascii="Arial" w:hAnsi="Arial" w:cs="Arial"/>
          <w:sz w:val="22"/>
          <w:szCs w:val="22"/>
        </w:rPr>
        <w:t>Within 5 working days</w:t>
      </w:r>
    </w:p>
    <w:p w14:paraId="59073C02" w14:textId="4A1F4979" w:rsidR="0053314E" w:rsidRPr="00632A6C" w:rsidRDefault="00B83467" w:rsidP="0083131E">
      <w:pPr>
        <w:rPr>
          <w:rFonts w:ascii="Arial" w:hAnsi="Arial" w:cs="Arial"/>
          <w:sz w:val="22"/>
          <w:szCs w:val="22"/>
        </w:rPr>
      </w:pPr>
      <w:r w:rsidRPr="00632A6C">
        <w:rPr>
          <w:rFonts w:ascii="Arial" w:hAnsi="Arial" w:cs="Arial"/>
          <w:b/>
          <w:bCs/>
          <w:sz w:val="22"/>
          <w:szCs w:val="22"/>
        </w:rPr>
        <w:t xml:space="preserve">Submission </w:t>
      </w:r>
      <w:r w:rsidR="0053314E" w:rsidRPr="00632A6C">
        <w:rPr>
          <w:rFonts w:ascii="Arial" w:hAnsi="Arial" w:cs="Arial"/>
          <w:b/>
          <w:bCs/>
          <w:sz w:val="22"/>
          <w:szCs w:val="22"/>
        </w:rPr>
        <w:t xml:space="preserve">Format: </w:t>
      </w:r>
    </w:p>
    <w:p w14:paraId="59F186D8" w14:textId="77777777" w:rsidR="00FA4458" w:rsidRPr="00FA4458" w:rsidRDefault="00270D6B" w:rsidP="00FA4458">
      <w:pPr>
        <w:pStyle w:val="ListParagraph"/>
        <w:numPr>
          <w:ilvl w:val="0"/>
          <w:numId w:val="50"/>
        </w:numPr>
        <w:ind w:hanging="357"/>
        <w:contextualSpacing w:val="0"/>
        <w:rPr>
          <w:rFonts w:ascii="Arial" w:hAnsi="Arial" w:cs="Arial"/>
          <w:sz w:val="22"/>
          <w:szCs w:val="22"/>
        </w:rPr>
      </w:pPr>
      <w:r w:rsidRPr="00FA4458">
        <w:rPr>
          <w:rFonts w:ascii="Arial" w:hAnsi="Arial" w:cs="Arial"/>
          <w:sz w:val="22"/>
          <w:szCs w:val="22"/>
        </w:rPr>
        <w:t>Source code</w:t>
      </w:r>
    </w:p>
    <w:p w14:paraId="4093F946" w14:textId="77777777" w:rsidR="00FA4458" w:rsidRPr="00FA4458" w:rsidRDefault="00270D6B" w:rsidP="00FA4458">
      <w:pPr>
        <w:pStyle w:val="ListParagraph"/>
        <w:numPr>
          <w:ilvl w:val="1"/>
          <w:numId w:val="50"/>
        </w:numPr>
        <w:ind w:hanging="357"/>
        <w:contextualSpacing w:val="0"/>
        <w:rPr>
          <w:rFonts w:ascii="Arial" w:hAnsi="Arial" w:cs="Arial"/>
          <w:sz w:val="22"/>
          <w:szCs w:val="22"/>
        </w:rPr>
      </w:pPr>
      <w:r w:rsidRPr="00FA4458">
        <w:rPr>
          <w:rFonts w:ascii="Arial" w:hAnsi="Arial" w:cs="Arial"/>
          <w:sz w:val="22"/>
          <w:szCs w:val="22"/>
        </w:rPr>
        <w:t>Git repository link (preferred), or</w:t>
      </w:r>
    </w:p>
    <w:p w14:paraId="1E9EE97C" w14:textId="77777777" w:rsidR="00FA4458" w:rsidRPr="00FA4458" w:rsidRDefault="00270D6B" w:rsidP="00FA4458">
      <w:pPr>
        <w:pStyle w:val="ListParagraph"/>
        <w:numPr>
          <w:ilvl w:val="1"/>
          <w:numId w:val="50"/>
        </w:numPr>
        <w:ind w:hanging="357"/>
        <w:contextualSpacing w:val="0"/>
        <w:rPr>
          <w:rFonts w:ascii="Arial" w:hAnsi="Arial" w:cs="Arial"/>
          <w:sz w:val="22"/>
          <w:szCs w:val="22"/>
        </w:rPr>
      </w:pPr>
      <w:r w:rsidRPr="00FA4458">
        <w:rPr>
          <w:rFonts w:ascii="Arial" w:hAnsi="Arial" w:cs="Arial"/>
          <w:sz w:val="22"/>
          <w:szCs w:val="22"/>
        </w:rPr>
        <w:t>Compressed archive (ZIP)</w:t>
      </w:r>
    </w:p>
    <w:p w14:paraId="5C0C4FE1" w14:textId="77777777" w:rsidR="00FA4458" w:rsidRPr="00FA4458" w:rsidRDefault="00270D6B" w:rsidP="00FA4458">
      <w:pPr>
        <w:pStyle w:val="ListParagraph"/>
        <w:numPr>
          <w:ilvl w:val="0"/>
          <w:numId w:val="50"/>
        </w:numPr>
        <w:ind w:hanging="357"/>
        <w:contextualSpacing w:val="0"/>
        <w:rPr>
          <w:rFonts w:ascii="Arial" w:hAnsi="Arial" w:cs="Arial"/>
          <w:sz w:val="22"/>
          <w:szCs w:val="22"/>
        </w:rPr>
      </w:pPr>
      <w:r w:rsidRPr="00FA4458">
        <w:rPr>
          <w:rFonts w:ascii="Arial" w:hAnsi="Arial" w:cs="Arial"/>
          <w:sz w:val="22"/>
          <w:szCs w:val="22"/>
        </w:rPr>
        <w:t>README (Markdown or PDF) including:</w:t>
      </w:r>
    </w:p>
    <w:p w14:paraId="69774DAD" w14:textId="77777777" w:rsidR="00FA4458" w:rsidRPr="00FA4458" w:rsidRDefault="00270D6B" w:rsidP="00FA4458">
      <w:pPr>
        <w:pStyle w:val="ListParagraph"/>
        <w:numPr>
          <w:ilvl w:val="1"/>
          <w:numId w:val="50"/>
        </w:numPr>
        <w:ind w:hanging="357"/>
        <w:contextualSpacing w:val="0"/>
        <w:rPr>
          <w:rFonts w:ascii="Arial" w:hAnsi="Arial" w:cs="Arial"/>
          <w:sz w:val="22"/>
          <w:szCs w:val="22"/>
        </w:rPr>
      </w:pPr>
      <w:r w:rsidRPr="00FA4458">
        <w:rPr>
          <w:rFonts w:ascii="Arial" w:hAnsi="Arial" w:cs="Arial"/>
          <w:sz w:val="22"/>
          <w:szCs w:val="22"/>
        </w:rPr>
        <w:t>How to run your solution</w:t>
      </w:r>
    </w:p>
    <w:p w14:paraId="6784CA7F" w14:textId="77777777" w:rsidR="00FA4458" w:rsidRPr="00FA4458" w:rsidRDefault="00270D6B" w:rsidP="00FA4458">
      <w:pPr>
        <w:pStyle w:val="ListParagraph"/>
        <w:numPr>
          <w:ilvl w:val="1"/>
          <w:numId w:val="50"/>
        </w:numPr>
        <w:ind w:hanging="357"/>
        <w:contextualSpacing w:val="0"/>
        <w:rPr>
          <w:rFonts w:ascii="Arial" w:hAnsi="Arial" w:cs="Arial"/>
          <w:sz w:val="22"/>
          <w:szCs w:val="22"/>
        </w:rPr>
      </w:pPr>
      <w:r w:rsidRPr="00FA4458">
        <w:rPr>
          <w:rFonts w:ascii="Arial" w:hAnsi="Arial" w:cs="Arial"/>
          <w:sz w:val="22"/>
          <w:szCs w:val="22"/>
        </w:rPr>
        <w:t>Key assumptions and trade-offs</w:t>
      </w:r>
    </w:p>
    <w:p w14:paraId="32E481E6" w14:textId="77777777" w:rsidR="00FA4458" w:rsidRPr="00FA4458" w:rsidRDefault="00270D6B" w:rsidP="00FA4458">
      <w:pPr>
        <w:pStyle w:val="ListParagraph"/>
        <w:numPr>
          <w:ilvl w:val="1"/>
          <w:numId w:val="50"/>
        </w:numPr>
        <w:ind w:hanging="357"/>
        <w:contextualSpacing w:val="0"/>
        <w:rPr>
          <w:rFonts w:ascii="Arial" w:hAnsi="Arial" w:cs="Arial"/>
          <w:sz w:val="22"/>
          <w:szCs w:val="22"/>
        </w:rPr>
      </w:pPr>
      <w:r w:rsidRPr="00FA4458">
        <w:rPr>
          <w:rFonts w:ascii="Arial" w:hAnsi="Arial" w:cs="Arial"/>
          <w:sz w:val="22"/>
          <w:szCs w:val="22"/>
        </w:rPr>
        <w:t>What you would improve with more time</w:t>
      </w:r>
    </w:p>
    <w:p w14:paraId="1D810E35" w14:textId="678B9AC9" w:rsidR="00270D6B" w:rsidRPr="00FA4458" w:rsidRDefault="00270D6B" w:rsidP="00FA4458">
      <w:pPr>
        <w:pStyle w:val="ListParagraph"/>
        <w:numPr>
          <w:ilvl w:val="0"/>
          <w:numId w:val="50"/>
        </w:numPr>
        <w:ind w:hanging="357"/>
        <w:contextualSpacing w:val="0"/>
        <w:rPr>
          <w:rFonts w:ascii="Arial" w:hAnsi="Arial" w:cs="Arial"/>
          <w:sz w:val="22"/>
          <w:szCs w:val="22"/>
        </w:rPr>
      </w:pPr>
      <w:r w:rsidRPr="00FA4458">
        <w:rPr>
          <w:rFonts w:ascii="Arial" w:hAnsi="Arial" w:cs="Arial"/>
          <w:sz w:val="22"/>
          <w:szCs w:val="22"/>
        </w:rPr>
        <w:t>Design notes or diagrams (if separate from README)</w:t>
      </w:r>
    </w:p>
    <w:p w14:paraId="162BD238" w14:textId="7EC20B57" w:rsidR="00FE39C5" w:rsidRPr="00632A6C" w:rsidRDefault="00B83467" w:rsidP="007A44E2">
      <w:pPr>
        <w:rPr>
          <w:rFonts w:ascii="Arial" w:hAnsi="Arial" w:cs="Arial"/>
          <w:sz w:val="22"/>
          <w:szCs w:val="22"/>
        </w:rPr>
      </w:pPr>
      <w:r w:rsidRPr="00632A6C">
        <w:rPr>
          <w:rFonts w:ascii="Arial" w:hAnsi="Arial" w:cs="Arial"/>
          <w:b/>
          <w:bCs/>
          <w:sz w:val="22"/>
          <w:szCs w:val="22"/>
        </w:rPr>
        <w:t>Candidate Instructions</w:t>
      </w:r>
      <w:r w:rsidRPr="00632A6C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30C0F695" w14:textId="77777777" w:rsidR="00FE39C5" w:rsidRPr="00FE39C5" w:rsidRDefault="00FE39C5" w:rsidP="007A44E2">
      <w:pPr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>This assessment is designed for senior, hands-on software engineers.</w:t>
      </w:r>
    </w:p>
    <w:p w14:paraId="75C0721D" w14:textId="77777777" w:rsidR="00FE39C5" w:rsidRPr="00FE39C5" w:rsidRDefault="00FE39C5" w:rsidP="007A44E2">
      <w:pPr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>The goal is to evaluate:</w:t>
      </w:r>
    </w:p>
    <w:p w14:paraId="72E6C761" w14:textId="77777777" w:rsidR="00FE39C5" w:rsidRPr="00FE39C5" w:rsidRDefault="00FE39C5" w:rsidP="007A44E2">
      <w:pPr>
        <w:numPr>
          <w:ilvl w:val="1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>Structured problem solving</w:t>
      </w:r>
    </w:p>
    <w:p w14:paraId="1A7BD664" w14:textId="77777777" w:rsidR="00FE39C5" w:rsidRPr="00FE39C5" w:rsidRDefault="00FE39C5" w:rsidP="007A44E2">
      <w:pPr>
        <w:numPr>
          <w:ilvl w:val="1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>Engineering judgment and discipline</w:t>
      </w:r>
    </w:p>
    <w:p w14:paraId="1BDC8170" w14:textId="77777777" w:rsidR="00FE39C5" w:rsidRPr="00FE39C5" w:rsidRDefault="00FE39C5" w:rsidP="007A44E2">
      <w:pPr>
        <w:numPr>
          <w:ilvl w:val="1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>Ability to operate in ambiguous, enterprise environments</w:t>
      </w:r>
    </w:p>
    <w:p w14:paraId="755E679F" w14:textId="77777777" w:rsidR="00FE39C5" w:rsidRPr="00FE39C5" w:rsidRDefault="00FE39C5" w:rsidP="007A44E2">
      <w:pPr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>You may use any backend programming language you are comfortable with</w:t>
      </w:r>
      <w:r w:rsidRPr="00FE39C5">
        <w:rPr>
          <w:rFonts w:ascii="Arial" w:hAnsi="Arial" w:cs="Arial"/>
          <w:sz w:val="22"/>
          <w:szCs w:val="22"/>
        </w:rPr>
        <w:br/>
        <w:t>(Java, .NET, Python are all acceptable).</w:t>
      </w:r>
    </w:p>
    <w:p w14:paraId="41BA38F8" w14:textId="77777777" w:rsidR="00FE39C5" w:rsidRPr="00FE39C5" w:rsidRDefault="00FE39C5" w:rsidP="007A44E2">
      <w:pPr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 xml:space="preserve">You may use standard libraries and </w:t>
      </w:r>
      <w:proofErr w:type="gramStart"/>
      <w:r w:rsidRPr="00FE39C5">
        <w:rPr>
          <w:rFonts w:ascii="Arial" w:hAnsi="Arial" w:cs="Arial"/>
          <w:sz w:val="22"/>
          <w:szCs w:val="22"/>
        </w:rPr>
        <w:t>frameworks, but</w:t>
      </w:r>
      <w:proofErr w:type="gramEnd"/>
      <w:r w:rsidRPr="00FE39C5">
        <w:rPr>
          <w:rFonts w:ascii="Arial" w:hAnsi="Arial" w:cs="Arial"/>
          <w:sz w:val="22"/>
          <w:szCs w:val="22"/>
        </w:rPr>
        <w:t xml:space="preserve"> avoid unnecessary complexity.</w:t>
      </w:r>
    </w:p>
    <w:p w14:paraId="202865D3" w14:textId="77777777" w:rsidR="00FE39C5" w:rsidRPr="00FE39C5" w:rsidRDefault="00FE39C5" w:rsidP="007A44E2">
      <w:pPr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>Please do not rely on AI-generated solutions.</w:t>
      </w:r>
      <w:r w:rsidRPr="00FE39C5">
        <w:rPr>
          <w:rFonts w:ascii="Arial" w:hAnsi="Arial" w:cs="Arial"/>
          <w:sz w:val="22"/>
          <w:szCs w:val="22"/>
        </w:rPr>
        <w:br/>
        <w:t>We are evaluating your reasoning, structure, and decision-making.</w:t>
      </w:r>
    </w:p>
    <w:p w14:paraId="48D7206D" w14:textId="77777777" w:rsidR="00FE39C5" w:rsidRPr="00FE39C5" w:rsidRDefault="00FE39C5" w:rsidP="007A44E2">
      <w:pPr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>This assessment consists of:</w:t>
      </w:r>
    </w:p>
    <w:p w14:paraId="0003C819" w14:textId="77777777" w:rsidR="00FE39C5" w:rsidRPr="00FE39C5" w:rsidRDefault="00FE39C5" w:rsidP="007A44E2">
      <w:pPr>
        <w:numPr>
          <w:ilvl w:val="1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>Part A (this document): take-home exercise</w:t>
      </w:r>
    </w:p>
    <w:p w14:paraId="4EE1F777" w14:textId="6EC21C72" w:rsidR="00FE39C5" w:rsidRPr="00632A6C" w:rsidRDefault="00FE39C5" w:rsidP="007A44E2">
      <w:pPr>
        <w:numPr>
          <w:ilvl w:val="1"/>
          <w:numId w:val="40"/>
        </w:numPr>
        <w:rPr>
          <w:rFonts w:ascii="Arial" w:hAnsi="Arial" w:cs="Arial"/>
          <w:sz w:val="22"/>
          <w:szCs w:val="22"/>
        </w:rPr>
      </w:pPr>
      <w:r w:rsidRPr="00FE39C5">
        <w:rPr>
          <w:rFonts w:ascii="Arial" w:hAnsi="Arial" w:cs="Arial"/>
          <w:sz w:val="22"/>
          <w:szCs w:val="22"/>
        </w:rPr>
        <w:t>Part B: live discussion during the interview, based on your submission</w:t>
      </w:r>
    </w:p>
    <w:p w14:paraId="78E30CB7" w14:textId="2EF677E7" w:rsidR="0053314E" w:rsidRPr="00632A6C" w:rsidRDefault="00986BF9" w:rsidP="007A44E2">
      <w:pPr>
        <w:rPr>
          <w:rFonts w:ascii="Arial" w:hAnsi="Arial" w:cs="Arial"/>
          <w:b/>
          <w:bCs/>
          <w:sz w:val="22"/>
          <w:szCs w:val="22"/>
        </w:rPr>
      </w:pPr>
      <w:r w:rsidRPr="00632A6C">
        <w:rPr>
          <w:rFonts w:ascii="Arial" w:hAnsi="Arial" w:cs="Arial"/>
          <w:sz w:val="22"/>
          <w:szCs w:val="22"/>
        </w:rPr>
        <w:pict w14:anchorId="431F9DD3">
          <v:rect id="_x0000_i1025" style="width:468pt;height:1.5pt" o:hralign="center" o:hrstd="t" o:hr="t" fillcolor="#a0a0a0" stroked="f"/>
        </w:pict>
      </w:r>
    </w:p>
    <w:p w14:paraId="53005CDD" w14:textId="77777777" w:rsidR="00986BF9" w:rsidRDefault="00986BF9" w:rsidP="007A44E2">
      <w:pPr>
        <w:rPr>
          <w:rFonts w:ascii="Arial" w:hAnsi="Arial" w:cs="Arial"/>
          <w:b/>
          <w:bCs/>
        </w:rPr>
      </w:pPr>
    </w:p>
    <w:p w14:paraId="5F3F2303" w14:textId="77777777" w:rsidR="00986BF9" w:rsidRDefault="00986BF9" w:rsidP="007A44E2">
      <w:pPr>
        <w:rPr>
          <w:rFonts w:ascii="Arial" w:hAnsi="Arial" w:cs="Arial"/>
          <w:b/>
          <w:bCs/>
        </w:rPr>
      </w:pPr>
    </w:p>
    <w:p w14:paraId="6EC44472" w14:textId="77777777" w:rsidR="00986BF9" w:rsidRDefault="00986BF9" w:rsidP="007A44E2">
      <w:pPr>
        <w:rPr>
          <w:rFonts w:ascii="Arial" w:hAnsi="Arial" w:cs="Arial"/>
          <w:b/>
          <w:bCs/>
        </w:rPr>
      </w:pPr>
    </w:p>
    <w:p w14:paraId="786BC2F8" w14:textId="142F1EFB" w:rsidR="0053314E" w:rsidRPr="00E20F41" w:rsidRDefault="0053314E" w:rsidP="007A44E2">
      <w:pPr>
        <w:rPr>
          <w:rFonts w:ascii="Arial" w:hAnsi="Arial" w:cs="Arial"/>
          <w:b/>
          <w:bCs/>
        </w:rPr>
      </w:pPr>
      <w:r w:rsidRPr="00E20F41">
        <w:rPr>
          <w:rFonts w:ascii="Arial" w:hAnsi="Arial" w:cs="Arial"/>
          <w:b/>
          <w:bCs/>
        </w:rPr>
        <w:lastRenderedPageBreak/>
        <w:t xml:space="preserve">Context </w:t>
      </w:r>
    </w:p>
    <w:p w14:paraId="54D0D668" w14:textId="506EEC3D" w:rsidR="00B12AE2" w:rsidRPr="00632A6C" w:rsidRDefault="007A44E2" w:rsidP="00B12AE2">
      <w:pPr>
        <w:rPr>
          <w:rFonts w:ascii="Arial" w:hAnsi="Arial" w:cs="Arial"/>
          <w:sz w:val="22"/>
          <w:szCs w:val="22"/>
        </w:rPr>
      </w:pPr>
      <w:r w:rsidRPr="00632A6C">
        <w:rPr>
          <w:rFonts w:ascii="Arial" w:hAnsi="Arial" w:cs="Arial"/>
          <w:sz w:val="22"/>
          <w:szCs w:val="22"/>
        </w:rPr>
        <w:t>We</w:t>
      </w:r>
      <w:r w:rsidR="00E3746A" w:rsidRPr="00E3746A">
        <w:rPr>
          <w:rFonts w:ascii="Arial" w:hAnsi="Arial" w:cs="Arial"/>
          <w:sz w:val="22"/>
          <w:szCs w:val="22"/>
        </w:rPr>
        <w:t xml:space="preserve"> </w:t>
      </w:r>
      <w:r w:rsidRPr="00632A6C">
        <w:rPr>
          <w:rFonts w:ascii="Arial" w:hAnsi="Arial" w:cs="Arial"/>
          <w:sz w:val="22"/>
          <w:szCs w:val="22"/>
        </w:rPr>
        <w:t>are</w:t>
      </w:r>
      <w:r w:rsidR="00B12AE2" w:rsidRPr="00632A6C">
        <w:rPr>
          <w:rFonts w:ascii="Arial" w:hAnsi="Arial" w:cs="Arial"/>
          <w:sz w:val="22"/>
          <w:szCs w:val="22"/>
        </w:rPr>
        <w:t xml:space="preserve"> building a</w:t>
      </w:r>
      <w:r w:rsidR="00B12AE2" w:rsidRPr="00632A6C">
        <w:rPr>
          <w:rFonts w:ascii="Arial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 xml:space="preserve"> </w:t>
      </w:r>
      <w:r w:rsidR="00B12AE2" w:rsidRPr="00632A6C">
        <w:rPr>
          <w:rFonts w:ascii="Arial" w:hAnsi="Arial" w:cs="Arial"/>
          <w:b/>
          <w:bCs/>
          <w:sz w:val="22"/>
          <w:szCs w:val="22"/>
        </w:rPr>
        <w:t>Payment Instruction Processing Service</w:t>
      </w:r>
      <w:r w:rsidR="00B12AE2" w:rsidRPr="00632A6C">
        <w:rPr>
          <w:rFonts w:ascii="Arial" w:hAnsi="Arial" w:cs="Arial"/>
          <w:sz w:val="22"/>
          <w:szCs w:val="22"/>
        </w:rPr>
        <w:t> as part of a broader product platform.</w:t>
      </w:r>
    </w:p>
    <w:p w14:paraId="6ABE394F" w14:textId="77777777" w:rsidR="00B12AE2" w:rsidRPr="00B12AE2" w:rsidRDefault="00B12AE2" w:rsidP="00B12AE2">
      <w:pPr>
        <w:rPr>
          <w:rFonts w:ascii="Arial" w:hAnsi="Arial" w:cs="Arial"/>
          <w:sz w:val="22"/>
          <w:szCs w:val="22"/>
        </w:rPr>
      </w:pPr>
      <w:r w:rsidRPr="00B12AE2">
        <w:rPr>
          <w:rFonts w:ascii="Arial" w:hAnsi="Arial" w:cs="Arial"/>
          <w:sz w:val="22"/>
          <w:szCs w:val="22"/>
        </w:rPr>
        <w:t>The service may be used by:</w:t>
      </w:r>
    </w:p>
    <w:p w14:paraId="1EA96A43" w14:textId="77777777" w:rsidR="00B12AE2" w:rsidRPr="00B12AE2" w:rsidRDefault="00B12AE2" w:rsidP="00B12AE2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B12AE2">
        <w:rPr>
          <w:rFonts w:ascii="Arial" w:hAnsi="Arial" w:cs="Arial"/>
          <w:sz w:val="22"/>
          <w:szCs w:val="22"/>
        </w:rPr>
        <w:t>Internal business and operations teams, and/or</w:t>
      </w:r>
    </w:p>
    <w:p w14:paraId="645E48A8" w14:textId="77777777" w:rsidR="00B12AE2" w:rsidRPr="00B12AE2" w:rsidRDefault="00B12AE2" w:rsidP="00B12AE2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B12AE2">
        <w:rPr>
          <w:rFonts w:ascii="Arial" w:hAnsi="Arial" w:cs="Arial"/>
          <w:sz w:val="22"/>
          <w:szCs w:val="22"/>
        </w:rPr>
        <w:t>External institutional clients (e.g. regulated enterprises, financial institutions, public-sector bodies)</w:t>
      </w:r>
    </w:p>
    <w:p w14:paraId="10163757" w14:textId="77777777" w:rsidR="00B12AE2" w:rsidRPr="00B12AE2" w:rsidRDefault="00B12AE2" w:rsidP="00B12AE2">
      <w:pPr>
        <w:rPr>
          <w:rFonts w:ascii="Arial" w:hAnsi="Arial" w:cs="Arial"/>
          <w:sz w:val="22"/>
          <w:szCs w:val="22"/>
        </w:rPr>
      </w:pPr>
      <w:r w:rsidRPr="00B12AE2">
        <w:rPr>
          <w:rFonts w:ascii="Arial" w:hAnsi="Arial" w:cs="Arial"/>
          <w:sz w:val="22"/>
          <w:szCs w:val="22"/>
        </w:rPr>
        <w:t>The environment is:</w:t>
      </w:r>
    </w:p>
    <w:p w14:paraId="3F55C412" w14:textId="77777777" w:rsidR="00B12AE2" w:rsidRPr="00B12AE2" w:rsidRDefault="00B12AE2" w:rsidP="00B12AE2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B12AE2">
        <w:rPr>
          <w:rFonts w:ascii="Arial" w:hAnsi="Arial" w:cs="Arial"/>
          <w:sz w:val="22"/>
          <w:szCs w:val="22"/>
        </w:rPr>
        <w:t>Enterprise-grade and regulated</w:t>
      </w:r>
    </w:p>
    <w:p w14:paraId="584FBA9C" w14:textId="77777777" w:rsidR="00B12AE2" w:rsidRPr="00B12AE2" w:rsidRDefault="00B12AE2" w:rsidP="00B12AE2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B12AE2">
        <w:rPr>
          <w:rFonts w:ascii="Arial" w:hAnsi="Arial" w:cs="Arial"/>
          <w:sz w:val="22"/>
          <w:szCs w:val="22"/>
        </w:rPr>
        <w:t>Greenfield, but requires integration with legacy systems</w:t>
      </w:r>
    </w:p>
    <w:p w14:paraId="05B6C4DF" w14:textId="77777777" w:rsidR="00B12AE2" w:rsidRPr="00B12AE2" w:rsidRDefault="00B12AE2" w:rsidP="00B12AE2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B12AE2">
        <w:rPr>
          <w:rFonts w:ascii="Arial" w:hAnsi="Arial" w:cs="Arial"/>
          <w:sz w:val="22"/>
          <w:szCs w:val="22"/>
        </w:rPr>
        <w:t>Sensitive to data integrity, auditability, and operational reliability</w:t>
      </w:r>
    </w:p>
    <w:p w14:paraId="4FAB5C74" w14:textId="77777777" w:rsidR="00B12AE2" w:rsidRPr="00B12AE2" w:rsidRDefault="00B12AE2" w:rsidP="00B12AE2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B12AE2">
        <w:rPr>
          <w:rFonts w:ascii="Arial" w:hAnsi="Arial" w:cs="Arial"/>
          <w:sz w:val="22"/>
          <w:szCs w:val="22"/>
        </w:rPr>
        <w:t>Designed to evolve over time</w:t>
      </w:r>
    </w:p>
    <w:p w14:paraId="7C06A5E1" w14:textId="77777777" w:rsidR="00B12AE2" w:rsidRPr="00B12AE2" w:rsidRDefault="00B12AE2" w:rsidP="00B12AE2">
      <w:pPr>
        <w:rPr>
          <w:rFonts w:ascii="Arial" w:hAnsi="Arial" w:cs="Arial"/>
          <w:sz w:val="22"/>
          <w:szCs w:val="22"/>
        </w:rPr>
      </w:pPr>
      <w:r w:rsidRPr="00B12AE2">
        <w:rPr>
          <w:rFonts w:ascii="Arial" w:hAnsi="Arial" w:cs="Arial"/>
          <w:sz w:val="22"/>
          <w:szCs w:val="22"/>
        </w:rPr>
        <w:t>You are responsible for designing and implementing a </w:t>
      </w:r>
      <w:r w:rsidRPr="00B12AE2">
        <w:rPr>
          <w:rFonts w:ascii="Arial" w:hAnsi="Arial" w:cs="Arial"/>
          <w:b/>
          <w:bCs/>
          <w:sz w:val="22"/>
          <w:szCs w:val="22"/>
        </w:rPr>
        <w:t>core service</w:t>
      </w:r>
      <w:r w:rsidRPr="00B12AE2">
        <w:rPr>
          <w:rFonts w:ascii="Arial" w:hAnsi="Arial" w:cs="Arial"/>
          <w:sz w:val="22"/>
          <w:szCs w:val="22"/>
        </w:rPr>
        <w:t> within this context.</w:t>
      </w:r>
    </w:p>
    <w:p w14:paraId="65863052" w14:textId="77777777" w:rsidR="00E72706" w:rsidRPr="00E72706" w:rsidRDefault="00E72706" w:rsidP="007A44E2">
      <w:pPr>
        <w:rPr>
          <w:rFonts w:ascii="Arial" w:hAnsi="Arial" w:cs="Arial"/>
          <w:sz w:val="22"/>
          <w:szCs w:val="22"/>
        </w:rPr>
      </w:pPr>
      <w:r w:rsidRPr="00E72706">
        <w:rPr>
          <w:rFonts w:ascii="Arial" w:hAnsi="Arial" w:cs="Arial"/>
          <w:sz w:val="22"/>
          <w:szCs w:val="22"/>
        </w:rPr>
        <w:t>Each payment instruction includes:</w:t>
      </w:r>
    </w:p>
    <w:p w14:paraId="67F89C9E" w14:textId="77777777" w:rsidR="00E72706" w:rsidRPr="00E72706" w:rsidRDefault="00E72706" w:rsidP="007A44E2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72706">
        <w:rPr>
          <w:rFonts w:ascii="Arial" w:hAnsi="Arial" w:cs="Arial"/>
          <w:sz w:val="22"/>
          <w:szCs w:val="22"/>
        </w:rPr>
        <w:t>Instruction ID</w:t>
      </w:r>
    </w:p>
    <w:p w14:paraId="479D49A4" w14:textId="77777777" w:rsidR="00E72706" w:rsidRPr="00E72706" w:rsidRDefault="00E72706" w:rsidP="007A44E2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72706">
        <w:rPr>
          <w:rFonts w:ascii="Arial" w:hAnsi="Arial" w:cs="Arial"/>
          <w:sz w:val="22"/>
          <w:szCs w:val="22"/>
        </w:rPr>
        <w:t>Source system</w:t>
      </w:r>
    </w:p>
    <w:p w14:paraId="781EF629" w14:textId="77777777" w:rsidR="00E72706" w:rsidRPr="00E72706" w:rsidRDefault="00E72706" w:rsidP="007A44E2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72706">
        <w:rPr>
          <w:rFonts w:ascii="Arial" w:hAnsi="Arial" w:cs="Arial"/>
          <w:sz w:val="22"/>
          <w:szCs w:val="22"/>
        </w:rPr>
        <w:t>Payer account</w:t>
      </w:r>
    </w:p>
    <w:p w14:paraId="56D67E13" w14:textId="77777777" w:rsidR="00E72706" w:rsidRPr="00E72706" w:rsidRDefault="00E72706" w:rsidP="007A44E2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72706">
        <w:rPr>
          <w:rFonts w:ascii="Arial" w:hAnsi="Arial" w:cs="Arial"/>
          <w:sz w:val="22"/>
          <w:szCs w:val="22"/>
        </w:rPr>
        <w:t>Payee account</w:t>
      </w:r>
    </w:p>
    <w:p w14:paraId="7DAF906A" w14:textId="77777777" w:rsidR="00E72706" w:rsidRPr="00E72706" w:rsidRDefault="00E72706" w:rsidP="007A44E2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72706">
        <w:rPr>
          <w:rFonts w:ascii="Arial" w:hAnsi="Arial" w:cs="Arial"/>
          <w:sz w:val="22"/>
          <w:szCs w:val="22"/>
        </w:rPr>
        <w:t>Amount</w:t>
      </w:r>
    </w:p>
    <w:p w14:paraId="534439D4" w14:textId="77777777" w:rsidR="00E72706" w:rsidRPr="00E72706" w:rsidRDefault="00E72706" w:rsidP="007A44E2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72706">
        <w:rPr>
          <w:rFonts w:ascii="Arial" w:hAnsi="Arial" w:cs="Arial"/>
          <w:sz w:val="22"/>
          <w:szCs w:val="22"/>
        </w:rPr>
        <w:t>Currency</w:t>
      </w:r>
    </w:p>
    <w:p w14:paraId="7B6B55A6" w14:textId="77777777" w:rsidR="00E72706" w:rsidRPr="00E72706" w:rsidRDefault="00E72706" w:rsidP="007A44E2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72706">
        <w:rPr>
          <w:rFonts w:ascii="Arial" w:hAnsi="Arial" w:cs="Arial"/>
          <w:sz w:val="22"/>
          <w:szCs w:val="22"/>
        </w:rPr>
        <w:t>Requested execution date</w:t>
      </w:r>
    </w:p>
    <w:p w14:paraId="5FC1C720" w14:textId="77777777" w:rsidR="00E72706" w:rsidRPr="00E72706" w:rsidRDefault="00E72706" w:rsidP="007A44E2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E72706">
        <w:rPr>
          <w:rFonts w:ascii="Arial" w:hAnsi="Arial" w:cs="Arial"/>
          <w:sz w:val="22"/>
          <w:szCs w:val="22"/>
        </w:rPr>
        <w:t>Instruction status</w:t>
      </w:r>
    </w:p>
    <w:p w14:paraId="3A6077A0" w14:textId="7708C7A1" w:rsidR="00E72706" w:rsidRPr="00E3746A" w:rsidRDefault="00E72706" w:rsidP="007A44E2">
      <w:pPr>
        <w:rPr>
          <w:rFonts w:ascii="Arial" w:hAnsi="Arial" w:cs="Arial"/>
          <w:sz w:val="22"/>
          <w:szCs w:val="22"/>
        </w:rPr>
      </w:pPr>
      <w:r w:rsidRPr="00E72706">
        <w:rPr>
          <w:rFonts w:ascii="Arial" w:hAnsi="Arial" w:cs="Arial"/>
          <w:sz w:val="22"/>
          <w:szCs w:val="22"/>
        </w:rPr>
        <w:t xml:space="preserve">You may extend this model if </w:t>
      </w:r>
      <w:r w:rsidR="007F1BF5" w:rsidRPr="00632A6C">
        <w:rPr>
          <w:rFonts w:ascii="Arial" w:hAnsi="Arial" w:cs="Arial"/>
          <w:sz w:val="22"/>
          <w:szCs w:val="22"/>
        </w:rPr>
        <w:t>needed but</w:t>
      </w:r>
      <w:r w:rsidRPr="00E72706">
        <w:rPr>
          <w:rFonts w:ascii="Arial" w:hAnsi="Arial" w:cs="Arial"/>
          <w:sz w:val="22"/>
          <w:szCs w:val="22"/>
        </w:rPr>
        <w:t xml:space="preserve"> explain why.</w:t>
      </w:r>
    </w:p>
    <w:p w14:paraId="7EDF35A9" w14:textId="77777777" w:rsidR="00B63BF0" w:rsidRPr="00B63BF0" w:rsidRDefault="00B63BF0" w:rsidP="007A44E2">
      <w:pPr>
        <w:rPr>
          <w:rFonts w:ascii="Arial" w:hAnsi="Arial" w:cs="Arial"/>
          <w:sz w:val="22"/>
          <w:szCs w:val="22"/>
        </w:rPr>
      </w:pPr>
      <w:r w:rsidRPr="00B63BF0">
        <w:rPr>
          <w:rFonts w:ascii="Arial" w:hAnsi="Arial" w:cs="Arial"/>
          <w:sz w:val="22"/>
          <w:szCs w:val="22"/>
        </w:rPr>
        <w:pict w14:anchorId="25FF5F1D">
          <v:rect id="_x0000_i1124" style="width:468pt;height:1.5pt" o:hralign="center" o:hrstd="t" o:hr="t" fillcolor="#a0a0a0" stroked="f"/>
        </w:pict>
      </w:r>
    </w:p>
    <w:p w14:paraId="235654F6" w14:textId="77777777" w:rsidR="00D5555E" w:rsidRPr="00257E75" w:rsidRDefault="00D5555E" w:rsidP="009E0E0C">
      <w:pPr>
        <w:pStyle w:val="NoSpacing"/>
        <w:spacing w:after="160" w:line="278" w:lineRule="auto"/>
        <w:rPr>
          <w:rFonts w:ascii="Arial" w:hAnsi="Arial" w:cs="Arial"/>
          <w:b/>
          <w:bCs/>
          <w:lang w:eastAsia="en-SG"/>
        </w:rPr>
      </w:pPr>
      <w:r w:rsidRPr="00257E75">
        <w:rPr>
          <w:rFonts w:ascii="Arial" w:hAnsi="Arial" w:cs="Arial"/>
          <w:b/>
          <w:bCs/>
          <w:lang w:eastAsia="en-SG"/>
        </w:rPr>
        <w:t>Task 1: Problem Framing &amp; Assumptions</w:t>
      </w:r>
    </w:p>
    <w:p w14:paraId="4206257A" w14:textId="77777777" w:rsidR="00D5555E" w:rsidRPr="00D5555E" w:rsidRDefault="00D5555E" w:rsidP="009E0E0C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Before designing or coding, document your understanding of the problem.</w:t>
      </w:r>
    </w:p>
    <w:p w14:paraId="00D8976F" w14:textId="77777777" w:rsidR="00D5555E" w:rsidRPr="00D5555E" w:rsidRDefault="00D5555E" w:rsidP="009E0E0C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Please provide:</w:t>
      </w:r>
    </w:p>
    <w:p w14:paraId="10363633" w14:textId="77777777" w:rsidR="00D5555E" w:rsidRPr="00D5555E" w:rsidRDefault="00D5555E" w:rsidP="009E0E0C">
      <w:pPr>
        <w:numPr>
          <w:ilvl w:val="0"/>
          <w:numId w:val="43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Key assumptions</w:t>
      </w: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 you are making regarding:</w:t>
      </w:r>
    </w:p>
    <w:p w14:paraId="0AC9F0D6" w14:textId="77777777" w:rsidR="00D5555E" w:rsidRPr="00D5555E" w:rsidRDefault="00D5555E" w:rsidP="009E0E0C">
      <w:pPr>
        <w:numPr>
          <w:ilvl w:val="1"/>
          <w:numId w:val="43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Expected transaction volume and peak behaviour</w:t>
      </w:r>
    </w:p>
    <w:p w14:paraId="00290A77" w14:textId="77777777" w:rsidR="00D5555E" w:rsidRPr="00D5555E" w:rsidRDefault="00D5555E" w:rsidP="009E0E0C">
      <w:pPr>
        <w:numPr>
          <w:ilvl w:val="1"/>
          <w:numId w:val="43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Ordering, idempotency, and duplicate handling</w:t>
      </w:r>
    </w:p>
    <w:p w14:paraId="4183225A" w14:textId="77777777" w:rsidR="00D5555E" w:rsidRPr="00D5555E" w:rsidRDefault="00D5555E" w:rsidP="009E0E0C">
      <w:pPr>
        <w:numPr>
          <w:ilvl w:val="1"/>
          <w:numId w:val="43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Data integrity, audit, and compliance requirements</w:t>
      </w:r>
    </w:p>
    <w:p w14:paraId="5EC9B1D8" w14:textId="77777777" w:rsidR="00D5555E" w:rsidRPr="00D5555E" w:rsidRDefault="00D5555E" w:rsidP="009E0E0C">
      <w:pPr>
        <w:numPr>
          <w:ilvl w:val="1"/>
          <w:numId w:val="43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lastRenderedPageBreak/>
        <w:t>Operational expectations (availability, failure tolerance, recovery)</w:t>
      </w:r>
    </w:p>
    <w:p w14:paraId="7AB8A586" w14:textId="77777777" w:rsidR="00D5555E" w:rsidRPr="00D5555E" w:rsidRDefault="00D5555E" w:rsidP="009E0E0C">
      <w:pPr>
        <w:numPr>
          <w:ilvl w:val="0"/>
          <w:numId w:val="43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 xml:space="preserve">Clarifying </w:t>
      </w:r>
      <w:proofErr w:type="gramStart"/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questions</w:t>
      </w:r>
      <w:proofErr w:type="gramEnd"/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 you would normally raise with:</w:t>
      </w:r>
    </w:p>
    <w:p w14:paraId="18B301C3" w14:textId="77777777" w:rsidR="00D5555E" w:rsidRPr="00D5555E" w:rsidRDefault="00D5555E" w:rsidP="009E0E0C">
      <w:pPr>
        <w:numPr>
          <w:ilvl w:val="1"/>
          <w:numId w:val="43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Product or business stakeholders</w:t>
      </w:r>
    </w:p>
    <w:p w14:paraId="265767E3" w14:textId="77777777" w:rsidR="00D5555E" w:rsidRPr="00D5555E" w:rsidRDefault="00D5555E" w:rsidP="009E0E0C">
      <w:pPr>
        <w:numPr>
          <w:ilvl w:val="1"/>
          <w:numId w:val="43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Enterprise Architecture</w:t>
      </w:r>
    </w:p>
    <w:p w14:paraId="02394556" w14:textId="77777777" w:rsidR="00D5555E" w:rsidRPr="00D5555E" w:rsidRDefault="00D5555E" w:rsidP="009E0E0C">
      <w:pPr>
        <w:numPr>
          <w:ilvl w:val="1"/>
          <w:numId w:val="43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Platform, infrastructure, or security teams</w:t>
      </w:r>
    </w:p>
    <w:p w14:paraId="48CDB0E9" w14:textId="77777777" w:rsidR="009E0E0C" w:rsidRDefault="00D5555E" w:rsidP="009E0E0C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Keep this structured and concise.</w:t>
      </w:r>
    </w:p>
    <w:p w14:paraId="6A25ADDC" w14:textId="7B6E12A1" w:rsidR="00D5555E" w:rsidRPr="00D5555E" w:rsidRDefault="00D5555E" w:rsidP="009E0E0C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We are evaluating </w:t>
      </w: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how you reason under uncertainty</w:t>
      </w: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.</w:t>
      </w:r>
    </w:p>
    <w:p w14:paraId="428BC4EA" w14:textId="77777777" w:rsidR="00D5555E" w:rsidRPr="00D5555E" w:rsidRDefault="00D5555E" w:rsidP="009E0E0C">
      <w:pPr>
        <w:jc w:val="center"/>
        <w:rPr>
          <w:rFonts w:ascii="Arial" w:eastAsia="Aptos" w:hAnsi="Arial" w:cs="Arial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kern w:val="0"/>
          <w:sz w:val="22"/>
          <w:szCs w:val="22"/>
          <w:lang w:eastAsia="en-SG"/>
          <w14:ligatures w14:val="none"/>
        </w:rPr>
        <w:pict w14:anchorId="4C22F49B">
          <v:rect id="_x0000_i1666" style="width:468pt;height:1.5pt" o:hralign="center" o:hrstd="t" o:hr="t" fillcolor="#a0a0a0" stroked="f"/>
        </w:pict>
      </w:r>
    </w:p>
    <w:p w14:paraId="070E1662" w14:textId="77777777" w:rsidR="00D5555E" w:rsidRPr="00D5555E" w:rsidRDefault="00D5555E" w:rsidP="009E0E0C">
      <w:pPr>
        <w:outlineLvl w:val="2"/>
        <w:rPr>
          <w:rFonts w:ascii="Arial" w:eastAsia="Aptos" w:hAnsi="Arial" w:cs="Arial"/>
          <w:b/>
          <w:bCs/>
          <w:color w:val="000000"/>
          <w:kern w:val="0"/>
          <w:lang w:eastAsia="en-SG"/>
          <w14:ligatures w14:val="none"/>
        </w:rPr>
      </w:pPr>
      <w:r w:rsidRPr="00D5555E">
        <w:rPr>
          <w:rFonts w:ascii="Arial" w:eastAsia="Aptos" w:hAnsi="Arial" w:cs="Arial"/>
          <w:b/>
          <w:bCs/>
          <w:color w:val="000000"/>
          <w:kern w:val="0"/>
          <w:lang w:eastAsia="en-SG"/>
          <w14:ligatures w14:val="none"/>
        </w:rPr>
        <w:t>Task 2: Core Implementation (Hands-On Coding)</w:t>
      </w:r>
    </w:p>
    <w:p w14:paraId="427D6B1E" w14:textId="77777777" w:rsidR="00D5555E" w:rsidRPr="00D5555E" w:rsidRDefault="00D5555E" w:rsidP="009E0E0C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Design and implement a </w:t>
      </w: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minimal, production-minded backend service</w:t>
      </w: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 that supports the following capabilities:</w:t>
      </w:r>
    </w:p>
    <w:p w14:paraId="60833C9B" w14:textId="77777777" w:rsidR="00D5555E" w:rsidRPr="00D5555E" w:rsidRDefault="00D5555E" w:rsidP="009E0E0C">
      <w:pPr>
        <w:numPr>
          <w:ilvl w:val="0"/>
          <w:numId w:val="44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Submission of a payment instruction</w:t>
      </w:r>
    </w:p>
    <w:p w14:paraId="25B8F6EE" w14:textId="77777777" w:rsidR="00D5555E" w:rsidRPr="00D5555E" w:rsidRDefault="00D5555E" w:rsidP="009E0E0C">
      <w:pPr>
        <w:numPr>
          <w:ilvl w:val="0"/>
          <w:numId w:val="44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Validation of the instruction</w:t>
      </w:r>
    </w:p>
    <w:p w14:paraId="43E5BC29" w14:textId="77777777" w:rsidR="00D5555E" w:rsidRPr="00D5555E" w:rsidRDefault="00D5555E" w:rsidP="009E0E0C">
      <w:pPr>
        <w:numPr>
          <w:ilvl w:val="0"/>
          <w:numId w:val="44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Persistence of the instruction state</w:t>
      </w:r>
    </w:p>
    <w:p w14:paraId="5F705778" w14:textId="77777777" w:rsidR="00D5555E" w:rsidRPr="00D5555E" w:rsidRDefault="00D5555E" w:rsidP="009E0E0C">
      <w:pPr>
        <w:numPr>
          <w:ilvl w:val="0"/>
          <w:numId w:val="44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Retrieval of instruction status via an API</w:t>
      </w:r>
    </w:p>
    <w:p w14:paraId="73D889FB" w14:textId="77777777" w:rsidR="00D5555E" w:rsidRPr="00D5555E" w:rsidRDefault="00D5555E" w:rsidP="009E0E0C">
      <w:pPr>
        <w:outlineLvl w:val="3"/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Requirements</w:t>
      </w:r>
    </w:p>
    <w:p w14:paraId="553257E5" w14:textId="77777777" w:rsidR="00D5555E" w:rsidRPr="00D5555E" w:rsidRDefault="00D5555E" w:rsidP="009E0E0C">
      <w:pPr>
        <w:numPr>
          <w:ilvl w:val="0"/>
          <w:numId w:val="45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Use any backend language of your choice</w:t>
      </w:r>
    </w:p>
    <w:p w14:paraId="0762D3D2" w14:textId="77777777" w:rsidR="00D5555E" w:rsidRPr="00D5555E" w:rsidRDefault="00D5555E" w:rsidP="009E0E0C">
      <w:pPr>
        <w:numPr>
          <w:ilvl w:val="0"/>
          <w:numId w:val="45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Use a </w:t>
      </w: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relational data model</w:t>
      </w:r>
    </w:p>
    <w:p w14:paraId="7564DAC7" w14:textId="77777777" w:rsidR="00D5555E" w:rsidRPr="00D5555E" w:rsidRDefault="00D5555E" w:rsidP="009E0E0C">
      <w:pPr>
        <w:numPr>
          <w:ilvl w:val="1"/>
          <w:numId w:val="45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A real database or in-memory representation is acceptable</w:t>
      </w:r>
    </w:p>
    <w:p w14:paraId="392A0D0A" w14:textId="77777777" w:rsidR="00D5555E" w:rsidRPr="00D5555E" w:rsidRDefault="00D5555E" w:rsidP="009E0E0C">
      <w:pPr>
        <w:numPr>
          <w:ilvl w:val="0"/>
          <w:numId w:val="45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Expose at least:</w:t>
      </w:r>
    </w:p>
    <w:p w14:paraId="1D42FF25" w14:textId="77777777" w:rsidR="00D5555E" w:rsidRPr="00D5555E" w:rsidRDefault="00D5555E" w:rsidP="009E0E0C">
      <w:pPr>
        <w:numPr>
          <w:ilvl w:val="1"/>
          <w:numId w:val="45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One API endpoint to submit a payment instruction</w:t>
      </w:r>
    </w:p>
    <w:p w14:paraId="2E42DEFF" w14:textId="77777777" w:rsidR="00D5555E" w:rsidRPr="00D5555E" w:rsidRDefault="00D5555E" w:rsidP="009E0E0C">
      <w:pPr>
        <w:numPr>
          <w:ilvl w:val="1"/>
          <w:numId w:val="45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One API endpoint to retrieve instruction status</w:t>
      </w:r>
    </w:p>
    <w:p w14:paraId="5671AB16" w14:textId="77777777" w:rsidR="00D5555E" w:rsidRPr="00D5555E" w:rsidRDefault="00D5555E" w:rsidP="009E0E0C">
      <w:pPr>
        <w:numPr>
          <w:ilvl w:val="0"/>
          <w:numId w:val="45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Include:</w:t>
      </w:r>
    </w:p>
    <w:p w14:paraId="61BD4BA6" w14:textId="77777777" w:rsidR="00D5555E" w:rsidRPr="00D5555E" w:rsidRDefault="00D5555E" w:rsidP="009E0E0C">
      <w:pPr>
        <w:numPr>
          <w:ilvl w:val="1"/>
          <w:numId w:val="45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Validation rules</w:t>
      </w:r>
    </w:p>
    <w:p w14:paraId="360C0548" w14:textId="77777777" w:rsidR="00D5555E" w:rsidRPr="00D5555E" w:rsidRDefault="00D5555E" w:rsidP="009E0E0C">
      <w:pPr>
        <w:numPr>
          <w:ilvl w:val="1"/>
          <w:numId w:val="45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Error handling</w:t>
      </w:r>
    </w:p>
    <w:p w14:paraId="06337D2B" w14:textId="77777777" w:rsidR="00D5555E" w:rsidRPr="00D5555E" w:rsidRDefault="00D5555E" w:rsidP="009E0E0C">
      <w:pPr>
        <w:numPr>
          <w:ilvl w:val="1"/>
          <w:numId w:val="45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Clear separation of concerns</w:t>
      </w:r>
    </w:p>
    <w:p w14:paraId="00557E37" w14:textId="77777777" w:rsidR="00D5555E" w:rsidRPr="00D5555E" w:rsidRDefault="00D5555E" w:rsidP="009E0E0C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You are </w:t>
      </w: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not</w:t>
      </w: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 required to integrate with real payment rails or external clearing systems.</w:t>
      </w:r>
    </w:p>
    <w:p w14:paraId="6AD7C22B" w14:textId="77777777" w:rsidR="00D5555E" w:rsidRPr="00D5555E" w:rsidRDefault="00D5555E" w:rsidP="009E0E0C">
      <w:pPr>
        <w:jc w:val="center"/>
        <w:rPr>
          <w:rFonts w:ascii="Arial" w:eastAsia="Aptos" w:hAnsi="Arial" w:cs="Arial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kern w:val="0"/>
          <w:sz w:val="22"/>
          <w:szCs w:val="22"/>
          <w:lang w:eastAsia="en-SG"/>
          <w14:ligatures w14:val="none"/>
        </w:rPr>
        <w:pict w14:anchorId="740EAA35">
          <v:rect id="_x0000_i1667" style="width:468pt;height:1.5pt" o:hralign="center" o:hrstd="t" o:hr="t" fillcolor="#a0a0a0" stroked="f"/>
        </w:pict>
      </w:r>
    </w:p>
    <w:p w14:paraId="7240E2AE" w14:textId="77777777" w:rsidR="00D5555E" w:rsidRPr="00D5555E" w:rsidRDefault="00D5555E" w:rsidP="009E0E0C">
      <w:pPr>
        <w:outlineLvl w:val="2"/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b/>
          <w:bCs/>
          <w:color w:val="000000"/>
          <w:kern w:val="0"/>
          <w:lang w:eastAsia="en-SG"/>
          <w14:ligatures w14:val="none"/>
        </w:rPr>
        <w:t>Task 3: System &amp; Integration Design</w:t>
      </w:r>
    </w:p>
    <w:p w14:paraId="3E452D90" w14:textId="77777777" w:rsidR="00D5555E" w:rsidRPr="00D5555E" w:rsidRDefault="00D5555E" w:rsidP="009E0E0C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Provide a </w:t>
      </w: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high-level system design</w:t>
      </w: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 covering:</w:t>
      </w:r>
    </w:p>
    <w:p w14:paraId="7EF1CCFE" w14:textId="77777777" w:rsidR="00D5555E" w:rsidRPr="00D5555E" w:rsidRDefault="00D5555E" w:rsidP="009E0E0C">
      <w:pPr>
        <w:numPr>
          <w:ilvl w:val="0"/>
          <w:numId w:val="46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Major components and their responsibilities</w:t>
      </w:r>
    </w:p>
    <w:p w14:paraId="1D522AC1" w14:textId="77777777" w:rsidR="00D5555E" w:rsidRPr="00D5555E" w:rsidRDefault="00D5555E" w:rsidP="009E0E0C">
      <w:pPr>
        <w:numPr>
          <w:ilvl w:val="0"/>
          <w:numId w:val="46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lastRenderedPageBreak/>
        <w:t>Data flow through the system</w:t>
      </w:r>
    </w:p>
    <w:p w14:paraId="743EF8F7" w14:textId="77777777" w:rsidR="00D5555E" w:rsidRPr="00D5555E" w:rsidRDefault="00D5555E" w:rsidP="009E0E0C">
      <w:pPr>
        <w:numPr>
          <w:ilvl w:val="0"/>
          <w:numId w:val="46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Integration points with:</w:t>
      </w:r>
    </w:p>
    <w:p w14:paraId="2EE2072E" w14:textId="77777777" w:rsidR="00D5555E" w:rsidRPr="00D5555E" w:rsidRDefault="00D5555E" w:rsidP="009E0E0C">
      <w:pPr>
        <w:numPr>
          <w:ilvl w:val="1"/>
          <w:numId w:val="46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Upstream systems submitting instructions</w:t>
      </w:r>
    </w:p>
    <w:p w14:paraId="303A3578" w14:textId="77777777" w:rsidR="00D5555E" w:rsidRPr="00D5555E" w:rsidRDefault="00D5555E" w:rsidP="009E0E0C">
      <w:pPr>
        <w:numPr>
          <w:ilvl w:val="1"/>
          <w:numId w:val="46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Downstream processing or settlement systems</w:t>
      </w:r>
    </w:p>
    <w:p w14:paraId="44221A8E" w14:textId="77777777" w:rsidR="00D5555E" w:rsidRPr="00D5555E" w:rsidRDefault="00D5555E" w:rsidP="009E0E0C">
      <w:pPr>
        <w:numPr>
          <w:ilvl w:val="0"/>
          <w:numId w:val="46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How failure scenarios are handled (e.g. retries, partial failures, reconciliation)</w:t>
      </w:r>
    </w:p>
    <w:p w14:paraId="6B618AE1" w14:textId="77777777" w:rsidR="00D5555E" w:rsidRPr="00D5555E" w:rsidRDefault="00D5555E" w:rsidP="009E0E0C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This may be expressed via:</w:t>
      </w:r>
    </w:p>
    <w:p w14:paraId="1819DD04" w14:textId="77777777" w:rsidR="00D5555E" w:rsidRPr="00D5555E" w:rsidRDefault="00D5555E" w:rsidP="009E0E0C">
      <w:pPr>
        <w:numPr>
          <w:ilvl w:val="0"/>
          <w:numId w:val="47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Diagrams</w:t>
      </w:r>
    </w:p>
    <w:p w14:paraId="33409EEC" w14:textId="77777777" w:rsidR="00D5555E" w:rsidRPr="00D5555E" w:rsidRDefault="00D5555E" w:rsidP="009E0E0C">
      <w:pPr>
        <w:numPr>
          <w:ilvl w:val="0"/>
          <w:numId w:val="47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Structured written explanation</w:t>
      </w:r>
    </w:p>
    <w:p w14:paraId="511D8D9D" w14:textId="77777777" w:rsidR="00D5555E" w:rsidRPr="00D5555E" w:rsidRDefault="00D5555E" w:rsidP="009E0E0C">
      <w:pPr>
        <w:numPr>
          <w:ilvl w:val="0"/>
          <w:numId w:val="47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Markdown documentation</w:t>
      </w:r>
    </w:p>
    <w:p w14:paraId="75CE9D9E" w14:textId="77777777" w:rsidR="00D5555E" w:rsidRPr="00D5555E" w:rsidRDefault="00D5555E" w:rsidP="009E0E0C">
      <w:pPr>
        <w:jc w:val="center"/>
        <w:rPr>
          <w:rFonts w:ascii="Arial" w:eastAsia="Aptos" w:hAnsi="Arial" w:cs="Arial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kern w:val="0"/>
          <w:sz w:val="22"/>
          <w:szCs w:val="22"/>
          <w:lang w:eastAsia="en-SG"/>
          <w14:ligatures w14:val="none"/>
        </w:rPr>
        <w:pict w14:anchorId="71A4B387">
          <v:rect id="_x0000_i1668" style="width:6in;height:1.5pt" o:hralign="center" o:hrstd="t" o:hr="t" fillcolor="#a0a0a0" stroked="f"/>
        </w:pict>
      </w:r>
    </w:p>
    <w:p w14:paraId="1281B195" w14:textId="77777777" w:rsidR="00D5555E" w:rsidRPr="00D5555E" w:rsidRDefault="00D5555E" w:rsidP="009E0E0C">
      <w:pPr>
        <w:outlineLvl w:val="2"/>
        <w:rPr>
          <w:rFonts w:ascii="Arial" w:eastAsia="Aptos" w:hAnsi="Arial" w:cs="Arial"/>
          <w:b/>
          <w:bCs/>
          <w:color w:val="000000"/>
          <w:kern w:val="0"/>
          <w:lang w:eastAsia="en-SG"/>
          <w14:ligatures w14:val="none"/>
        </w:rPr>
      </w:pPr>
      <w:r w:rsidRPr="00D5555E">
        <w:rPr>
          <w:rFonts w:ascii="Arial" w:eastAsia="Aptos" w:hAnsi="Arial" w:cs="Arial"/>
          <w:b/>
          <w:bCs/>
          <w:color w:val="000000"/>
          <w:kern w:val="0"/>
          <w:lang w:eastAsia="en-SG"/>
          <w14:ligatures w14:val="none"/>
        </w:rPr>
        <w:t>Task 4: Data Integrity &amp; Operability</w:t>
      </w:r>
    </w:p>
    <w:p w14:paraId="14866C49" w14:textId="77777777" w:rsidR="00D5555E" w:rsidRPr="00D5555E" w:rsidRDefault="00D5555E" w:rsidP="00156A53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Briefly explain:</w:t>
      </w:r>
    </w:p>
    <w:p w14:paraId="03F4E71E" w14:textId="77777777" w:rsidR="00D5555E" w:rsidRPr="00D5555E" w:rsidRDefault="00D5555E" w:rsidP="00156A53">
      <w:pPr>
        <w:numPr>
          <w:ilvl w:val="0"/>
          <w:numId w:val="48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How your design supports:</w:t>
      </w:r>
    </w:p>
    <w:p w14:paraId="65531F05" w14:textId="77777777" w:rsidR="00D5555E" w:rsidRPr="00D5555E" w:rsidRDefault="00D5555E" w:rsidP="00156A53">
      <w:pPr>
        <w:numPr>
          <w:ilvl w:val="1"/>
          <w:numId w:val="48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Idempotency</w:t>
      </w:r>
    </w:p>
    <w:p w14:paraId="40D9FAB4" w14:textId="77777777" w:rsidR="00D5555E" w:rsidRPr="00D5555E" w:rsidRDefault="00D5555E" w:rsidP="00156A53">
      <w:pPr>
        <w:numPr>
          <w:ilvl w:val="1"/>
          <w:numId w:val="48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Auditability</w:t>
      </w:r>
    </w:p>
    <w:p w14:paraId="057396D9" w14:textId="77777777" w:rsidR="00D5555E" w:rsidRPr="00D5555E" w:rsidRDefault="00D5555E" w:rsidP="00156A53">
      <w:pPr>
        <w:numPr>
          <w:ilvl w:val="1"/>
          <w:numId w:val="48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Reconciliation</w:t>
      </w:r>
    </w:p>
    <w:p w14:paraId="3E6EB2F0" w14:textId="77777777" w:rsidR="00D5555E" w:rsidRPr="00D5555E" w:rsidRDefault="00D5555E" w:rsidP="00156A53">
      <w:pPr>
        <w:numPr>
          <w:ilvl w:val="0"/>
          <w:numId w:val="48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What operational metrics or signals you would monitor in production</w:t>
      </w:r>
    </w:p>
    <w:p w14:paraId="37D36C31" w14:textId="77777777" w:rsidR="00D5555E" w:rsidRPr="00D5555E" w:rsidRDefault="00D5555E" w:rsidP="00156A53">
      <w:pPr>
        <w:numPr>
          <w:ilvl w:val="0"/>
          <w:numId w:val="48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How issues would be detected, investigated, and resolved by support teams</w:t>
      </w:r>
    </w:p>
    <w:p w14:paraId="44EA66D2" w14:textId="77777777" w:rsidR="00D5555E" w:rsidRPr="00D5555E" w:rsidRDefault="00D5555E" w:rsidP="00156A53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Focus on </w:t>
      </w: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practical engineering judgment</w:t>
      </w: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, not tooling specifics.</w:t>
      </w:r>
    </w:p>
    <w:p w14:paraId="6F776A04" w14:textId="77777777" w:rsidR="00D5555E" w:rsidRPr="00D5555E" w:rsidRDefault="00D5555E" w:rsidP="00D5555E">
      <w:pPr>
        <w:spacing w:after="0" w:line="240" w:lineRule="auto"/>
        <w:jc w:val="center"/>
        <w:rPr>
          <w:rFonts w:ascii="Arial" w:eastAsia="Aptos" w:hAnsi="Arial" w:cs="Arial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kern w:val="0"/>
          <w:sz w:val="22"/>
          <w:szCs w:val="22"/>
          <w:lang w:eastAsia="en-SG"/>
          <w14:ligatures w14:val="none"/>
        </w:rPr>
        <w:pict w14:anchorId="5688410C">
          <v:rect id="_x0000_i1669" style="width:468pt;height:1.5pt" o:hralign="center" o:hrstd="t" o:hr="t" fillcolor="#a0a0a0" stroked="f"/>
        </w:pict>
      </w:r>
    </w:p>
    <w:p w14:paraId="532B1297" w14:textId="77777777" w:rsidR="00D5555E" w:rsidRPr="00D5555E" w:rsidRDefault="00D5555E" w:rsidP="00D5555E">
      <w:pPr>
        <w:spacing w:before="100" w:beforeAutospacing="1" w:after="100" w:afterAutospacing="1" w:line="240" w:lineRule="auto"/>
        <w:outlineLvl w:val="1"/>
        <w:rPr>
          <w:rFonts w:ascii="Arial" w:eastAsia="Aptos" w:hAnsi="Arial" w:cs="Arial"/>
          <w:b/>
          <w:bCs/>
          <w:color w:val="000000"/>
          <w:kern w:val="0"/>
          <w:lang w:eastAsia="en-SG"/>
          <w14:ligatures w14:val="none"/>
        </w:rPr>
      </w:pPr>
      <w:r w:rsidRPr="00D5555E">
        <w:rPr>
          <w:rFonts w:ascii="Arial" w:eastAsia="Aptos" w:hAnsi="Arial" w:cs="Arial"/>
          <w:b/>
          <w:bCs/>
          <w:color w:val="000000"/>
          <w:kern w:val="0"/>
          <w:lang w:eastAsia="en-SG"/>
          <w14:ligatures w14:val="none"/>
        </w:rPr>
        <w:t>Final Notes</w:t>
      </w:r>
    </w:p>
    <w:p w14:paraId="3674FD81" w14:textId="77777777" w:rsidR="00D5555E" w:rsidRPr="00D5555E" w:rsidRDefault="00D5555E" w:rsidP="00187BE0">
      <w:pPr>
        <w:numPr>
          <w:ilvl w:val="0"/>
          <w:numId w:val="49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This is a </w:t>
      </w: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senior-level assessment</w:t>
      </w: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.</w:t>
      </w:r>
    </w:p>
    <w:p w14:paraId="412DFEC0" w14:textId="77777777" w:rsidR="00D5555E" w:rsidRPr="00D5555E" w:rsidRDefault="00D5555E" w:rsidP="00187BE0">
      <w:pPr>
        <w:numPr>
          <w:ilvl w:val="0"/>
          <w:numId w:val="49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You are not expected to deliver a production-ready system.</w:t>
      </w:r>
    </w:p>
    <w:p w14:paraId="1C92F121" w14:textId="77777777" w:rsidR="00D5555E" w:rsidRPr="00D5555E" w:rsidRDefault="00D5555E" w:rsidP="00187BE0">
      <w:pPr>
        <w:numPr>
          <w:ilvl w:val="0"/>
          <w:numId w:val="49"/>
        </w:num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We value </w:t>
      </w: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clarity of thought, sound engineering judgment, and ownership</w:t>
      </w: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 over volume of code.</w:t>
      </w:r>
    </w:p>
    <w:p w14:paraId="4C394F9C" w14:textId="77777777" w:rsidR="00D5555E" w:rsidRPr="00D5555E" w:rsidRDefault="00D5555E" w:rsidP="00187BE0">
      <w:pPr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b/>
          <w:bCs/>
          <w:color w:val="000000"/>
          <w:kern w:val="0"/>
          <w:sz w:val="22"/>
          <w:szCs w:val="22"/>
          <w:lang w:eastAsia="en-SG"/>
          <w14:ligatures w14:val="none"/>
        </w:rPr>
        <w:t>Part B</w:t>
      </w:r>
      <w:r w:rsidRPr="00D5555E">
        <w:rPr>
          <w:rFonts w:ascii="Arial" w:eastAsia="Aptos" w:hAnsi="Arial" w:cs="Arial"/>
          <w:color w:val="000000"/>
          <w:kern w:val="0"/>
          <w:sz w:val="22"/>
          <w:szCs w:val="22"/>
          <w:lang w:eastAsia="en-SG"/>
          <w14:ligatures w14:val="none"/>
        </w:rPr>
        <w:t> of the assessment will build directly on your submission and will be discussed live during the interview.</w:t>
      </w:r>
    </w:p>
    <w:p w14:paraId="4DAFFE98" w14:textId="77777777" w:rsidR="00D5555E" w:rsidRPr="00D5555E" w:rsidRDefault="00D5555E" w:rsidP="00D5555E">
      <w:pPr>
        <w:spacing w:after="0" w:line="240" w:lineRule="auto"/>
        <w:jc w:val="center"/>
        <w:rPr>
          <w:rFonts w:ascii="Arial" w:eastAsia="Aptos" w:hAnsi="Arial" w:cs="Arial"/>
          <w:kern w:val="0"/>
          <w:sz w:val="22"/>
          <w:szCs w:val="22"/>
          <w:lang w:eastAsia="en-SG"/>
          <w14:ligatures w14:val="none"/>
        </w:rPr>
      </w:pPr>
      <w:r w:rsidRPr="00D5555E">
        <w:rPr>
          <w:rFonts w:ascii="Arial" w:eastAsia="Aptos" w:hAnsi="Arial" w:cs="Arial"/>
          <w:kern w:val="0"/>
          <w:sz w:val="22"/>
          <w:szCs w:val="22"/>
          <w:lang w:eastAsia="en-SG"/>
          <w14:ligatures w14:val="none"/>
        </w:rPr>
        <w:pict w14:anchorId="44343EB4">
          <v:rect id="_x0000_i1670" style="width:468pt;height:1.5pt" o:hralign="center" o:hrstd="t" o:hr="t" fillcolor="#a0a0a0" stroked="f"/>
        </w:pict>
      </w:r>
    </w:p>
    <w:p w14:paraId="75AB83D8" w14:textId="0E4C0224" w:rsidR="00B63BF0" w:rsidRPr="00632A6C" w:rsidRDefault="00B63BF0" w:rsidP="007A44E2">
      <w:pPr>
        <w:rPr>
          <w:rFonts w:ascii="Arial" w:hAnsi="Arial" w:cs="Arial"/>
          <w:sz w:val="22"/>
          <w:szCs w:val="22"/>
        </w:rPr>
      </w:pPr>
    </w:p>
    <w:sectPr w:rsidR="00B63BF0" w:rsidRPr="00632A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70D29" w14:textId="77777777" w:rsidR="00627898" w:rsidRDefault="00627898" w:rsidP="00077DA3">
      <w:pPr>
        <w:spacing w:after="0" w:line="240" w:lineRule="auto"/>
      </w:pPr>
      <w:r>
        <w:separator/>
      </w:r>
    </w:p>
  </w:endnote>
  <w:endnote w:type="continuationSeparator" w:id="0">
    <w:p w14:paraId="783D813E" w14:textId="77777777" w:rsidR="00627898" w:rsidRDefault="00627898" w:rsidP="00077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4EFE6" w14:textId="79BA96DF" w:rsidR="00077DA3" w:rsidRDefault="00077D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3AEB77" wp14:editId="5BB4622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5940" cy="370205"/>
              <wp:effectExtent l="0" t="0" r="16510" b="0"/>
              <wp:wrapNone/>
              <wp:docPr id="1256722041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1391A7" w14:textId="1EC762E0" w:rsidR="00077DA3" w:rsidRPr="00077DA3" w:rsidRDefault="00077DA3" w:rsidP="00077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7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AEB7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GENERAL" style="position:absolute;margin-left:0;margin-top:0;width:42.2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" filled="f" stroked="f">
              <v:textbox style="mso-fit-shape-to-text:t" inset="0,0,0,15pt">
                <w:txbxContent>
                  <w:p w14:paraId="191391A7" w14:textId="1EC762E0" w:rsidR="00077DA3" w:rsidRPr="00077DA3" w:rsidRDefault="00077DA3" w:rsidP="00077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7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A265E" w14:textId="60EE1A1B" w:rsidR="00077DA3" w:rsidRDefault="00077D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96C72D9" wp14:editId="0C718AF8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5940" cy="370205"/>
              <wp:effectExtent l="0" t="0" r="16510" b="0"/>
              <wp:wrapNone/>
              <wp:docPr id="661904837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C5B71" w14:textId="46DD0A2B" w:rsidR="00077DA3" w:rsidRPr="00077DA3" w:rsidRDefault="00077DA3" w:rsidP="00077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7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C72D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GENERAL" style="position:absolute;margin-left:0;margin-top:0;width:42.2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" filled="f" stroked="f">
              <v:textbox style="mso-fit-shape-to-text:t" inset="0,0,0,15pt">
                <w:txbxContent>
                  <w:p w14:paraId="7CCC5B71" w14:textId="46DD0A2B" w:rsidR="00077DA3" w:rsidRPr="00077DA3" w:rsidRDefault="00077DA3" w:rsidP="00077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7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BAE5A" w14:textId="124CEA47" w:rsidR="00077DA3" w:rsidRDefault="00077D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BC44E55" wp14:editId="2CE3F47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5940" cy="370205"/>
              <wp:effectExtent l="0" t="0" r="16510" b="0"/>
              <wp:wrapNone/>
              <wp:docPr id="1012371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1A2459" w14:textId="56F11F28" w:rsidR="00077DA3" w:rsidRPr="00077DA3" w:rsidRDefault="00077DA3" w:rsidP="00077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7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44E5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GENERAL" style="position:absolute;margin-left:0;margin-top:0;width:42.2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" filled="f" stroked="f">
              <v:textbox style="mso-fit-shape-to-text:t" inset="0,0,0,15pt">
                <w:txbxContent>
                  <w:p w14:paraId="051A2459" w14:textId="56F11F28" w:rsidR="00077DA3" w:rsidRPr="00077DA3" w:rsidRDefault="00077DA3" w:rsidP="00077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7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0F508" w14:textId="77777777" w:rsidR="00627898" w:rsidRDefault="00627898" w:rsidP="00077DA3">
      <w:pPr>
        <w:spacing w:after="0" w:line="240" w:lineRule="auto"/>
      </w:pPr>
      <w:r>
        <w:separator/>
      </w:r>
    </w:p>
  </w:footnote>
  <w:footnote w:type="continuationSeparator" w:id="0">
    <w:p w14:paraId="4D381C9C" w14:textId="77777777" w:rsidR="00627898" w:rsidRDefault="00627898" w:rsidP="00077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FCE70" w14:textId="16D61347" w:rsidR="00077DA3" w:rsidRDefault="00077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AE508D" wp14:editId="2A6B79D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35940" cy="370205"/>
              <wp:effectExtent l="0" t="0" r="16510" b="10795"/>
              <wp:wrapNone/>
              <wp:docPr id="1910000372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5CC6D" w14:textId="3B102E11" w:rsidR="00077DA3" w:rsidRPr="00077DA3" w:rsidRDefault="00077DA3" w:rsidP="00077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7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E50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42.2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" filled="f" stroked="f">
              <v:textbox style="mso-fit-shape-to-text:t" inset="0,15pt,0,0">
                <w:txbxContent>
                  <w:p w14:paraId="0ED5CC6D" w14:textId="3B102E11" w:rsidR="00077DA3" w:rsidRPr="00077DA3" w:rsidRDefault="00077DA3" w:rsidP="00077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7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8B20D" w14:textId="17071806" w:rsidR="00077DA3" w:rsidRDefault="00077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315029" wp14:editId="3B202C7E">
              <wp:simplePos x="914400" y="446567"/>
              <wp:positionH relativeFrom="page">
                <wp:align>center</wp:align>
              </wp:positionH>
              <wp:positionV relativeFrom="page">
                <wp:align>top</wp:align>
              </wp:positionV>
              <wp:extent cx="535940" cy="370205"/>
              <wp:effectExtent l="0" t="0" r="16510" b="10795"/>
              <wp:wrapNone/>
              <wp:docPr id="1716636022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70CFD3" w14:textId="4AE1BD79" w:rsidR="00077DA3" w:rsidRPr="00077DA3" w:rsidRDefault="00077DA3" w:rsidP="00077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7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150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42.2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" filled="f" stroked="f">
              <v:textbox style="mso-fit-shape-to-text:t" inset="0,15pt,0,0">
                <w:txbxContent>
                  <w:p w14:paraId="6870CFD3" w14:textId="4AE1BD79" w:rsidR="00077DA3" w:rsidRPr="00077DA3" w:rsidRDefault="00077DA3" w:rsidP="00077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7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A4CAC" w14:textId="499CEF41" w:rsidR="00077DA3" w:rsidRDefault="00077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9363EF" wp14:editId="7CC07C0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35940" cy="370205"/>
              <wp:effectExtent l="0" t="0" r="16510" b="10795"/>
              <wp:wrapNone/>
              <wp:docPr id="89993856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E5AE3A" w14:textId="7459B24C" w:rsidR="00077DA3" w:rsidRPr="00077DA3" w:rsidRDefault="00077DA3" w:rsidP="00077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7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363E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ENERAL" style="position:absolute;margin-left:0;margin-top:0;width:42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" filled="f" stroked="f">
              <v:textbox style="mso-fit-shape-to-text:t" inset="0,15pt,0,0">
                <w:txbxContent>
                  <w:p w14:paraId="46E5AE3A" w14:textId="7459B24C" w:rsidR="00077DA3" w:rsidRPr="00077DA3" w:rsidRDefault="00077DA3" w:rsidP="00077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7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22A"/>
    <w:multiLevelType w:val="hybridMultilevel"/>
    <w:tmpl w:val="06DC6EE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A3617"/>
    <w:multiLevelType w:val="hybridMultilevel"/>
    <w:tmpl w:val="817265C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92033"/>
    <w:multiLevelType w:val="hybridMultilevel"/>
    <w:tmpl w:val="F7A40C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AD672E"/>
    <w:multiLevelType w:val="multilevel"/>
    <w:tmpl w:val="3F44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C1C83"/>
    <w:multiLevelType w:val="hybridMultilevel"/>
    <w:tmpl w:val="134EF6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52184"/>
    <w:multiLevelType w:val="multilevel"/>
    <w:tmpl w:val="0E8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40135"/>
    <w:multiLevelType w:val="multilevel"/>
    <w:tmpl w:val="E49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C6EFB"/>
    <w:multiLevelType w:val="multilevel"/>
    <w:tmpl w:val="C5B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65078"/>
    <w:multiLevelType w:val="multilevel"/>
    <w:tmpl w:val="A72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10D5B"/>
    <w:multiLevelType w:val="hybridMultilevel"/>
    <w:tmpl w:val="3D86A0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415325"/>
    <w:multiLevelType w:val="multilevel"/>
    <w:tmpl w:val="DD6A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4A42D4"/>
    <w:multiLevelType w:val="multilevel"/>
    <w:tmpl w:val="100C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F5453"/>
    <w:multiLevelType w:val="multilevel"/>
    <w:tmpl w:val="53AC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43122"/>
    <w:multiLevelType w:val="multilevel"/>
    <w:tmpl w:val="382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22B61"/>
    <w:multiLevelType w:val="multilevel"/>
    <w:tmpl w:val="AB8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A58DA"/>
    <w:multiLevelType w:val="multilevel"/>
    <w:tmpl w:val="D07A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9018BA"/>
    <w:multiLevelType w:val="hybridMultilevel"/>
    <w:tmpl w:val="88BCF5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0A4AD9"/>
    <w:multiLevelType w:val="multilevel"/>
    <w:tmpl w:val="409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30F6B"/>
    <w:multiLevelType w:val="hybridMultilevel"/>
    <w:tmpl w:val="73866A7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165AC7"/>
    <w:multiLevelType w:val="multilevel"/>
    <w:tmpl w:val="882A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AA691C"/>
    <w:multiLevelType w:val="multilevel"/>
    <w:tmpl w:val="38C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F23F0"/>
    <w:multiLevelType w:val="multilevel"/>
    <w:tmpl w:val="D10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16C42"/>
    <w:multiLevelType w:val="multilevel"/>
    <w:tmpl w:val="E5FA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A9641A"/>
    <w:multiLevelType w:val="multilevel"/>
    <w:tmpl w:val="FBE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7589A"/>
    <w:multiLevelType w:val="hybridMultilevel"/>
    <w:tmpl w:val="A7FAB8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2F01C3"/>
    <w:multiLevelType w:val="multilevel"/>
    <w:tmpl w:val="AA76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43E6D"/>
    <w:multiLevelType w:val="multilevel"/>
    <w:tmpl w:val="42C6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5D61FC"/>
    <w:multiLevelType w:val="hybridMultilevel"/>
    <w:tmpl w:val="8C46FED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5E584A"/>
    <w:multiLevelType w:val="hybridMultilevel"/>
    <w:tmpl w:val="CAA01A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50566E"/>
    <w:multiLevelType w:val="multilevel"/>
    <w:tmpl w:val="E282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F65C3"/>
    <w:multiLevelType w:val="multilevel"/>
    <w:tmpl w:val="729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B514CC"/>
    <w:multiLevelType w:val="multilevel"/>
    <w:tmpl w:val="31D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72625A"/>
    <w:multiLevelType w:val="multilevel"/>
    <w:tmpl w:val="DAB4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113EEC"/>
    <w:multiLevelType w:val="hybridMultilevel"/>
    <w:tmpl w:val="287807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846599"/>
    <w:multiLevelType w:val="multilevel"/>
    <w:tmpl w:val="EE66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90AEC"/>
    <w:multiLevelType w:val="hybridMultilevel"/>
    <w:tmpl w:val="5A607A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0759B0"/>
    <w:multiLevelType w:val="hybridMultilevel"/>
    <w:tmpl w:val="F6ACE64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A4385D"/>
    <w:multiLevelType w:val="multilevel"/>
    <w:tmpl w:val="1FDA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A75F1"/>
    <w:multiLevelType w:val="multilevel"/>
    <w:tmpl w:val="DED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5725B9"/>
    <w:multiLevelType w:val="multilevel"/>
    <w:tmpl w:val="E8F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607BE"/>
    <w:multiLevelType w:val="multilevel"/>
    <w:tmpl w:val="6732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4F3698"/>
    <w:multiLevelType w:val="multilevel"/>
    <w:tmpl w:val="49C2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9E341E"/>
    <w:multiLevelType w:val="multilevel"/>
    <w:tmpl w:val="4614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B51978"/>
    <w:multiLevelType w:val="multilevel"/>
    <w:tmpl w:val="713A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98317B"/>
    <w:multiLevelType w:val="multilevel"/>
    <w:tmpl w:val="EE5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E62BF"/>
    <w:multiLevelType w:val="multilevel"/>
    <w:tmpl w:val="EA56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985A3F"/>
    <w:multiLevelType w:val="hybridMultilevel"/>
    <w:tmpl w:val="E9E6BB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0C1394"/>
    <w:multiLevelType w:val="multilevel"/>
    <w:tmpl w:val="814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DF6A79"/>
    <w:multiLevelType w:val="hybridMultilevel"/>
    <w:tmpl w:val="F418F1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8A42B0"/>
    <w:multiLevelType w:val="multilevel"/>
    <w:tmpl w:val="510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3486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9440173">
    <w:abstractNumId w:val="8"/>
  </w:num>
  <w:num w:numId="3" w16cid:durableId="4452440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7400967">
    <w:abstractNumId w:val="39"/>
  </w:num>
  <w:num w:numId="5" w16cid:durableId="10417889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18391538">
    <w:abstractNumId w:val="7"/>
  </w:num>
  <w:num w:numId="7" w16cid:durableId="1976832645">
    <w:abstractNumId w:val="31"/>
  </w:num>
  <w:num w:numId="8" w16cid:durableId="647593890">
    <w:abstractNumId w:val="28"/>
  </w:num>
  <w:num w:numId="9" w16cid:durableId="601961678">
    <w:abstractNumId w:val="4"/>
  </w:num>
  <w:num w:numId="10" w16cid:durableId="556821565">
    <w:abstractNumId w:val="24"/>
  </w:num>
  <w:num w:numId="11" w16cid:durableId="108743094">
    <w:abstractNumId w:val="16"/>
  </w:num>
  <w:num w:numId="12" w16cid:durableId="513152753">
    <w:abstractNumId w:val="34"/>
  </w:num>
  <w:num w:numId="13" w16cid:durableId="1792940169">
    <w:abstractNumId w:val="41"/>
  </w:num>
  <w:num w:numId="14" w16cid:durableId="900487286">
    <w:abstractNumId w:val="17"/>
  </w:num>
  <w:num w:numId="15" w16cid:durableId="1605963625">
    <w:abstractNumId w:val="3"/>
  </w:num>
  <w:num w:numId="16" w16cid:durableId="1280526250">
    <w:abstractNumId w:val="5"/>
  </w:num>
  <w:num w:numId="17" w16cid:durableId="1114128310">
    <w:abstractNumId w:val="46"/>
  </w:num>
  <w:num w:numId="18" w16cid:durableId="1336961849">
    <w:abstractNumId w:val="27"/>
  </w:num>
  <w:num w:numId="19" w16cid:durableId="2140104620">
    <w:abstractNumId w:val="9"/>
  </w:num>
  <w:num w:numId="20" w16cid:durableId="1271010707">
    <w:abstractNumId w:val="35"/>
  </w:num>
  <w:num w:numId="21" w16cid:durableId="2028286449">
    <w:abstractNumId w:val="18"/>
  </w:num>
  <w:num w:numId="22" w16cid:durableId="911356422">
    <w:abstractNumId w:val="36"/>
  </w:num>
  <w:num w:numId="23" w16cid:durableId="1899130129">
    <w:abstractNumId w:val="0"/>
  </w:num>
  <w:num w:numId="24" w16cid:durableId="1179271458">
    <w:abstractNumId w:val="4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1993667">
    <w:abstractNumId w:val="1"/>
  </w:num>
  <w:num w:numId="26" w16cid:durableId="1777024116">
    <w:abstractNumId w:val="2"/>
  </w:num>
  <w:num w:numId="27" w16cid:durableId="1667514114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628557619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527715632">
    <w:abstractNumId w:val="4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1961398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74167665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36559521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33510524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686323870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731812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6896362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447383164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56205909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2140150553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25811505">
    <w:abstractNumId w:val="33"/>
  </w:num>
  <w:num w:numId="41" w16cid:durableId="182905612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47463866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619525709">
    <w:abstractNumId w:val="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3327556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8345736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97055415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3587938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187215802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2094082882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95855959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0A"/>
    <w:rsid w:val="00077DA3"/>
    <w:rsid w:val="000A41B3"/>
    <w:rsid w:val="00124FE4"/>
    <w:rsid w:val="00156A53"/>
    <w:rsid w:val="00187BE0"/>
    <w:rsid w:val="0025103E"/>
    <w:rsid w:val="00253838"/>
    <w:rsid w:val="00257E75"/>
    <w:rsid w:val="00270D6B"/>
    <w:rsid w:val="002F5505"/>
    <w:rsid w:val="00323C59"/>
    <w:rsid w:val="00402343"/>
    <w:rsid w:val="004E1355"/>
    <w:rsid w:val="004E4F45"/>
    <w:rsid w:val="0053314E"/>
    <w:rsid w:val="005470AC"/>
    <w:rsid w:val="00627898"/>
    <w:rsid w:val="00632A6C"/>
    <w:rsid w:val="006A4A61"/>
    <w:rsid w:val="006D57D8"/>
    <w:rsid w:val="0077457F"/>
    <w:rsid w:val="007A44E2"/>
    <w:rsid w:val="007D6F15"/>
    <w:rsid w:val="007F1BF5"/>
    <w:rsid w:val="007F648B"/>
    <w:rsid w:val="0083131E"/>
    <w:rsid w:val="008553B2"/>
    <w:rsid w:val="00986BF9"/>
    <w:rsid w:val="009E0E0C"/>
    <w:rsid w:val="00A119BF"/>
    <w:rsid w:val="00A55F10"/>
    <w:rsid w:val="00A757CA"/>
    <w:rsid w:val="00B12AE2"/>
    <w:rsid w:val="00B63BF0"/>
    <w:rsid w:val="00B83467"/>
    <w:rsid w:val="00BA7681"/>
    <w:rsid w:val="00CE5592"/>
    <w:rsid w:val="00D5555E"/>
    <w:rsid w:val="00DE4A0A"/>
    <w:rsid w:val="00E20F41"/>
    <w:rsid w:val="00E3746A"/>
    <w:rsid w:val="00E72706"/>
    <w:rsid w:val="00FA4458"/>
    <w:rsid w:val="00FE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7CF7ED65"/>
  <w15:chartTrackingRefBased/>
  <w15:docId w15:val="{4D96BE55-5742-4D78-B2C5-CF9B58DF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0A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DE4A0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077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DA3"/>
  </w:style>
  <w:style w:type="paragraph" w:styleId="Footer">
    <w:name w:val="footer"/>
    <w:basedOn w:val="Normal"/>
    <w:link w:val="FooterChar"/>
    <w:uiPriority w:val="99"/>
    <w:unhideWhenUsed/>
    <w:rsid w:val="00077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DA3"/>
  </w:style>
  <w:style w:type="paragraph" w:styleId="NormalWeb">
    <w:name w:val="Normal (Web)"/>
    <w:basedOn w:val="Normal"/>
    <w:uiPriority w:val="99"/>
    <w:semiHidden/>
    <w:unhideWhenUsed/>
    <w:rsid w:val="00B12AE2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A119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640</Words>
  <Characters>3682</Characters>
  <Application>Microsoft Office Word</Application>
  <DocSecurity>0</DocSecurity>
  <Lines>216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Kah Hwee</dc:creator>
  <cp:keywords/>
  <dc:description/>
  <cp:lastModifiedBy>Tan Kah Hwee</cp:lastModifiedBy>
  <cp:revision>33</cp:revision>
  <dcterms:created xsi:type="dcterms:W3CDTF">2026-01-05T01:34:00Z</dcterms:created>
  <dcterms:modified xsi:type="dcterms:W3CDTF">2026-01-16T03:35:00Z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55d3280,71d84af4,6651c976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f7293,4ae80e79,2773ddc5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GENERAL</vt:lpwstr>
  </property>
  <property fmtid="{D5CDD505-2E9C-101B-9397-08002B2CF9AE}" pid="8" name="MSIP_Label_defa4170-0d19-0005-0002-bc88714345d2_Enabled">
    <vt:lpwstr>true</vt:lpwstr>
  </property>
  <property fmtid="{D5CDD505-2E9C-101B-9397-08002B2CF9AE}" pid="9" name="MSIP_Label_defa4170-0d19-0005-0002-bc88714345d2_SetDate">
    <vt:lpwstr>2026-01-05T02:27:58Z</vt:lpwstr>
  </property>
  <property fmtid="{D5CDD505-2E9C-101B-9397-08002B2CF9AE}" pid="10" name="MSIP_Label_defa4170-0d19-0005-0002-bc88714345d2_Method">
    <vt:lpwstr>Standard</vt:lpwstr>
  </property>
  <property fmtid="{D5CDD505-2E9C-101B-9397-08002B2CF9AE}" pid="11" name="MSIP_Label_defa4170-0d19-0005-0002-bc88714345d2_Name">
    <vt:lpwstr>defa4170-0d19-0005-0002-bc88714345d2</vt:lpwstr>
  </property>
  <property fmtid="{D5CDD505-2E9C-101B-9397-08002B2CF9AE}" pid="12" name="MSIP_Label_defa4170-0d19-0005-0002-bc88714345d2_SiteId">
    <vt:lpwstr>ae43dd72-12eb-4119-a241-8ec1e343bbd2</vt:lpwstr>
  </property>
  <property fmtid="{D5CDD505-2E9C-101B-9397-08002B2CF9AE}" pid="13" name="MSIP_Label_defa4170-0d19-0005-0002-bc88714345d2_ActionId">
    <vt:lpwstr>1b94b547-20d9-4949-a354-3cf54177c2f0</vt:lpwstr>
  </property>
  <property fmtid="{D5CDD505-2E9C-101B-9397-08002B2CF9AE}" pid="14" name="MSIP_Label_defa4170-0d19-0005-0002-bc88714345d2_ContentBits">
    <vt:lpwstr>3</vt:lpwstr>
  </property>
  <property fmtid="{D5CDD505-2E9C-101B-9397-08002B2CF9AE}" pid="15" name="MSIP_Label_defa4170-0d19-0005-0002-bc88714345d2_Tag">
    <vt:lpwstr>10, 3, 0, 1</vt:lpwstr>
  </property>
</Properties>
</file>