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00D97" w14:textId="400F21DB" w:rsidR="00565AB6" w:rsidRDefault="00FB36C9" w:rsidP="00FE24E5">
      <w:pPr>
        <w:spacing w:after="80"/>
        <w:contextualSpacing/>
        <w:jc w:val="center"/>
      </w:pPr>
      <w:r>
        <w:rPr>
          <w:b/>
          <w:bCs/>
        </w:rPr>
        <w:t>The Effect</w:t>
      </w:r>
      <w:r w:rsidR="00BF42C6">
        <w:rPr>
          <w:b/>
          <w:bCs/>
        </w:rPr>
        <w:t>s</w:t>
      </w:r>
      <w:r>
        <w:rPr>
          <w:b/>
          <w:bCs/>
        </w:rPr>
        <w:t xml:space="preserve"> of </w:t>
      </w:r>
      <w:r w:rsidR="00FB4A9A">
        <w:rPr>
          <w:b/>
          <w:bCs/>
        </w:rPr>
        <w:t>COVID-19</w:t>
      </w:r>
      <w:r w:rsidR="00BF42C6">
        <w:rPr>
          <w:b/>
          <w:bCs/>
        </w:rPr>
        <w:t xml:space="preserve"> </w:t>
      </w:r>
      <w:r>
        <w:rPr>
          <w:b/>
          <w:bCs/>
        </w:rPr>
        <w:t xml:space="preserve">on </w:t>
      </w:r>
      <w:r w:rsidR="009B5F98">
        <w:rPr>
          <w:b/>
          <w:bCs/>
        </w:rPr>
        <w:t xml:space="preserve">the </w:t>
      </w:r>
      <w:r>
        <w:rPr>
          <w:b/>
          <w:bCs/>
        </w:rPr>
        <w:t>Bike-Sharing</w:t>
      </w:r>
      <w:r w:rsidR="009B5F98">
        <w:rPr>
          <w:b/>
          <w:bCs/>
        </w:rPr>
        <w:t xml:space="preserve"> System</w:t>
      </w:r>
      <w:r>
        <w:rPr>
          <w:b/>
          <w:bCs/>
        </w:rPr>
        <w:t xml:space="preserve"> </w:t>
      </w:r>
      <w:r w:rsidR="006F0890">
        <w:rPr>
          <w:b/>
          <w:bCs/>
        </w:rPr>
        <w:t>of</w:t>
      </w:r>
      <w:r>
        <w:rPr>
          <w:b/>
          <w:bCs/>
        </w:rPr>
        <w:t xml:space="preserve"> New York City</w:t>
      </w:r>
    </w:p>
    <w:p w14:paraId="18DFBD5C" w14:textId="66572C22" w:rsidR="0085724B" w:rsidRDefault="0085724B" w:rsidP="00724F8C">
      <w:pPr>
        <w:spacing w:after="0"/>
        <w:jc w:val="center"/>
      </w:pPr>
      <w:r>
        <w:t>Clifford Cele</w:t>
      </w:r>
    </w:p>
    <w:p w14:paraId="4BAA6673" w14:textId="2E82E06F" w:rsidR="0085724B" w:rsidRDefault="0085724B" w:rsidP="00BE3D7B">
      <w:pPr>
        <w:pStyle w:val="Heading1"/>
        <w:spacing w:before="0"/>
        <w:jc w:val="both"/>
      </w:pPr>
      <w:r>
        <w:t>Project Description</w:t>
      </w:r>
    </w:p>
    <w:p w14:paraId="16200CF5" w14:textId="4A04C123" w:rsidR="00721688" w:rsidRPr="0085724B" w:rsidRDefault="00C81518" w:rsidP="004B4A06">
      <w:pPr>
        <w:jc w:val="both"/>
      </w:pPr>
      <w:r w:rsidRPr="00C81518">
        <w:t xml:space="preserve">Citi Bike is </w:t>
      </w:r>
      <w:r>
        <w:t>New York City’s (NYC)</w:t>
      </w:r>
      <w:r w:rsidRPr="00C81518">
        <w:t xml:space="preserve"> public bicycle sharing system</w:t>
      </w:r>
      <w:r>
        <w:t>. Created in 2013,</w:t>
      </w:r>
      <w:r w:rsidRPr="00C81518">
        <w:t xml:space="preserve"> </w:t>
      </w:r>
      <w:r>
        <w:t xml:space="preserve">the </w:t>
      </w:r>
      <w:r w:rsidR="00793C1B">
        <w:t>private company</w:t>
      </w:r>
      <w:r>
        <w:t xml:space="preserve"> </w:t>
      </w:r>
      <w:r w:rsidR="00BD760A">
        <w:t>has over</w:t>
      </w:r>
      <w:r w:rsidR="00BD760A" w:rsidRPr="00BD760A">
        <w:t xml:space="preserve"> 20,000 bikes and 1,300 stations</w:t>
      </w:r>
      <w:r w:rsidR="00BD760A">
        <w:t xml:space="preserve"> </w:t>
      </w:r>
      <w:r>
        <w:t xml:space="preserve">available in </w:t>
      </w:r>
      <w:r w:rsidRPr="00C81518">
        <w:t>the Bronx, Brooklyn, Manhattan, and Queens.</w:t>
      </w:r>
      <w:r w:rsidR="00C84887">
        <w:t xml:space="preserve"> According to their </w:t>
      </w:r>
      <w:commentRangeStart w:id="0"/>
      <w:r w:rsidR="00C84887">
        <w:t>website</w:t>
      </w:r>
      <w:commentRangeEnd w:id="0"/>
      <w:r w:rsidR="00C84887">
        <w:rPr>
          <w:rStyle w:val="CommentReference"/>
        </w:rPr>
        <w:commentReference w:id="0"/>
      </w:r>
      <w:r w:rsidR="00C84887">
        <w:t>:</w:t>
      </w:r>
      <w:r w:rsidR="00F22F2A">
        <w:t xml:space="preserve"> “</w:t>
      </w:r>
      <w:r w:rsidR="00C84887">
        <w:t>[</w:t>
      </w:r>
      <w:r w:rsidR="004B4A06">
        <w:t>t</w:t>
      </w:r>
      <w:r w:rsidR="00BD760A">
        <w:t xml:space="preserve">he system] </w:t>
      </w:r>
      <w:r w:rsidR="00C84887" w:rsidRPr="00C84887">
        <w:t>consists of a fleet of</w:t>
      </w:r>
      <w:r w:rsidR="00C84887">
        <w:t>…</w:t>
      </w:r>
      <w:r w:rsidR="00C84887" w:rsidRPr="00C84887">
        <w:t>bikes that are locked into a network of docking stations throughout the city. The bikes can be unlocked from one station and returned to any other station in the system, making them ideal for one-way trips. People use</w:t>
      </w:r>
      <w:r w:rsidR="00C84887">
        <w:t xml:space="preserve"> [the]</w:t>
      </w:r>
      <w:r w:rsidR="00C84887" w:rsidRPr="00C84887">
        <w:t xml:space="preserve"> bike share to commute to work or school, run errands, get to appointments or social engagements, and more.</w:t>
      </w:r>
      <w:r w:rsidR="00F22F2A">
        <w:t>”</w:t>
      </w:r>
      <w:r w:rsidR="00724F8C">
        <w:t xml:space="preserve"> </w:t>
      </w:r>
      <w:r w:rsidR="00C84887">
        <w:t xml:space="preserve">As the </w:t>
      </w:r>
      <w:r w:rsidR="00F22F2A" w:rsidRPr="00F22F2A">
        <w:t>coronavirus disease 2019 (COVID-19)</w:t>
      </w:r>
      <w:r w:rsidR="00F22F2A">
        <w:t xml:space="preserve"> </w:t>
      </w:r>
      <w:r w:rsidR="00C84887">
        <w:t xml:space="preserve">hit the </w:t>
      </w:r>
      <w:r w:rsidR="003345AD">
        <w:t>United States (US) in 2020</w:t>
      </w:r>
      <w:r w:rsidR="00C84887">
        <w:t xml:space="preserve">, city dwellers </w:t>
      </w:r>
      <w:r w:rsidR="003345AD">
        <w:t>were forced into</w:t>
      </w:r>
      <w:r w:rsidR="00F22F2A">
        <w:t xml:space="preserve"> </w:t>
      </w:r>
      <w:r w:rsidR="003345AD">
        <w:t>lockdow</w:t>
      </w:r>
      <w:r w:rsidR="00F22F2A">
        <w:t xml:space="preserve">n </w:t>
      </w:r>
      <w:r w:rsidR="003345AD">
        <w:t>between March 202</w:t>
      </w:r>
      <w:r w:rsidR="00F22F2A">
        <w:t xml:space="preserve">0-June 2020 where all schools were closed, and </w:t>
      </w:r>
      <w:r w:rsidR="00F22F2A" w:rsidRPr="00F22F2A">
        <w:t xml:space="preserve">non-essential workers </w:t>
      </w:r>
      <w:r w:rsidR="00F22F2A">
        <w:t>were required to</w:t>
      </w:r>
      <w:r w:rsidR="00F22F2A" w:rsidRPr="00F22F2A">
        <w:t xml:space="preserve"> stay home</w:t>
      </w:r>
      <w:r w:rsidR="00F22F2A">
        <w:t xml:space="preserve">. </w:t>
      </w:r>
      <w:r w:rsidR="00315B1D">
        <w:t>During this period</w:t>
      </w:r>
      <w:r w:rsidR="00713138">
        <w:t xml:space="preserve"> and </w:t>
      </w:r>
      <w:r w:rsidR="00315B1D">
        <w:t xml:space="preserve">with </w:t>
      </w:r>
      <w:r w:rsidR="0071119B">
        <w:t>the rise of</w:t>
      </w:r>
      <w:r w:rsidR="00F22F2A">
        <w:t xml:space="preserve"> social distancing </w:t>
      </w:r>
      <w:r w:rsidR="00476BB4">
        <w:t xml:space="preserve">as a measure </w:t>
      </w:r>
      <w:r w:rsidR="00F22F2A">
        <w:t>to mitigate the spread of the</w:t>
      </w:r>
      <w:r w:rsidR="00853860">
        <w:t xml:space="preserve"> disease, people seem</w:t>
      </w:r>
      <w:r w:rsidR="00713138">
        <w:t>ed</w:t>
      </w:r>
      <w:r w:rsidR="00853860">
        <w:t xml:space="preserve"> to tur</w:t>
      </w:r>
      <w:r w:rsidR="00344D9B">
        <w:t>n</w:t>
      </w:r>
      <w:r w:rsidR="00853860">
        <w:t xml:space="preserve"> to cycling as a form of mobility and exercise. On </w:t>
      </w:r>
      <w:r w:rsidR="00713138">
        <w:t xml:space="preserve">the </w:t>
      </w:r>
      <w:r w:rsidR="00853860">
        <w:t>18</w:t>
      </w:r>
      <w:r w:rsidR="00713138" w:rsidRPr="00713138">
        <w:rPr>
          <w:vertAlign w:val="superscript"/>
        </w:rPr>
        <w:t>th</w:t>
      </w:r>
      <w:r w:rsidR="00713138">
        <w:t xml:space="preserve"> of</w:t>
      </w:r>
      <w:r w:rsidR="00853860">
        <w:t xml:space="preserve"> May 2020, Christina </w:t>
      </w:r>
      <w:commentRangeStart w:id="1"/>
      <w:r w:rsidR="00853860">
        <w:t>Goldbaum</w:t>
      </w:r>
      <w:commentRangeEnd w:id="1"/>
      <w:r w:rsidR="00713138">
        <w:rPr>
          <w:rStyle w:val="CommentReference"/>
        </w:rPr>
        <w:commentReference w:id="1"/>
      </w:r>
      <w:r w:rsidR="00853860">
        <w:t xml:space="preserve"> published the New York Times </w:t>
      </w:r>
      <w:r w:rsidR="0071119B">
        <w:t>article</w:t>
      </w:r>
      <w:r w:rsidR="00853860">
        <w:t xml:space="preserve"> “</w:t>
      </w:r>
      <w:r w:rsidR="00853860" w:rsidRPr="00853860">
        <w:t>Thinking of Buying a Bike? Get Ready for a Very Long Wait</w:t>
      </w:r>
      <w:r w:rsidR="00853860">
        <w:t xml:space="preserve">” where they discuss the shortage of bicycles available in the </w:t>
      </w:r>
      <w:r w:rsidR="00713138">
        <w:t>US</w:t>
      </w:r>
      <w:r w:rsidR="00853860">
        <w:t xml:space="preserve"> </w:t>
      </w:r>
      <w:r w:rsidR="0051662E">
        <w:t xml:space="preserve">and the desire to be outside </w:t>
      </w:r>
      <w:r w:rsidR="00853860">
        <w:t>amidst the pandemic. Researchers Padmanabhan et al. (</w:t>
      </w:r>
      <w:commentRangeStart w:id="2"/>
      <w:r w:rsidR="00853860">
        <w:t>2021</w:t>
      </w:r>
      <w:commentRangeEnd w:id="2"/>
      <w:r w:rsidR="00853860">
        <w:rPr>
          <w:rStyle w:val="CommentReference"/>
        </w:rPr>
        <w:commentReference w:id="2"/>
      </w:r>
      <w:r w:rsidR="00853860">
        <w:t xml:space="preserve">), </w:t>
      </w:r>
      <w:r w:rsidR="00431DE3">
        <w:t>studied</w:t>
      </w:r>
      <w:r w:rsidR="00853860">
        <w:t xml:space="preserve"> </w:t>
      </w:r>
      <w:r w:rsidR="0095744B">
        <w:t>the effects of COVID-19 on</w:t>
      </w:r>
      <w:r w:rsidR="00853860">
        <w:t xml:space="preserve"> </w:t>
      </w:r>
      <w:r w:rsidR="0095744B">
        <w:t>bike sharing systems in three US cities (NYC, Boston, and Chicago)</w:t>
      </w:r>
      <w:r w:rsidR="0071119B">
        <w:t xml:space="preserve"> during the first wave (March-June 2020)</w:t>
      </w:r>
      <w:r w:rsidR="00431DE3">
        <w:t>. They</w:t>
      </w:r>
      <w:r w:rsidR="0095744B">
        <w:t xml:space="preserve"> conclud</w:t>
      </w:r>
      <w:r w:rsidR="00431DE3">
        <w:t>ed</w:t>
      </w:r>
      <w:r w:rsidR="0095744B">
        <w:t xml:space="preserve"> that </w:t>
      </w:r>
      <w:r w:rsidR="00431DE3">
        <w:t>the number of b</w:t>
      </w:r>
      <w:r w:rsidR="00431DE3" w:rsidRPr="00431DE3">
        <w:t xml:space="preserve">ike trips were negatively impacted by </w:t>
      </w:r>
      <w:r w:rsidR="00431DE3">
        <w:t xml:space="preserve">the number of </w:t>
      </w:r>
      <w:r w:rsidR="00431DE3" w:rsidRPr="00431DE3">
        <w:t xml:space="preserve">COVID‐19 </w:t>
      </w:r>
      <w:r w:rsidR="00431DE3">
        <w:t>cases, but trip durations increased.</w:t>
      </w:r>
      <w:r w:rsidR="00724F8C">
        <w:t xml:space="preserve"> </w:t>
      </w:r>
      <w:r w:rsidR="00154DC8">
        <w:t>As such, the</w:t>
      </w:r>
      <w:r w:rsidR="00FB4A9A">
        <w:t xml:space="preserve"> goal of th</w:t>
      </w:r>
      <w:r w:rsidR="00154DC8">
        <w:t>is</w:t>
      </w:r>
      <w:r w:rsidR="00FB4A9A">
        <w:t xml:space="preserve"> project is to explore </w:t>
      </w:r>
      <w:r w:rsidR="0095744B">
        <w:t xml:space="preserve">and visualize </w:t>
      </w:r>
      <w:r w:rsidR="00FB4A9A">
        <w:t xml:space="preserve">how cycling behaviors have changed in NYC </w:t>
      </w:r>
      <w:r w:rsidR="0095744B">
        <w:t>due to</w:t>
      </w:r>
      <w:r w:rsidR="00FB4A9A">
        <w:t xml:space="preserve"> </w:t>
      </w:r>
      <w:r w:rsidR="00253B89">
        <w:t xml:space="preserve">the </w:t>
      </w:r>
      <w:r w:rsidR="00FB4A9A">
        <w:t xml:space="preserve">COVID-19 </w:t>
      </w:r>
      <w:r w:rsidR="00154DC8">
        <w:t>pandemic</w:t>
      </w:r>
      <w:r w:rsidR="00476BB4">
        <w:t xml:space="preserve"> between 2019 and 2021</w:t>
      </w:r>
      <w:r w:rsidR="00FB4A9A">
        <w:t>.</w:t>
      </w:r>
    </w:p>
    <w:p w14:paraId="187CB8C6" w14:textId="66FDAF41" w:rsidR="0085724B" w:rsidRDefault="0085724B" w:rsidP="00724F8C">
      <w:pPr>
        <w:pStyle w:val="Heading1"/>
        <w:spacing w:before="0"/>
        <w:jc w:val="both"/>
      </w:pPr>
      <w:r>
        <w:t>Data Description</w:t>
      </w:r>
    </w:p>
    <w:p w14:paraId="2D39432E" w14:textId="6D877A60" w:rsidR="002740B5" w:rsidRPr="002740B5" w:rsidRDefault="00A27160" w:rsidP="00A27160">
      <w:r>
        <w:t>Due to data processing constraints, only da</w:t>
      </w:r>
      <w:r w:rsidR="002740B5">
        <w:t xml:space="preserve">ta </w:t>
      </w:r>
      <w:r w:rsidR="00D63D58">
        <w:t>between</w:t>
      </w:r>
      <w:r w:rsidR="002740B5">
        <w:t xml:space="preserve"> 1 </w:t>
      </w:r>
      <w:r w:rsidR="00F72387">
        <w:t xml:space="preserve">March </w:t>
      </w:r>
      <w:r w:rsidR="00D63D58">
        <w:t>and</w:t>
      </w:r>
      <w:r w:rsidR="00F72387">
        <w:t xml:space="preserve"> </w:t>
      </w:r>
      <w:r w:rsidR="00132514">
        <w:t>30</w:t>
      </w:r>
      <w:r w:rsidR="00F72387">
        <w:t xml:space="preserve"> </w:t>
      </w:r>
      <w:r w:rsidR="00132514">
        <w:t>June</w:t>
      </w:r>
      <w:r w:rsidR="002740B5">
        <w:t xml:space="preserve"> </w:t>
      </w:r>
      <w:r w:rsidR="00D63D58">
        <w:t>from</w:t>
      </w:r>
      <w:r w:rsidR="00F428AE">
        <w:t xml:space="preserve"> </w:t>
      </w:r>
      <w:r>
        <w:t>2019, 2020, and 2021</w:t>
      </w:r>
      <w:r w:rsidR="002740B5">
        <w:t xml:space="preserve"> </w:t>
      </w:r>
      <w:r>
        <w:t>are</w:t>
      </w:r>
      <w:r w:rsidR="002740B5">
        <w:t xml:space="preserve"> used for this </w:t>
      </w:r>
      <w:r>
        <w:t>project</w:t>
      </w:r>
      <w:r w:rsidR="002740B5">
        <w:t>.</w:t>
      </w:r>
    </w:p>
    <w:p w14:paraId="51BF6138" w14:textId="61C378C8" w:rsidR="00721688" w:rsidRDefault="00721688" w:rsidP="00724F8C">
      <w:pPr>
        <w:pStyle w:val="Heading2"/>
        <w:spacing w:before="0"/>
      </w:pPr>
      <w:r w:rsidRPr="00721688">
        <w:t>Citi Bike Trip Histories</w:t>
      </w:r>
    </w:p>
    <w:p w14:paraId="02918E6C" w14:textId="754570B8" w:rsidR="007B4AFE" w:rsidRDefault="00635C6B" w:rsidP="00724F8C">
      <w:pPr>
        <w:spacing w:after="80"/>
        <w:jc w:val="both"/>
        <w:sectPr w:rsidR="007B4AFE">
          <w:pgSz w:w="12240" w:h="15840"/>
          <w:pgMar w:top="1440" w:right="1440" w:bottom="1440" w:left="1440" w:header="720" w:footer="720" w:gutter="0"/>
          <w:cols w:space="720"/>
          <w:docGrid w:linePitch="360"/>
        </w:sectPr>
      </w:pPr>
      <w:r>
        <w:t>T</w:t>
      </w:r>
      <w:r w:rsidRPr="00635C6B">
        <w:t xml:space="preserve">he </w:t>
      </w:r>
      <w:r>
        <w:t>Citi Bike</w:t>
      </w:r>
      <w:r w:rsidRPr="00635C6B">
        <w:t xml:space="preserve"> dataset contains</w:t>
      </w:r>
      <w:r w:rsidR="00F72387">
        <w:t xml:space="preserve"> </w:t>
      </w:r>
      <w:r w:rsidR="000651B8" w:rsidRPr="000651B8">
        <w:t>21</w:t>
      </w:r>
      <w:r w:rsidR="000651B8">
        <w:t>,</w:t>
      </w:r>
      <w:r w:rsidR="000651B8" w:rsidRPr="000651B8">
        <w:t>765</w:t>
      </w:r>
      <w:r w:rsidR="000651B8">
        <w:t>,</w:t>
      </w:r>
      <w:r w:rsidR="000651B8" w:rsidRPr="000651B8">
        <w:t>814</w:t>
      </w:r>
      <w:r w:rsidR="000651B8">
        <w:t xml:space="preserve"> </w:t>
      </w:r>
      <w:r w:rsidRPr="00635C6B">
        <w:t>observations across 1</w:t>
      </w:r>
      <w:r>
        <w:t>5</w:t>
      </w:r>
      <w:r w:rsidR="00A867F0">
        <w:t xml:space="preserve"> </w:t>
      </w:r>
      <w:r w:rsidRPr="00635C6B">
        <w:t xml:space="preserve">variables. Each observation represents a </w:t>
      </w:r>
      <w:r>
        <w:t>bike ride</w:t>
      </w:r>
      <w:r w:rsidRPr="00635C6B">
        <w:t xml:space="preserve">, and each variable </w:t>
      </w:r>
      <w:r w:rsidR="001E2FE9">
        <w:t xml:space="preserve">(in </w:t>
      </w:r>
      <w:r w:rsidR="001E2FE9" w:rsidRPr="001E2FE9">
        <w:rPr>
          <w:b/>
          <w:bCs/>
          <w:color w:val="C00000"/>
        </w:rPr>
        <w:t>BOLD</w:t>
      </w:r>
      <w:r w:rsidR="001E2FE9">
        <w:t xml:space="preserve">) </w:t>
      </w:r>
      <w:r w:rsidRPr="00635C6B">
        <w:t xml:space="preserve">contains information </w:t>
      </w:r>
      <w:r w:rsidR="001E2FE9">
        <w:t>about</w:t>
      </w:r>
      <w:r w:rsidRPr="00635C6B">
        <w:t xml:space="preserve"> the </w:t>
      </w:r>
      <w:r>
        <w:t>bike ride</w:t>
      </w:r>
      <w:r w:rsidRPr="00635C6B">
        <w:t xml:space="preserve">. </w:t>
      </w:r>
    </w:p>
    <w:p w14:paraId="1791794A" w14:textId="49D81B06" w:rsidR="007B4AFE" w:rsidRPr="001E2FE9" w:rsidRDefault="007B4AFE" w:rsidP="00BE3D7B">
      <w:pPr>
        <w:pStyle w:val="ListParagraph"/>
        <w:numPr>
          <w:ilvl w:val="0"/>
          <w:numId w:val="2"/>
        </w:numPr>
        <w:jc w:val="both"/>
        <w:rPr>
          <w:b/>
          <w:bCs/>
          <w:color w:val="C00000"/>
        </w:rPr>
      </w:pPr>
      <w:r w:rsidRPr="001E2FE9">
        <w:rPr>
          <w:b/>
          <w:bCs/>
          <w:color w:val="C00000"/>
        </w:rPr>
        <w:t>Trip Duration (seconds)</w:t>
      </w:r>
    </w:p>
    <w:p w14:paraId="42E6BFCF" w14:textId="77777777" w:rsidR="007B4AFE" w:rsidRPr="001E2FE9" w:rsidRDefault="007B4AFE" w:rsidP="00BE3D7B">
      <w:pPr>
        <w:pStyle w:val="ListParagraph"/>
        <w:numPr>
          <w:ilvl w:val="0"/>
          <w:numId w:val="2"/>
        </w:numPr>
        <w:jc w:val="both"/>
        <w:rPr>
          <w:b/>
          <w:bCs/>
          <w:color w:val="C00000"/>
        </w:rPr>
      </w:pPr>
      <w:r w:rsidRPr="001E2FE9">
        <w:rPr>
          <w:b/>
          <w:bCs/>
          <w:color w:val="C00000"/>
        </w:rPr>
        <w:t>Start Time and Date</w:t>
      </w:r>
    </w:p>
    <w:p w14:paraId="29593D52" w14:textId="77777777" w:rsidR="007B4AFE" w:rsidRPr="001E2FE9" w:rsidRDefault="007B4AFE" w:rsidP="00BE3D7B">
      <w:pPr>
        <w:pStyle w:val="ListParagraph"/>
        <w:numPr>
          <w:ilvl w:val="0"/>
          <w:numId w:val="2"/>
        </w:numPr>
        <w:jc w:val="both"/>
        <w:rPr>
          <w:b/>
          <w:bCs/>
          <w:color w:val="C00000"/>
        </w:rPr>
      </w:pPr>
      <w:r w:rsidRPr="001E2FE9">
        <w:rPr>
          <w:b/>
          <w:bCs/>
          <w:color w:val="C00000"/>
        </w:rPr>
        <w:t>Stop Time and Date</w:t>
      </w:r>
    </w:p>
    <w:p w14:paraId="5F923373" w14:textId="77777777" w:rsidR="007B4AFE" w:rsidRPr="001E2FE9" w:rsidRDefault="007B4AFE" w:rsidP="00BE3D7B">
      <w:pPr>
        <w:pStyle w:val="ListParagraph"/>
        <w:numPr>
          <w:ilvl w:val="0"/>
          <w:numId w:val="2"/>
        </w:numPr>
        <w:jc w:val="both"/>
        <w:rPr>
          <w:b/>
          <w:bCs/>
          <w:color w:val="C00000"/>
        </w:rPr>
      </w:pPr>
      <w:r w:rsidRPr="001E2FE9">
        <w:rPr>
          <w:b/>
          <w:bCs/>
          <w:color w:val="C00000"/>
        </w:rPr>
        <w:t>Start Station Name</w:t>
      </w:r>
    </w:p>
    <w:p w14:paraId="06CCB99E" w14:textId="77777777" w:rsidR="007B4AFE" w:rsidRPr="001E2FE9" w:rsidRDefault="007B4AFE" w:rsidP="00BE3D7B">
      <w:pPr>
        <w:pStyle w:val="ListParagraph"/>
        <w:numPr>
          <w:ilvl w:val="0"/>
          <w:numId w:val="2"/>
        </w:numPr>
        <w:jc w:val="both"/>
        <w:rPr>
          <w:b/>
          <w:bCs/>
          <w:color w:val="C00000"/>
        </w:rPr>
      </w:pPr>
      <w:r w:rsidRPr="001E2FE9">
        <w:rPr>
          <w:b/>
          <w:bCs/>
          <w:color w:val="C00000"/>
        </w:rPr>
        <w:t>End Station Name</w:t>
      </w:r>
    </w:p>
    <w:p w14:paraId="76F99905" w14:textId="77777777" w:rsidR="007B4AFE" w:rsidRPr="001E2FE9" w:rsidRDefault="007B4AFE" w:rsidP="00BE3D7B">
      <w:pPr>
        <w:pStyle w:val="ListParagraph"/>
        <w:numPr>
          <w:ilvl w:val="0"/>
          <w:numId w:val="2"/>
        </w:numPr>
        <w:jc w:val="both"/>
        <w:rPr>
          <w:b/>
          <w:bCs/>
          <w:color w:val="C00000"/>
        </w:rPr>
      </w:pPr>
      <w:r w:rsidRPr="001E2FE9">
        <w:rPr>
          <w:b/>
          <w:bCs/>
          <w:color w:val="C00000"/>
        </w:rPr>
        <w:t>Station ID</w:t>
      </w:r>
    </w:p>
    <w:p w14:paraId="60703E9D" w14:textId="77777777" w:rsidR="007B4AFE" w:rsidRPr="001E2FE9" w:rsidRDefault="007B4AFE" w:rsidP="00BE3D7B">
      <w:pPr>
        <w:pStyle w:val="ListParagraph"/>
        <w:numPr>
          <w:ilvl w:val="0"/>
          <w:numId w:val="2"/>
        </w:numPr>
        <w:jc w:val="both"/>
        <w:rPr>
          <w:b/>
          <w:bCs/>
          <w:color w:val="C00000"/>
        </w:rPr>
      </w:pPr>
      <w:r w:rsidRPr="001E2FE9">
        <w:rPr>
          <w:b/>
          <w:bCs/>
          <w:color w:val="C00000"/>
        </w:rPr>
        <w:t>Station Lat/Long</w:t>
      </w:r>
    </w:p>
    <w:p w14:paraId="4D1EF928" w14:textId="77777777" w:rsidR="007B4AFE" w:rsidRPr="001E2FE9" w:rsidRDefault="007B4AFE" w:rsidP="00BE3D7B">
      <w:pPr>
        <w:pStyle w:val="ListParagraph"/>
        <w:numPr>
          <w:ilvl w:val="0"/>
          <w:numId w:val="2"/>
        </w:numPr>
        <w:jc w:val="both"/>
        <w:rPr>
          <w:b/>
          <w:bCs/>
          <w:color w:val="C00000"/>
        </w:rPr>
      </w:pPr>
      <w:r w:rsidRPr="001E2FE9">
        <w:rPr>
          <w:b/>
          <w:bCs/>
          <w:color w:val="C00000"/>
        </w:rPr>
        <w:t>Bike ID</w:t>
      </w:r>
    </w:p>
    <w:p w14:paraId="3849517E" w14:textId="77777777" w:rsidR="007B4AFE" w:rsidRPr="001E2FE9" w:rsidRDefault="007B4AFE" w:rsidP="00BE3D7B">
      <w:pPr>
        <w:pStyle w:val="ListParagraph"/>
        <w:numPr>
          <w:ilvl w:val="0"/>
          <w:numId w:val="2"/>
        </w:numPr>
        <w:jc w:val="both"/>
        <w:rPr>
          <w:b/>
          <w:bCs/>
          <w:color w:val="C00000"/>
        </w:rPr>
      </w:pPr>
      <w:r w:rsidRPr="001E2FE9">
        <w:rPr>
          <w:b/>
          <w:bCs/>
          <w:color w:val="C00000"/>
        </w:rPr>
        <w:t xml:space="preserve">User Type </w:t>
      </w:r>
    </w:p>
    <w:p w14:paraId="6FC82011" w14:textId="77777777" w:rsidR="007B4AFE" w:rsidRDefault="007B4AFE" w:rsidP="001E64DF">
      <w:pPr>
        <w:pStyle w:val="ListParagraph"/>
        <w:numPr>
          <w:ilvl w:val="1"/>
          <w:numId w:val="2"/>
        </w:numPr>
        <w:ind w:left="720"/>
      </w:pPr>
      <w:r>
        <w:t>Customer = 24-hour pass or 3-day pass user</w:t>
      </w:r>
    </w:p>
    <w:p w14:paraId="6B832F73" w14:textId="77777777" w:rsidR="007B4AFE" w:rsidRDefault="007B4AFE" w:rsidP="001E64DF">
      <w:pPr>
        <w:pStyle w:val="ListParagraph"/>
        <w:numPr>
          <w:ilvl w:val="1"/>
          <w:numId w:val="2"/>
        </w:numPr>
        <w:ind w:left="720"/>
      </w:pPr>
      <w:r>
        <w:t>Subscriber = Annual Member</w:t>
      </w:r>
    </w:p>
    <w:p w14:paraId="7340D21F" w14:textId="77777777" w:rsidR="007B4AFE" w:rsidRDefault="007B4AFE" w:rsidP="007536DE">
      <w:pPr>
        <w:pStyle w:val="ListParagraph"/>
        <w:ind w:left="360"/>
        <w:contextualSpacing w:val="0"/>
        <w:jc w:val="both"/>
      </w:pPr>
    </w:p>
    <w:p w14:paraId="22C0319C" w14:textId="1D7D8415" w:rsidR="007B4AFE" w:rsidRPr="001E2FE9" w:rsidRDefault="007B4AFE" w:rsidP="00BE3D7B">
      <w:pPr>
        <w:pStyle w:val="ListParagraph"/>
        <w:numPr>
          <w:ilvl w:val="0"/>
          <w:numId w:val="2"/>
        </w:numPr>
        <w:jc w:val="both"/>
        <w:rPr>
          <w:b/>
          <w:bCs/>
          <w:color w:val="C00000"/>
        </w:rPr>
      </w:pPr>
      <w:r w:rsidRPr="001E2FE9">
        <w:rPr>
          <w:b/>
          <w:bCs/>
          <w:color w:val="C00000"/>
        </w:rPr>
        <w:t xml:space="preserve">Gender </w:t>
      </w:r>
    </w:p>
    <w:p w14:paraId="423BF7A0" w14:textId="303C6874" w:rsidR="007B4AFE" w:rsidRDefault="007B4AFE" w:rsidP="00BE3D7B">
      <w:pPr>
        <w:pStyle w:val="ListParagraph"/>
        <w:numPr>
          <w:ilvl w:val="1"/>
          <w:numId w:val="2"/>
        </w:numPr>
        <w:ind w:left="720"/>
        <w:jc w:val="both"/>
      </w:pPr>
      <w:r>
        <w:t>Zero</w:t>
      </w:r>
      <w:r w:rsidR="001E64DF">
        <w:t xml:space="preserve"> </w:t>
      </w:r>
      <w:r>
        <w:t>=</w:t>
      </w:r>
      <w:r w:rsidR="001E64DF">
        <w:t xml:space="preserve"> </w:t>
      </w:r>
      <w:r>
        <w:t>unknown</w:t>
      </w:r>
    </w:p>
    <w:p w14:paraId="119799AF" w14:textId="00793921" w:rsidR="007B4AFE" w:rsidRDefault="007B4AFE" w:rsidP="00BE3D7B">
      <w:pPr>
        <w:pStyle w:val="ListParagraph"/>
        <w:numPr>
          <w:ilvl w:val="1"/>
          <w:numId w:val="2"/>
        </w:numPr>
        <w:ind w:left="720"/>
        <w:jc w:val="both"/>
      </w:pPr>
      <w:r>
        <w:t>1</w:t>
      </w:r>
      <w:r w:rsidR="001E64DF">
        <w:t xml:space="preserve"> </w:t>
      </w:r>
      <w:r>
        <w:t>=</w:t>
      </w:r>
      <w:r w:rsidR="001E64DF">
        <w:t xml:space="preserve"> </w:t>
      </w:r>
      <w:r>
        <w:t>male</w:t>
      </w:r>
    </w:p>
    <w:p w14:paraId="7FEF78E8" w14:textId="743FB94A" w:rsidR="007B4AFE" w:rsidRDefault="007B4AFE" w:rsidP="00BE3D7B">
      <w:pPr>
        <w:pStyle w:val="ListParagraph"/>
        <w:numPr>
          <w:ilvl w:val="1"/>
          <w:numId w:val="2"/>
        </w:numPr>
        <w:ind w:left="720"/>
        <w:jc w:val="both"/>
      </w:pPr>
      <w:r>
        <w:t>2</w:t>
      </w:r>
      <w:r w:rsidR="001E64DF">
        <w:t xml:space="preserve"> </w:t>
      </w:r>
      <w:r>
        <w:t>=</w:t>
      </w:r>
      <w:r w:rsidR="001E64DF">
        <w:t xml:space="preserve"> </w:t>
      </w:r>
      <w:r>
        <w:t>female</w:t>
      </w:r>
    </w:p>
    <w:p w14:paraId="20FE4E2D" w14:textId="77777777" w:rsidR="007B4AFE" w:rsidRPr="001E2FE9" w:rsidRDefault="007B4AFE" w:rsidP="00BE3D7B">
      <w:pPr>
        <w:pStyle w:val="ListParagraph"/>
        <w:numPr>
          <w:ilvl w:val="0"/>
          <w:numId w:val="2"/>
        </w:numPr>
        <w:jc w:val="both"/>
        <w:rPr>
          <w:b/>
          <w:bCs/>
          <w:color w:val="C00000"/>
        </w:rPr>
      </w:pPr>
      <w:r w:rsidRPr="001E2FE9">
        <w:rPr>
          <w:b/>
          <w:bCs/>
          <w:color w:val="C00000"/>
        </w:rPr>
        <w:t>Year of Birth</w:t>
      </w:r>
    </w:p>
    <w:p w14:paraId="2C3C39AE" w14:textId="77777777" w:rsidR="007B4AFE" w:rsidRDefault="007B4AFE" w:rsidP="007536DE">
      <w:pPr>
        <w:jc w:val="both"/>
        <w:sectPr w:rsidR="007B4AFE" w:rsidSect="007B4AFE">
          <w:type w:val="continuous"/>
          <w:pgSz w:w="12240" w:h="15840"/>
          <w:pgMar w:top="1440" w:right="1440" w:bottom="1440" w:left="1440" w:header="720" w:footer="720" w:gutter="0"/>
          <w:cols w:num="3" w:space="216"/>
          <w:docGrid w:linePitch="360"/>
        </w:sectPr>
      </w:pPr>
    </w:p>
    <w:p w14:paraId="763D754F" w14:textId="5E38601C" w:rsidR="0085724B" w:rsidRDefault="00A57C9E" w:rsidP="007536DE">
      <w:pPr>
        <w:jc w:val="both"/>
      </w:pPr>
      <w:r>
        <w:t xml:space="preserve">According to the Citi Bike </w:t>
      </w:r>
      <w:commentRangeStart w:id="3"/>
      <w:r>
        <w:t>website</w:t>
      </w:r>
      <w:commentRangeEnd w:id="3"/>
      <w:r>
        <w:rPr>
          <w:rStyle w:val="CommentReference"/>
        </w:rPr>
        <w:commentReference w:id="3"/>
      </w:r>
      <w:r w:rsidR="00476436">
        <w:t>, t</w:t>
      </w:r>
      <w:r w:rsidR="007536DE">
        <w:t>heir</w:t>
      </w:r>
      <w:r w:rsidR="007B4AFE">
        <w:t xml:space="preserve"> data </w:t>
      </w:r>
      <w:r w:rsidR="007536DE">
        <w:t>was</w:t>
      </w:r>
      <w:r w:rsidR="007B4AFE">
        <w:t xml:space="preserve"> processed to remove trips</w:t>
      </w:r>
      <w:r w:rsidR="007536DE">
        <w:t xml:space="preserve"> t</w:t>
      </w:r>
      <w:r w:rsidR="007B4AFE">
        <w:t xml:space="preserve">aken by staff as they service and inspect the system, </w:t>
      </w:r>
      <w:r w:rsidR="007536DE">
        <w:t>trips t</w:t>
      </w:r>
      <w:r w:rsidR="007B4AFE">
        <w:t xml:space="preserve">aken to/from any “test” stations, </w:t>
      </w:r>
      <w:r w:rsidR="007536DE">
        <w:t>and trip t</w:t>
      </w:r>
      <w:r w:rsidR="00A24711">
        <w:t>hat</w:t>
      </w:r>
      <w:r w:rsidR="007B4AFE">
        <w:t xml:space="preserve"> were below 60 seconds in length (potentially false starts or users trying to re-dock a bike to ensure its </w:t>
      </w:r>
      <w:r w:rsidR="007B4AFE">
        <w:lastRenderedPageBreak/>
        <w:t>secure) were removed.</w:t>
      </w:r>
      <w:r w:rsidR="005E2314">
        <w:t xml:space="preserve"> Due to large size of this dataset, stratified sampling was conducted where 15% all datapoints per year were analyzed.  </w:t>
      </w:r>
    </w:p>
    <w:p w14:paraId="05701445" w14:textId="6742642D" w:rsidR="00721688" w:rsidRDefault="00721688" w:rsidP="000B3AE1">
      <w:pPr>
        <w:pStyle w:val="Heading2"/>
        <w:spacing w:before="0"/>
      </w:pPr>
      <w:r>
        <w:t>Weather</w:t>
      </w:r>
    </w:p>
    <w:p w14:paraId="4ED38147" w14:textId="42559EEF" w:rsidR="00380E76" w:rsidRDefault="00C97ED6" w:rsidP="00DA1674">
      <w:pPr>
        <w:jc w:val="both"/>
      </w:pPr>
      <w:r>
        <w:t>Daily summaries of</w:t>
      </w:r>
      <w:r w:rsidR="00380E76">
        <w:t xml:space="preserve"> weather patterns in NYC were obtain from t</w:t>
      </w:r>
      <w:r w:rsidR="00380E76" w:rsidRPr="00380E76">
        <w:t xml:space="preserve">he </w:t>
      </w:r>
      <w:r w:rsidR="00380E76">
        <w:t xml:space="preserve">US </w:t>
      </w:r>
      <w:r w:rsidR="00380E76" w:rsidRPr="00380E76">
        <w:t>National Oceanic and Atmospheric Administration</w:t>
      </w:r>
      <w:r w:rsidR="00380E76">
        <w:t>’s (</w:t>
      </w:r>
      <w:r w:rsidR="00380E76" w:rsidRPr="00380E76">
        <w:t>NOAA</w:t>
      </w:r>
      <w:r w:rsidR="00380E76">
        <w:t>)</w:t>
      </w:r>
      <w:r w:rsidR="00380E76" w:rsidRPr="00380E76">
        <w:t xml:space="preserve"> National Centers for Environmental Information (</w:t>
      </w:r>
      <w:commentRangeStart w:id="4"/>
      <w:r w:rsidR="00380E76" w:rsidRPr="00380E76">
        <w:t>NCEI</w:t>
      </w:r>
      <w:commentRangeEnd w:id="4"/>
      <w:r w:rsidR="00380E76">
        <w:rPr>
          <w:rStyle w:val="CommentReference"/>
        </w:rPr>
        <w:commentReference w:id="4"/>
      </w:r>
      <w:r w:rsidR="00380E76" w:rsidRPr="00380E76">
        <w:t>)</w:t>
      </w:r>
      <w:r w:rsidR="00380E76">
        <w:t xml:space="preserve">. For this analysis, the variables </w:t>
      </w:r>
      <w:r w:rsidR="00811998" w:rsidRPr="00811998">
        <w:rPr>
          <w:b/>
          <w:bCs/>
          <w:color w:val="C00000"/>
        </w:rPr>
        <w:t xml:space="preserve">1) max air temperature (Fahrenheit), 2) precipitation (inches), and 3) snow depth (inches) </w:t>
      </w:r>
      <w:r w:rsidR="00380E76">
        <w:t>are used</w:t>
      </w:r>
      <w:r w:rsidR="00026A88">
        <w:t xml:space="preserve">. These measurements were taken </w:t>
      </w:r>
      <w:r>
        <w:t>from the Central Park weather station in Manhattan</w:t>
      </w:r>
      <w:r w:rsidR="00793C1B">
        <w:t>.</w:t>
      </w:r>
    </w:p>
    <w:p w14:paraId="5CCEBBD1" w14:textId="1E19B9F1" w:rsidR="00721688" w:rsidRDefault="00721688" w:rsidP="000B3AE1">
      <w:pPr>
        <w:pStyle w:val="Heading2"/>
        <w:spacing w:before="0"/>
      </w:pPr>
      <w:r>
        <w:t xml:space="preserve">COVID-19 </w:t>
      </w:r>
    </w:p>
    <w:p w14:paraId="25198C4A" w14:textId="65858E44" w:rsidR="0000781D" w:rsidRPr="00721688" w:rsidRDefault="00094522" w:rsidP="00E53288">
      <w:pPr>
        <w:jc w:val="both"/>
      </w:pPr>
      <w:r>
        <w:t>The</w:t>
      </w:r>
      <w:r w:rsidR="00B63FD5">
        <w:t xml:space="preserve"> </w:t>
      </w:r>
      <w:r w:rsidRPr="00094522">
        <w:t>NYC Department of Health and Mental Hygiene</w:t>
      </w:r>
      <w:r w:rsidR="0000781D">
        <w:t xml:space="preserve"> (NYC Health)</w:t>
      </w:r>
      <w:r>
        <w:t xml:space="preserve"> maintains a GitHub repository </w:t>
      </w:r>
      <w:r w:rsidR="00B40F5E">
        <w:t xml:space="preserve">of </w:t>
      </w:r>
      <w:r>
        <w:t xml:space="preserve">COVID-19 data for the </w:t>
      </w:r>
      <w:commentRangeStart w:id="5"/>
      <w:r>
        <w:t>city</w:t>
      </w:r>
      <w:commentRangeEnd w:id="5"/>
      <w:r>
        <w:rPr>
          <w:rStyle w:val="CommentReference"/>
        </w:rPr>
        <w:commentReference w:id="5"/>
      </w:r>
      <w:r>
        <w:t>.</w:t>
      </w:r>
      <w:r w:rsidR="00F150B5">
        <w:t xml:space="preserve"> </w:t>
      </w:r>
      <w:r w:rsidR="00B40F5E">
        <w:t>In</w:t>
      </w:r>
      <w:r w:rsidR="00F150B5">
        <w:t xml:space="preserve"> this analysis, the following </w:t>
      </w:r>
      <w:r w:rsidR="005F080B">
        <w:t>daily counts</w:t>
      </w:r>
      <w:r w:rsidR="00B87EE4">
        <w:t xml:space="preserve"> </w:t>
      </w:r>
      <w:r w:rsidR="00F150B5">
        <w:t>are used:</w:t>
      </w:r>
      <w:r w:rsidR="005F080B">
        <w:t xml:space="preserve"> </w:t>
      </w:r>
      <w:r w:rsidR="005F080B" w:rsidRPr="00363A8D">
        <w:rPr>
          <w:b/>
          <w:bCs/>
          <w:color w:val="C00000"/>
        </w:rPr>
        <w:t xml:space="preserve">1) </w:t>
      </w:r>
      <w:r w:rsidR="00B63FD5" w:rsidRPr="00363A8D">
        <w:rPr>
          <w:b/>
          <w:bCs/>
          <w:color w:val="C00000"/>
        </w:rPr>
        <w:t>cases</w:t>
      </w:r>
      <w:r w:rsidR="005F080B" w:rsidRPr="00363A8D">
        <w:rPr>
          <w:b/>
          <w:bCs/>
          <w:color w:val="C00000"/>
        </w:rPr>
        <w:t xml:space="preserve">, 2) </w:t>
      </w:r>
      <w:r w:rsidR="00BD5B8D" w:rsidRPr="00363A8D">
        <w:rPr>
          <w:b/>
          <w:bCs/>
          <w:color w:val="C00000"/>
        </w:rPr>
        <w:t>hospitalizations</w:t>
      </w:r>
      <w:r w:rsidR="005F080B" w:rsidRPr="00363A8D">
        <w:rPr>
          <w:b/>
          <w:bCs/>
          <w:color w:val="C00000"/>
        </w:rPr>
        <w:t xml:space="preserve">, 3) </w:t>
      </w:r>
      <w:r w:rsidR="00B63FD5" w:rsidRPr="00363A8D">
        <w:rPr>
          <w:b/>
          <w:bCs/>
          <w:color w:val="C00000"/>
        </w:rPr>
        <w:t>deaths</w:t>
      </w:r>
      <w:r w:rsidR="005F080B" w:rsidRPr="00363A8D">
        <w:rPr>
          <w:b/>
          <w:bCs/>
          <w:color w:val="C00000"/>
        </w:rPr>
        <w:t xml:space="preserve">, and 4) </w:t>
      </w:r>
      <w:commentRangeStart w:id="6"/>
      <w:r w:rsidR="00A65503" w:rsidRPr="00363A8D">
        <w:rPr>
          <w:b/>
          <w:bCs/>
          <w:color w:val="C00000"/>
        </w:rPr>
        <w:t>vaccin</w:t>
      </w:r>
      <w:r w:rsidR="00122BE9" w:rsidRPr="00363A8D">
        <w:rPr>
          <w:b/>
          <w:bCs/>
          <w:color w:val="C00000"/>
        </w:rPr>
        <w:t>ations</w:t>
      </w:r>
      <w:commentRangeEnd w:id="6"/>
      <w:r w:rsidR="00A65503" w:rsidRPr="00363A8D">
        <w:rPr>
          <w:rStyle w:val="CommentReference"/>
          <w:b/>
          <w:bCs/>
          <w:color w:val="C00000"/>
        </w:rPr>
        <w:commentReference w:id="6"/>
      </w:r>
      <w:r w:rsidR="00A65503" w:rsidRPr="00363A8D">
        <w:rPr>
          <w:color w:val="C00000"/>
        </w:rPr>
        <w:t xml:space="preserve"> </w:t>
      </w:r>
      <w:r w:rsidR="000661F1">
        <w:t>(regardless of whether it is a single dose, first dose, or second dose vaccination)</w:t>
      </w:r>
      <w:r w:rsidR="005F080B">
        <w:t>.</w:t>
      </w:r>
      <w:r w:rsidR="00E53288">
        <w:t xml:space="preserve"> Although Staten Island does not have the Citi Bike system, and therefore using citywide counts </w:t>
      </w:r>
      <w:r w:rsidR="0001652C">
        <w:t>would</w:t>
      </w:r>
      <w:r w:rsidR="00E53288">
        <w:t xml:space="preserve"> overestimate each variable, data on vaccinations by borough is not available and </w:t>
      </w:r>
      <w:r w:rsidR="0000781D">
        <w:t xml:space="preserve">NYC Health states </w:t>
      </w:r>
      <w:r w:rsidR="0000781D" w:rsidRPr="0000781D">
        <w:t xml:space="preserve">that </w:t>
      </w:r>
      <w:r w:rsidR="0000781D">
        <w:t>the “</w:t>
      </w:r>
      <w:r w:rsidR="0000781D" w:rsidRPr="0000781D">
        <w:t xml:space="preserve">sum of counts </w:t>
      </w:r>
      <w:r w:rsidR="0000781D">
        <w:t>[by borough]</w:t>
      </w:r>
      <w:r w:rsidR="0000781D" w:rsidRPr="0000781D">
        <w:t xml:space="preserve"> may not match values in citywide tables because of records with missing geographic information.</w:t>
      </w:r>
      <w:r w:rsidR="0000781D">
        <w:t>”</w:t>
      </w:r>
      <w:r w:rsidR="00E768DE">
        <w:t xml:space="preserve"> As the primary interest is in the changing trends of these variables, citywide counts were deemed to be sufficient.</w:t>
      </w:r>
    </w:p>
    <w:p w14:paraId="04DD0400" w14:textId="2CF7BFD4" w:rsidR="0085724B" w:rsidRDefault="0085724B" w:rsidP="00BE3D7B">
      <w:pPr>
        <w:pStyle w:val="Heading1"/>
        <w:spacing w:before="0"/>
        <w:jc w:val="both"/>
      </w:pPr>
      <w:r>
        <w:t>Research Questions</w:t>
      </w:r>
    </w:p>
    <w:p w14:paraId="198E6C0A" w14:textId="5C3ABDF6" w:rsidR="002F5514" w:rsidRPr="0085724B" w:rsidRDefault="002F5514" w:rsidP="00BE3D7B">
      <w:pPr>
        <w:pStyle w:val="ListParagraph"/>
        <w:numPr>
          <w:ilvl w:val="0"/>
          <w:numId w:val="1"/>
        </w:numPr>
        <w:jc w:val="both"/>
        <w:rPr>
          <w:b/>
          <w:bCs/>
        </w:rPr>
      </w:pPr>
      <w:r>
        <w:rPr>
          <w:b/>
          <w:bCs/>
        </w:rPr>
        <w:t>How has the annual usage of</w:t>
      </w:r>
      <w:r w:rsidRPr="0085724B">
        <w:rPr>
          <w:b/>
          <w:bCs/>
        </w:rPr>
        <w:t xml:space="preserve"> the Citi Bike system </w:t>
      </w:r>
      <w:r>
        <w:rPr>
          <w:b/>
          <w:bCs/>
        </w:rPr>
        <w:t>changed before and during COVID</w:t>
      </w:r>
      <w:r w:rsidRPr="0085724B">
        <w:rPr>
          <w:b/>
          <w:bCs/>
        </w:rPr>
        <w:t>?</w:t>
      </w:r>
    </w:p>
    <w:p w14:paraId="668ABA68" w14:textId="731E2848" w:rsidR="00C42541" w:rsidRPr="00C42541" w:rsidRDefault="00EC4DFE" w:rsidP="00DD70D1">
      <w:r w:rsidRPr="00DD70D1">
        <w:t xml:space="preserve">Baby sleep cycle: </w:t>
      </w:r>
      <w:hyperlink r:id="rId9" w:history="1">
        <w:r w:rsidR="00C42541" w:rsidRPr="00182E17">
          <w:rPr>
            <w:rStyle w:val="Hyperlink"/>
          </w:rPr>
          <w:t>https://www.reddit.com/r/dataisbeautiful/comments/5l39mu/my_daughters_sleeping_patterns_for_the_first_4/</w:t>
        </w:r>
      </w:hyperlink>
    </w:p>
    <w:p w14:paraId="165BC26A" w14:textId="643667AB" w:rsidR="0085724B" w:rsidRPr="0019220E" w:rsidRDefault="0085724B" w:rsidP="00BE3D7B">
      <w:pPr>
        <w:pStyle w:val="ListParagraph"/>
        <w:numPr>
          <w:ilvl w:val="0"/>
          <w:numId w:val="1"/>
        </w:numPr>
        <w:jc w:val="both"/>
        <w:rPr>
          <w:b/>
          <w:bCs/>
          <w:color w:val="C00000"/>
        </w:rPr>
      </w:pPr>
      <w:r w:rsidRPr="0019220E">
        <w:rPr>
          <w:b/>
          <w:bCs/>
          <w:color w:val="C00000"/>
        </w:rPr>
        <w:t xml:space="preserve">Where are people </w:t>
      </w:r>
      <w:r w:rsidR="002F5514" w:rsidRPr="0019220E">
        <w:rPr>
          <w:b/>
          <w:bCs/>
          <w:color w:val="C00000"/>
        </w:rPr>
        <w:t xml:space="preserve">going and what times of day are popular for </w:t>
      </w:r>
      <w:r w:rsidRPr="0019220E">
        <w:rPr>
          <w:b/>
          <w:bCs/>
          <w:color w:val="C00000"/>
        </w:rPr>
        <w:t>using the Citi Bike system throughout th</w:t>
      </w:r>
      <w:r w:rsidR="002F5514" w:rsidRPr="0019220E">
        <w:rPr>
          <w:b/>
          <w:bCs/>
          <w:color w:val="C00000"/>
        </w:rPr>
        <w:t xml:space="preserve">e city </w:t>
      </w:r>
      <w:r w:rsidRPr="0019220E">
        <w:rPr>
          <w:b/>
          <w:bCs/>
          <w:color w:val="C00000"/>
        </w:rPr>
        <w:t>on a typical workday before and during COVID?</w:t>
      </w:r>
    </w:p>
    <w:p w14:paraId="1633F9F1" w14:textId="07432A4D" w:rsidR="00C714E6" w:rsidRPr="0019220E" w:rsidRDefault="00C714E6" w:rsidP="00C714E6">
      <w:pPr>
        <w:jc w:val="both"/>
        <w:rPr>
          <w:color w:val="C00000"/>
        </w:rPr>
      </w:pPr>
      <w:r w:rsidRPr="0019220E">
        <w:rPr>
          <w:color w:val="C00000"/>
        </w:rPr>
        <w:t xml:space="preserve">This question is based on a blog post by Todd W Schneider, where they created a visualization of Citi Bike trips for one full day (Wednesday, 16 September 2015). It was assumed that every trip followed the recommended cycling directions from Google Maps and excluded trips that started and ended at the same </w:t>
      </w:r>
      <w:commentRangeStart w:id="7"/>
      <w:r w:rsidRPr="0019220E">
        <w:rPr>
          <w:color w:val="C00000"/>
        </w:rPr>
        <w:t>station</w:t>
      </w:r>
      <w:commentRangeEnd w:id="7"/>
      <w:r w:rsidRPr="0019220E">
        <w:rPr>
          <w:rStyle w:val="CommentReference"/>
          <w:color w:val="C00000"/>
        </w:rPr>
        <w:commentReference w:id="7"/>
      </w:r>
      <w:r w:rsidRPr="0019220E">
        <w:rPr>
          <w:color w:val="C00000"/>
        </w:rPr>
        <w:t>. They illustrated the</w:t>
      </w:r>
    </w:p>
    <w:p w14:paraId="31905D4B" w14:textId="621F85C6" w:rsidR="0019220E" w:rsidRDefault="0019220E" w:rsidP="00BE3D7B">
      <w:pPr>
        <w:pStyle w:val="ListParagraph"/>
        <w:numPr>
          <w:ilvl w:val="0"/>
          <w:numId w:val="1"/>
        </w:numPr>
        <w:jc w:val="both"/>
        <w:rPr>
          <w:b/>
          <w:bCs/>
        </w:rPr>
      </w:pPr>
      <w:r>
        <w:rPr>
          <w:b/>
          <w:bCs/>
        </w:rPr>
        <w:t>What does Citi Bike us</w:t>
      </w:r>
      <w:r w:rsidR="00DA5B3E">
        <w:rPr>
          <w:b/>
          <w:bCs/>
        </w:rPr>
        <w:t>ag</w:t>
      </w:r>
      <w:r>
        <w:rPr>
          <w:b/>
          <w:bCs/>
        </w:rPr>
        <w:t>e look like in the different boroughs?</w:t>
      </w:r>
    </w:p>
    <w:p w14:paraId="397C8704" w14:textId="0B28C0BD" w:rsidR="006B377B" w:rsidRPr="0085724B" w:rsidRDefault="006B377B" w:rsidP="00BE3D7B">
      <w:pPr>
        <w:pStyle w:val="ListParagraph"/>
        <w:numPr>
          <w:ilvl w:val="0"/>
          <w:numId w:val="1"/>
        </w:numPr>
        <w:jc w:val="both"/>
        <w:rPr>
          <w:b/>
          <w:bCs/>
        </w:rPr>
      </w:pPr>
      <w:r>
        <w:rPr>
          <w:b/>
          <w:bCs/>
        </w:rPr>
        <w:t>How do Citi</w:t>
      </w:r>
      <w:r w:rsidR="0019220E">
        <w:rPr>
          <w:b/>
          <w:bCs/>
        </w:rPr>
        <w:t xml:space="preserve"> </w:t>
      </w:r>
      <w:r>
        <w:rPr>
          <w:b/>
          <w:bCs/>
        </w:rPr>
        <w:t>Bike trips between Manhattan and the outer boroughs change between 2019, 2020, and 2021?</w:t>
      </w:r>
    </w:p>
    <w:p w14:paraId="6002916D" w14:textId="74A392E5" w:rsidR="00882790" w:rsidRDefault="0085724B" w:rsidP="00DD70D1">
      <w:pPr>
        <w:jc w:val="both"/>
      </w:pPr>
      <w:r>
        <w:t xml:space="preserve">This question </w:t>
      </w:r>
      <w:r w:rsidR="00B63FD5">
        <w:t>is based on a</w:t>
      </w:r>
      <w:r>
        <w:t xml:space="preserve"> blog post by Todd W </w:t>
      </w:r>
      <w:commentRangeStart w:id="8"/>
      <w:r>
        <w:t>Schneider</w:t>
      </w:r>
      <w:commentRangeEnd w:id="8"/>
      <w:r w:rsidR="00882790">
        <w:rPr>
          <w:rStyle w:val="CommentReference"/>
        </w:rPr>
        <w:commentReference w:id="8"/>
      </w:r>
      <w:r>
        <w:t xml:space="preserve">, where they created a </w:t>
      </w:r>
      <w:r w:rsidR="00882790">
        <w:t>plot</w:t>
      </w:r>
      <w:r>
        <w:t xml:space="preserve"> of </w:t>
      </w:r>
      <w:r w:rsidR="00882790">
        <w:t xml:space="preserve">the average number of weekday </w:t>
      </w:r>
      <w:r>
        <w:t xml:space="preserve">Citi Bike trips </w:t>
      </w:r>
      <w:r w:rsidR="00882790">
        <w:t>by hour of day between Manhattan and the outer boroughs</w:t>
      </w:r>
      <w:r>
        <w:t>.</w:t>
      </w:r>
      <w:r w:rsidR="00882790">
        <w:t xml:space="preserve"> It illustrates that in the morning there </w:t>
      </w:r>
      <w:r w:rsidR="006544BC">
        <w:t>are more riders entering Manhattan than leaving, and the reverse occurs in the afternoon, illustrating commuter patterns</w:t>
      </w:r>
      <w:r>
        <w:t xml:space="preserve"> </w:t>
      </w:r>
      <w:r w:rsidR="006544BC">
        <w:t>similar to rush hour (when people are heading to work/school).</w:t>
      </w:r>
    </w:p>
    <w:p w14:paraId="59B676F9" w14:textId="04263E05" w:rsidR="002F5514" w:rsidRPr="001061E4" w:rsidRDefault="002B0EAF" w:rsidP="00BE3D7B">
      <w:pPr>
        <w:pStyle w:val="ListParagraph"/>
        <w:numPr>
          <w:ilvl w:val="0"/>
          <w:numId w:val="1"/>
        </w:numPr>
        <w:jc w:val="both"/>
        <w:rPr>
          <w:b/>
          <w:bCs/>
        </w:rPr>
      </w:pPr>
      <w:r w:rsidRPr="002B0EAF">
        <w:rPr>
          <w:b/>
          <w:bCs/>
        </w:rPr>
        <w:lastRenderedPageBreak/>
        <w:t>Is there a relationship between waves of COVID</w:t>
      </w:r>
      <w:r w:rsidR="006B377B">
        <w:rPr>
          <w:b/>
          <w:bCs/>
        </w:rPr>
        <w:t xml:space="preserve">, </w:t>
      </w:r>
      <w:r w:rsidR="00C62A89">
        <w:rPr>
          <w:b/>
          <w:bCs/>
        </w:rPr>
        <w:t xml:space="preserve">the </w:t>
      </w:r>
      <w:r w:rsidR="006B377B">
        <w:rPr>
          <w:b/>
          <w:bCs/>
        </w:rPr>
        <w:t>vaccine rollout,</w:t>
      </w:r>
      <w:r w:rsidRPr="002B0EAF">
        <w:rPr>
          <w:b/>
          <w:bCs/>
        </w:rPr>
        <w:t xml:space="preserve"> and bike usage?</w:t>
      </w:r>
    </w:p>
    <w:p w14:paraId="529988D7" w14:textId="18345819" w:rsidR="00C42541" w:rsidRPr="00882790" w:rsidRDefault="006B377B" w:rsidP="00592923">
      <w:pPr>
        <w:jc w:val="both"/>
      </w:pPr>
      <w:r>
        <w:t>This question is a continuation of the study by Padmanabhan et al. (</w:t>
      </w:r>
      <w:commentRangeStart w:id="9"/>
      <w:r>
        <w:t>2021</w:t>
      </w:r>
      <w:commentRangeEnd w:id="9"/>
      <w:r>
        <w:rPr>
          <w:rStyle w:val="CommentReference"/>
        </w:rPr>
        <w:commentReference w:id="9"/>
      </w:r>
      <w:r>
        <w:t>) who studied the effects of COVID-19 on bike sharing systems in three US cities. The idea is to compare pre-COVID biking trends to the first wave of the pandemic (March-June 2020), and the period where vaccines became widely available to adults in NYC (March-June 2021).</w:t>
      </w:r>
    </w:p>
    <w:p w14:paraId="3CE0FF9D" w14:textId="17090267" w:rsidR="0085724B" w:rsidRDefault="0085724B" w:rsidP="00BE3D7B">
      <w:pPr>
        <w:pStyle w:val="Heading1"/>
        <w:spacing w:before="0"/>
        <w:jc w:val="both"/>
      </w:pPr>
      <w:r>
        <w:t>Visualization Development &amp; Results</w:t>
      </w:r>
    </w:p>
    <w:p w14:paraId="23F24CDA" w14:textId="5FD6F083" w:rsidR="0085724B" w:rsidRDefault="0085724B" w:rsidP="00BE3D7B">
      <w:pPr>
        <w:pStyle w:val="Heading2"/>
        <w:jc w:val="both"/>
      </w:pPr>
      <w:r>
        <w:t>Design Space</w:t>
      </w:r>
    </w:p>
    <w:p w14:paraId="565212DD" w14:textId="4302FA47" w:rsidR="00C42541" w:rsidRDefault="00C42541" w:rsidP="00C42541">
      <w:pPr>
        <w:pStyle w:val="Heading3"/>
        <w:rPr>
          <w:b/>
          <w:bCs/>
          <w:u w:val="single"/>
        </w:rPr>
      </w:pPr>
      <w:r w:rsidRPr="00C42541">
        <w:rPr>
          <w:b/>
          <w:bCs/>
          <w:u w:val="single"/>
        </w:rPr>
        <w:t>Exploratory Data Analysis</w:t>
      </w:r>
    </w:p>
    <w:p w14:paraId="644858D9" w14:textId="77777777" w:rsidR="0086576A" w:rsidRPr="0086576A" w:rsidRDefault="0086576A" w:rsidP="0086576A"/>
    <w:p w14:paraId="364426AD" w14:textId="00F62A7E" w:rsidR="00C42541" w:rsidRPr="00C42541" w:rsidRDefault="00C42541" w:rsidP="00C42541">
      <w:pPr>
        <w:pStyle w:val="Heading3"/>
        <w:rPr>
          <w:b/>
          <w:bCs/>
          <w:u w:val="single"/>
        </w:rPr>
      </w:pPr>
      <w:r w:rsidRPr="00C42541">
        <w:rPr>
          <w:b/>
          <w:bCs/>
          <w:u w:val="single"/>
        </w:rPr>
        <w:t>Design Ideas</w:t>
      </w:r>
    </w:p>
    <w:p w14:paraId="14FC7FA4" w14:textId="67237526" w:rsidR="001061E4" w:rsidRDefault="001061E4" w:rsidP="00BE3D7B">
      <w:pPr>
        <w:jc w:val="both"/>
      </w:pPr>
      <w:r>
        <w:t xml:space="preserve">Exploration of design space: </w:t>
      </w:r>
    </w:p>
    <w:p w14:paraId="35B96842" w14:textId="0009B903" w:rsidR="001061E4" w:rsidRDefault="001061E4" w:rsidP="00BE3D7B">
      <w:pPr>
        <w:pStyle w:val="ListParagraph"/>
        <w:numPr>
          <w:ilvl w:val="0"/>
          <w:numId w:val="3"/>
        </w:numPr>
        <w:jc w:val="both"/>
      </w:pPr>
      <w:r>
        <w:t>Provide online references of visuals made by others for the same or similar datasets</w:t>
      </w:r>
    </w:p>
    <w:p w14:paraId="53D5C966" w14:textId="1DD32637" w:rsidR="001061E4" w:rsidRPr="001061E4" w:rsidRDefault="001061E4" w:rsidP="00BE3D7B">
      <w:pPr>
        <w:pStyle w:val="ListParagraph"/>
        <w:numPr>
          <w:ilvl w:val="0"/>
          <w:numId w:val="3"/>
        </w:numPr>
        <w:jc w:val="both"/>
      </w:pPr>
      <w:r>
        <w:t>Results of own design exercises</w:t>
      </w:r>
    </w:p>
    <w:p w14:paraId="217B0C48" w14:textId="7BC0C15C" w:rsidR="0085724B" w:rsidRDefault="0085724B" w:rsidP="00BE3D7B">
      <w:pPr>
        <w:pStyle w:val="Heading2"/>
        <w:jc w:val="both"/>
      </w:pPr>
      <w:r>
        <w:t>Final Design</w:t>
      </w:r>
    </w:p>
    <w:p w14:paraId="2CC6D47E" w14:textId="3BE6AB3D" w:rsidR="001061E4" w:rsidRPr="001061E4" w:rsidRDefault="001061E4" w:rsidP="00BE3D7B">
      <w:pPr>
        <w:jc w:val="both"/>
      </w:pPr>
      <w:r>
        <w:t>Discuss what each visualization is showing and how to read it</w:t>
      </w:r>
    </w:p>
    <w:p w14:paraId="0892EBC5" w14:textId="1B440673" w:rsidR="0085724B" w:rsidRDefault="0085724B" w:rsidP="00BE3D7B">
      <w:pPr>
        <w:pStyle w:val="Heading2"/>
        <w:jc w:val="both"/>
      </w:pPr>
      <w:r>
        <w:t>Implementation</w:t>
      </w:r>
    </w:p>
    <w:p w14:paraId="1BB8219A" w14:textId="092E8E22" w:rsidR="001061E4" w:rsidRPr="001061E4" w:rsidRDefault="001061E4" w:rsidP="00BE3D7B">
      <w:pPr>
        <w:jc w:val="both"/>
      </w:pPr>
      <w:r>
        <w:t>What did you use to build designs d3???</w:t>
      </w:r>
    </w:p>
    <w:p w14:paraId="076B8E3B" w14:textId="77777777" w:rsidR="0085724B" w:rsidRDefault="0085724B" w:rsidP="00BE3D7B">
      <w:pPr>
        <w:pStyle w:val="Heading2"/>
        <w:jc w:val="both"/>
      </w:pPr>
      <w:r>
        <w:t>Insights</w:t>
      </w:r>
    </w:p>
    <w:p w14:paraId="4FADD9E5" w14:textId="607A22CE" w:rsidR="0085724B" w:rsidRDefault="0085724B" w:rsidP="00BE3D7B">
      <w:pPr>
        <w:pStyle w:val="Heading2"/>
        <w:jc w:val="both"/>
      </w:pPr>
      <w:r>
        <w:t>Video</w:t>
      </w:r>
      <w:r w:rsidR="001061E4">
        <w:t xml:space="preserve"> &amp; Code</w:t>
      </w:r>
    </w:p>
    <w:p w14:paraId="489610BA" w14:textId="5C6C20A2" w:rsidR="001061E4" w:rsidRPr="001061E4" w:rsidRDefault="001061E4" w:rsidP="00BE3D7B">
      <w:pPr>
        <w:pStyle w:val="ListParagraph"/>
        <w:numPr>
          <w:ilvl w:val="0"/>
          <w:numId w:val="4"/>
        </w:numPr>
        <w:jc w:val="both"/>
      </w:pPr>
      <w:r w:rsidRPr="001061E4">
        <w:t>Links to a 5-min video and code</w:t>
      </w:r>
    </w:p>
    <w:sectPr w:rsidR="001061E4" w:rsidRPr="001061E4" w:rsidSect="007B4AFE">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lani Cele" w:date="2021-08-03T04:10:00Z" w:initials="DC">
    <w:p w14:paraId="27C66501" w14:textId="72CA4AEF" w:rsidR="00C84887" w:rsidRDefault="00C84887">
      <w:pPr>
        <w:pStyle w:val="CommentText"/>
      </w:pPr>
      <w:r>
        <w:rPr>
          <w:rStyle w:val="CommentReference"/>
        </w:rPr>
        <w:annotationRef/>
      </w:r>
      <w:r w:rsidRPr="00C84887">
        <w:t>https://www.citibikenyc.com/about</w:t>
      </w:r>
    </w:p>
  </w:comment>
  <w:comment w:id="1" w:author="Delani Cele" w:date="2021-08-04T10:45:00Z" w:initials="DC">
    <w:p w14:paraId="626521A2" w14:textId="01C9C04B" w:rsidR="00713138" w:rsidRDefault="00713138">
      <w:pPr>
        <w:pStyle w:val="CommentText"/>
      </w:pPr>
      <w:r>
        <w:rPr>
          <w:rStyle w:val="CommentReference"/>
        </w:rPr>
        <w:annotationRef/>
      </w:r>
      <w:r w:rsidRPr="00853860">
        <w:t>https://www.nytimes.com/2020/05/18/nyregion/bike-shortage-coronavirus.html</w:t>
      </w:r>
    </w:p>
  </w:comment>
  <w:comment w:id="2" w:author="Delani Cele" w:date="2021-08-03T04:56:00Z" w:initials="DC">
    <w:p w14:paraId="52F374C4" w14:textId="1FA8EC65" w:rsidR="00853860" w:rsidRDefault="00853860">
      <w:pPr>
        <w:pStyle w:val="CommentText"/>
      </w:pPr>
      <w:r>
        <w:rPr>
          <w:rStyle w:val="CommentReference"/>
        </w:rPr>
        <w:annotationRef/>
      </w:r>
      <w:r>
        <w:rPr>
          <w:rFonts w:ascii="Arial" w:hAnsi="Arial" w:cs="Arial"/>
          <w:color w:val="222222"/>
          <w:shd w:val="clear" w:color="auto" w:fill="FFFFFF"/>
        </w:rPr>
        <w:t>Padmanabhan, Vyas, et al. "COVID-19 effects on shared-biking in New York, Boston, and Chicago." </w:t>
      </w:r>
      <w:r>
        <w:rPr>
          <w:rFonts w:ascii="Arial" w:hAnsi="Arial" w:cs="Arial"/>
          <w:i/>
          <w:iCs/>
          <w:color w:val="222222"/>
          <w:shd w:val="clear" w:color="auto" w:fill="FFFFFF"/>
        </w:rPr>
        <w:t>Transportation research interdisciplinary perspectives</w:t>
      </w:r>
      <w:r>
        <w:rPr>
          <w:rFonts w:ascii="Arial" w:hAnsi="Arial" w:cs="Arial"/>
          <w:color w:val="222222"/>
          <w:shd w:val="clear" w:color="auto" w:fill="FFFFFF"/>
        </w:rPr>
        <w:t> 9 (2021): 100282.</w:t>
      </w:r>
    </w:p>
  </w:comment>
  <w:comment w:id="3" w:author="Delani Cele" w:date="2021-08-03T04:10:00Z" w:initials="DC">
    <w:p w14:paraId="2817D32B" w14:textId="3E837A8C" w:rsidR="00A57C9E" w:rsidRDefault="00A57C9E" w:rsidP="00A57C9E">
      <w:pPr>
        <w:pStyle w:val="CommentText"/>
      </w:pPr>
      <w:r>
        <w:rPr>
          <w:rStyle w:val="CommentReference"/>
        </w:rPr>
        <w:annotationRef/>
      </w:r>
      <w:r w:rsidRPr="00A57C9E">
        <w:t>https://www.citibikenyc.com/system-data</w:t>
      </w:r>
    </w:p>
  </w:comment>
  <w:comment w:id="4" w:author="Delani Cele" w:date="2021-08-03T05:37:00Z" w:initials="DC">
    <w:p w14:paraId="63B1D74B" w14:textId="36C3CF18" w:rsidR="00380E76" w:rsidRDefault="00380E76">
      <w:pPr>
        <w:pStyle w:val="CommentText"/>
      </w:pPr>
      <w:r>
        <w:rPr>
          <w:rStyle w:val="CommentReference"/>
        </w:rPr>
        <w:annotationRef/>
      </w:r>
      <w:r w:rsidR="00C97ED6" w:rsidRPr="00C97ED6">
        <w:t>https://www.ncdc.noaa.gov/cdo-web/datasets</w:t>
      </w:r>
    </w:p>
  </w:comment>
  <w:comment w:id="5" w:author="Delani Cele" w:date="2021-08-03T05:26:00Z" w:initials="DC">
    <w:p w14:paraId="15212A95" w14:textId="0A0064DA" w:rsidR="00094522" w:rsidRDefault="00094522">
      <w:pPr>
        <w:pStyle w:val="CommentText"/>
      </w:pPr>
      <w:r>
        <w:rPr>
          <w:rStyle w:val="CommentReference"/>
        </w:rPr>
        <w:annotationRef/>
      </w:r>
      <w:r w:rsidRPr="00094522">
        <w:t>https://github.com/nychealth/coronavirus-data</w:t>
      </w:r>
    </w:p>
  </w:comment>
  <w:comment w:id="6" w:author="Delani Cele" w:date="2021-08-05T12:10:00Z" w:initials="DC">
    <w:p w14:paraId="2048EC0F" w14:textId="50B140B4" w:rsidR="00A65503" w:rsidRDefault="00A65503">
      <w:pPr>
        <w:pStyle w:val="CommentText"/>
      </w:pPr>
      <w:r>
        <w:rPr>
          <w:rStyle w:val="CommentReference"/>
        </w:rPr>
        <w:annotationRef/>
      </w:r>
      <w:r w:rsidRPr="00A65503">
        <w:t>https://www1.nyc.gov/site/doh/covid/covid-19-data-vaccines.page</w:t>
      </w:r>
    </w:p>
  </w:comment>
  <w:comment w:id="7" w:author="Delani Cele" w:date="2021-08-03T05:22:00Z" w:initials="DC">
    <w:p w14:paraId="29FF020E" w14:textId="77777777" w:rsidR="00C714E6" w:rsidRDefault="00C714E6" w:rsidP="00C714E6">
      <w:pPr>
        <w:pStyle w:val="CommentText"/>
      </w:pPr>
      <w:r>
        <w:rPr>
          <w:rStyle w:val="CommentReference"/>
        </w:rPr>
        <w:annotationRef/>
      </w:r>
      <w:r w:rsidRPr="00B63FD5">
        <w:t>https://toddwschneider.com/posts/a-tale-of-twenty-two-million-citi-bikes-analyzing-the-nyc-bike-share-system/#citibike-animation</w:t>
      </w:r>
    </w:p>
  </w:comment>
  <w:comment w:id="8" w:author="Delani Cele" w:date="2021-08-13T07:49:00Z" w:initials="DC">
    <w:p w14:paraId="494E38D2" w14:textId="77777777" w:rsidR="00882790" w:rsidRDefault="00882790" w:rsidP="00882790">
      <w:pPr>
        <w:pStyle w:val="CommentText"/>
      </w:pPr>
      <w:r>
        <w:rPr>
          <w:rStyle w:val="CommentReference"/>
        </w:rPr>
        <w:annotationRef/>
      </w:r>
      <w:r>
        <w:rPr>
          <w:rStyle w:val="CommentReference"/>
        </w:rPr>
        <w:annotationRef/>
      </w:r>
      <w:r w:rsidRPr="00B63FD5">
        <w:t>https://toddwschneider.com/posts/a-tale-of-twenty-two-million-citi-bikes-analyzing-the-nyc-bike-share-system/#citibike-animation</w:t>
      </w:r>
    </w:p>
    <w:p w14:paraId="08B08F3D" w14:textId="58E6A7BB" w:rsidR="00882790" w:rsidRDefault="00882790">
      <w:pPr>
        <w:pStyle w:val="CommentText"/>
      </w:pPr>
    </w:p>
  </w:comment>
  <w:comment w:id="9" w:author="Delani Cele" w:date="2021-08-03T04:56:00Z" w:initials="DC">
    <w:p w14:paraId="68D3A224" w14:textId="77777777" w:rsidR="006B377B" w:rsidRDefault="006B377B" w:rsidP="006B377B">
      <w:pPr>
        <w:pStyle w:val="CommentText"/>
      </w:pPr>
      <w:r>
        <w:rPr>
          <w:rStyle w:val="CommentReference"/>
        </w:rPr>
        <w:annotationRef/>
      </w:r>
      <w:r>
        <w:rPr>
          <w:rFonts w:ascii="Arial" w:hAnsi="Arial" w:cs="Arial"/>
          <w:color w:val="222222"/>
          <w:shd w:val="clear" w:color="auto" w:fill="FFFFFF"/>
        </w:rPr>
        <w:t>Padmanabhan, Vyas, et al. "COVID-19 effects on shared-biking in New York, Boston, and Chicago." </w:t>
      </w:r>
      <w:r>
        <w:rPr>
          <w:rFonts w:ascii="Arial" w:hAnsi="Arial" w:cs="Arial"/>
          <w:i/>
          <w:iCs/>
          <w:color w:val="222222"/>
          <w:shd w:val="clear" w:color="auto" w:fill="FFFFFF"/>
        </w:rPr>
        <w:t>Transportation research interdisciplinary perspectives</w:t>
      </w:r>
      <w:r>
        <w:rPr>
          <w:rFonts w:ascii="Arial" w:hAnsi="Arial" w:cs="Arial"/>
          <w:color w:val="222222"/>
          <w:shd w:val="clear" w:color="auto" w:fill="FFFFFF"/>
        </w:rPr>
        <w:t> 9 (2021): 100282.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C66501" w15:done="0"/>
  <w15:commentEx w15:paraId="626521A2" w15:done="0"/>
  <w15:commentEx w15:paraId="52F374C4" w15:done="0"/>
  <w15:commentEx w15:paraId="2817D32B" w15:done="0"/>
  <w15:commentEx w15:paraId="63B1D74B" w15:done="0"/>
  <w15:commentEx w15:paraId="15212A95" w15:done="0"/>
  <w15:commentEx w15:paraId="2048EC0F" w15:done="0"/>
  <w15:commentEx w15:paraId="29FF020E" w15:done="0"/>
  <w15:commentEx w15:paraId="08B08F3D" w15:done="0"/>
  <w15:commentEx w15:paraId="68D3A2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39495" w16cex:dateUtc="2021-08-03T08:10:00Z"/>
  <w16cex:commentExtensible w16cex:durableId="24B5429B" w16cex:dateUtc="2021-08-04T14:45:00Z"/>
  <w16cex:commentExtensible w16cex:durableId="24B39F6A" w16cex:dateUtc="2021-08-03T08:56:00Z"/>
  <w16cex:commentExtensible w16cex:durableId="24B399D2" w16cex:dateUtc="2021-08-03T08:10:00Z"/>
  <w16cex:commentExtensible w16cex:durableId="24B3A8FB" w16cex:dateUtc="2021-08-03T09:37:00Z"/>
  <w16cex:commentExtensible w16cex:durableId="24B3A670" w16cex:dateUtc="2021-08-03T09:26:00Z"/>
  <w16cex:commentExtensible w16cex:durableId="24B6A7FB" w16cex:dateUtc="2021-08-05T16:10:00Z"/>
  <w16cex:commentExtensible w16cex:durableId="24C0F60E" w16cex:dateUtc="2021-08-03T09:22:00Z"/>
  <w16cex:commentExtensible w16cex:durableId="24C0F6D6" w16cex:dateUtc="2021-08-13T11:49:00Z"/>
  <w16cex:commentExtensible w16cex:durableId="24C0F510" w16cex:dateUtc="2021-08-03T08: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C66501" w16cid:durableId="24B39495"/>
  <w16cid:commentId w16cid:paraId="626521A2" w16cid:durableId="24B5429B"/>
  <w16cid:commentId w16cid:paraId="52F374C4" w16cid:durableId="24B39F6A"/>
  <w16cid:commentId w16cid:paraId="2817D32B" w16cid:durableId="24B399D2"/>
  <w16cid:commentId w16cid:paraId="63B1D74B" w16cid:durableId="24B3A8FB"/>
  <w16cid:commentId w16cid:paraId="15212A95" w16cid:durableId="24B3A670"/>
  <w16cid:commentId w16cid:paraId="2048EC0F" w16cid:durableId="24B6A7FB"/>
  <w16cid:commentId w16cid:paraId="29FF020E" w16cid:durableId="24C0F60E"/>
  <w16cid:commentId w16cid:paraId="08B08F3D" w16cid:durableId="24C0F6D6"/>
  <w16cid:commentId w16cid:paraId="68D3A224" w16cid:durableId="24C0F51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B7786"/>
    <w:multiLevelType w:val="hybridMultilevel"/>
    <w:tmpl w:val="35845D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6D688A"/>
    <w:multiLevelType w:val="hybridMultilevel"/>
    <w:tmpl w:val="61D8FB06"/>
    <w:lvl w:ilvl="0" w:tplc="CD70D236">
      <w:start w:val="1"/>
      <w:numFmt w:val="decimal"/>
      <w:lvlText w:val="%1)"/>
      <w:lvlJc w:val="left"/>
      <w:pPr>
        <w:ind w:left="360" w:hanging="360"/>
      </w:pPr>
      <w:rPr>
        <w:rFonts w:ascii="Times New Roman" w:eastAsiaTheme="minorHAnsi" w:hAnsi="Times New Roman" w:cs="Times New Roman"/>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B2C4078"/>
    <w:multiLevelType w:val="hybridMultilevel"/>
    <w:tmpl w:val="DF08B9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0104CB0"/>
    <w:multiLevelType w:val="hybridMultilevel"/>
    <w:tmpl w:val="166C907A"/>
    <w:lvl w:ilvl="0" w:tplc="0409000F">
      <w:start w:val="1"/>
      <w:numFmt w:val="decimal"/>
      <w:lvlText w:val="%1."/>
      <w:lvlJc w:val="left"/>
      <w:pPr>
        <w:ind w:left="360" w:hanging="360"/>
      </w:pPr>
    </w:lvl>
    <w:lvl w:ilvl="1" w:tplc="460A7024">
      <w:start w:val="1"/>
      <w:numFmt w:val="lowerLetter"/>
      <w:lvlText w:val="%2."/>
      <w:lvlJc w:val="left"/>
      <w:pPr>
        <w:ind w:left="1080" w:hanging="360"/>
      </w:pPr>
      <w:rPr>
        <w:b w:val="0"/>
        <w:bCs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7B9175F"/>
    <w:multiLevelType w:val="hybridMultilevel"/>
    <w:tmpl w:val="922E83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2EA38A0"/>
    <w:multiLevelType w:val="hybridMultilevel"/>
    <w:tmpl w:val="14102B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65C05CD"/>
    <w:multiLevelType w:val="hybridMultilevel"/>
    <w:tmpl w:val="8870AE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7F259FD"/>
    <w:multiLevelType w:val="hybridMultilevel"/>
    <w:tmpl w:val="1624E3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06770306">
    <w:abstractNumId w:val="3"/>
  </w:num>
  <w:num w:numId="2" w16cid:durableId="160700068">
    <w:abstractNumId w:val="0"/>
  </w:num>
  <w:num w:numId="3" w16cid:durableId="829903622">
    <w:abstractNumId w:val="5"/>
  </w:num>
  <w:num w:numId="4" w16cid:durableId="1514955213">
    <w:abstractNumId w:val="2"/>
  </w:num>
  <w:num w:numId="5" w16cid:durableId="1253785195">
    <w:abstractNumId w:val="4"/>
  </w:num>
  <w:num w:numId="6" w16cid:durableId="379548648">
    <w:abstractNumId w:val="7"/>
  </w:num>
  <w:num w:numId="7" w16cid:durableId="1691445335">
    <w:abstractNumId w:val="1"/>
  </w:num>
  <w:num w:numId="8" w16cid:durableId="203156553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lani Cele">
    <w15:presenceInfo w15:providerId="Windows Live" w15:userId="43a5a6de0de5c5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56B7E"/>
    <w:rsid w:val="0000781D"/>
    <w:rsid w:val="0001652C"/>
    <w:rsid w:val="00026A88"/>
    <w:rsid w:val="0003711F"/>
    <w:rsid w:val="00057809"/>
    <w:rsid w:val="000651B8"/>
    <w:rsid w:val="000661F1"/>
    <w:rsid w:val="00094522"/>
    <w:rsid w:val="000B3AE1"/>
    <w:rsid w:val="000D2EF0"/>
    <w:rsid w:val="001061E4"/>
    <w:rsid w:val="00122BE9"/>
    <w:rsid w:val="00132514"/>
    <w:rsid w:val="00154DC8"/>
    <w:rsid w:val="00167F3E"/>
    <w:rsid w:val="0019220E"/>
    <w:rsid w:val="001D1C33"/>
    <w:rsid w:val="001E2FE9"/>
    <w:rsid w:val="001E64DF"/>
    <w:rsid w:val="00253B89"/>
    <w:rsid w:val="002740B5"/>
    <w:rsid w:val="002B0EAF"/>
    <w:rsid w:val="002F5514"/>
    <w:rsid w:val="00315B1D"/>
    <w:rsid w:val="003345AD"/>
    <w:rsid w:val="003401E6"/>
    <w:rsid w:val="0034481A"/>
    <w:rsid w:val="00344D9B"/>
    <w:rsid w:val="00357645"/>
    <w:rsid w:val="00363A8D"/>
    <w:rsid w:val="00380E76"/>
    <w:rsid w:val="003A60ED"/>
    <w:rsid w:val="003B28E6"/>
    <w:rsid w:val="003D27F0"/>
    <w:rsid w:val="003D5071"/>
    <w:rsid w:val="003D53B6"/>
    <w:rsid w:val="00431DE3"/>
    <w:rsid w:val="00476436"/>
    <w:rsid w:val="00476BB4"/>
    <w:rsid w:val="004803CB"/>
    <w:rsid w:val="004B4A06"/>
    <w:rsid w:val="0051662E"/>
    <w:rsid w:val="00565AB6"/>
    <w:rsid w:val="00592923"/>
    <w:rsid w:val="005E2314"/>
    <w:rsid w:val="005F080B"/>
    <w:rsid w:val="00630D75"/>
    <w:rsid w:val="00635C6B"/>
    <w:rsid w:val="006544BC"/>
    <w:rsid w:val="006B377B"/>
    <w:rsid w:val="006C4F1A"/>
    <w:rsid w:val="006F0890"/>
    <w:rsid w:val="0071119B"/>
    <w:rsid w:val="00713138"/>
    <w:rsid w:val="0071382B"/>
    <w:rsid w:val="00721688"/>
    <w:rsid w:val="00724F8C"/>
    <w:rsid w:val="007536DE"/>
    <w:rsid w:val="00793C1B"/>
    <w:rsid w:val="007B3C57"/>
    <w:rsid w:val="007B4AFE"/>
    <w:rsid w:val="00811998"/>
    <w:rsid w:val="00853860"/>
    <w:rsid w:val="0085724B"/>
    <w:rsid w:val="0086576A"/>
    <w:rsid w:val="0088088E"/>
    <w:rsid w:val="00882790"/>
    <w:rsid w:val="00895D87"/>
    <w:rsid w:val="00916347"/>
    <w:rsid w:val="009464CA"/>
    <w:rsid w:val="0095744B"/>
    <w:rsid w:val="00984F8F"/>
    <w:rsid w:val="009B5F98"/>
    <w:rsid w:val="00A24711"/>
    <w:rsid w:val="00A27160"/>
    <w:rsid w:val="00A40269"/>
    <w:rsid w:val="00A56B7E"/>
    <w:rsid w:val="00A57C9E"/>
    <w:rsid w:val="00A65503"/>
    <w:rsid w:val="00A867F0"/>
    <w:rsid w:val="00B40F5E"/>
    <w:rsid w:val="00B63FD5"/>
    <w:rsid w:val="00B87EE4"/>
    <w:rsid w:val="00BB06DB"/>
    <w:rsid w:val="00BD5B8D"/>
    <w:rsid w:val="00BD760A"/>
    <w:rsid w:val="00BE3D7B"/>
    <w:rsid w:val="00BF42C6"/>
    <w:rsid w:val="00C42541"/>
    <w:rsid w:val="00C62A89"/>
    <w:rsid w:val="00C714E6"/>
    <w:rsid w:val="00C81518"/>
    <w:rsid w:val="00C84887"/>
    <w:rsid w:val="00C97ED6"/>
    <w:rsid w:val="00CB453B"/>
    <w:rsid w:val="00D01434"/>
    <w:rsid w:val="00D165F3"/>
    <w:rsid w:val="00D54FC1"/>
    <w:rsid w:val="00D63D58"/>
    <w:rsid w:val="00D83C2F"/>
    <w:rsid w:val="00DA1674"/>
    <w:rsid w:val="00DA5B3E"/>
    <w:rsid w:val="00DD70D1"/>
    <w:rsid w:val="00DE095F"/>
    <w:rsid w:val="00DF675F"/>
    <w:rsid w:val="00E53288"/>
    <w:rsid w:val="00E768DE"/>
    <w:rsid w:val="00EA2E00"/>
    <w:rsid w:val="00EC25C3"/>
    <w:rsid w:val="00EC4DFE"/>
    <w:rsid w:val="00EC61F9"/>
    <w:rsid w:val="00ED6C86"/>
    <w:rsid w:val="00F141A4"/>
    <w:rsid w:val="00F150B5"/>
    <w:rsid w:val="00F22F2A"/>
    <w:rsid w:val="00F428AE"/>
    <w:rsid w:val="00F56B21"/>
    <w:rsid w:val="00F72387"/>
    <w:rsid w:val="00F84F6E"/>
    <w:rsid w:val="00F949E3"/>
    <w:rsid w:val="00FB36C9"/>
    <w:rsid w:val="00FB4A9A"/>
    <w:rsid w:val="00FD7C51"/>
    <w:rsid w:val="00FE2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F053F"/>
  <w15:docId w15:val="{31FD5540-BFCA-492E-B1A3-5A46FAFA5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65F3"/>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D165F3"/>
    <w:pPr>
      <w:keepNext/>
      <w:keepLines/>
      <w:spacing w:before="40" w:after="0"/>
      <w:outlineLvl w:val="1"/>
    </w:pPr>
    <w:rPr>
      <w:rFonts w:asciiTheme="majorHAnsi" w:eastAsiaTheme="majorEastAsia" w:hAnsiTheme="majorHAnsi"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C42541"/>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5F3"/>
    <w:rPr>
      <w:rFonts w:asciiTheme="majorHAnsi" w:eastAsiaTheme="majorEastAsia" w:hAnsiTheme="majorHAnsi" w:cstheme="majorBidi"/>
      <w:color w:val="2F5496" w:themeColor="accent1" w:themeShade="BF"/>
      <w:sz w:val="40"/>
      <w:szCs w:val="32"/>
    </w:rPr>
  </w:style>
  <w:style w:type="character" w:customStyle="1" w:styleId="Heading2Char">
    <w:name w:val="Heading 2 Char"/>
    <w:basedOn w:val="DefaultParagraphFont"/>
    <w:link w:val="Heading2"/>
    <w:uiPriority w:val="9"/>
    <w:rsid w:val="00D165F3"/>
    <w:rPr>
      <w:rFonts w:asciiTheme="majorHAnsi" w:eastAsiaTheme="majorEastAsia" w:hAnsiTheme="majorHAnsi" w:cstheme="majorBidi"/>
      <w:b/>
      <w:color w:val="2F5496" w:themeColor="accent1" w:themeShade="BF"/>
      <w:sz w:val="32"/>
      <w:szCs w:val="26"/>
    </w:rPr>
  </w:style>
  <w:style w:type="paragraph" w:styleId="ListParagraph">
    <w:name w:val="List Paragraph"/>
    <w:basedOn w:val="Normal"/>
    <w:uiPriority w:val="34"/>
    <w:qFormat/>
    <w:rsid w:val="0085724B"/>
    <w:pPr>
      <w:ind w:left="720"/>
      <w:contextualSpacing/>
    </w:pPr>
  </w:style>
  <w:style w:type="character" w:styleId="Hyperlink">
    <w:name w:val="Hyperlink"/>
    <w:basedOn w:val="DefaultParagraphFont"/>
    <w:uiPriority w:val="99"/>
    <w:unhideWhenUsed/>
    <w:rsid w:val="007B4AFE"/>
    <w:rPr>
      <w:color w:val="0563C1" w:themeColor="hyperlink"/>
      <w:u w:val="single"/>
    </w:rPr>
  </w:style>
  <w:style w:type="character" w:styleId="CommentReference">
    <w:name w:val="annotation reference"/>
    <w:basedOn w:val="DefaultParagraphFont"/>
    <w:uiPriority w:val="99"/>
    <w:semiHidden/>
    <w:unhideWhenUsed/>
    <w:rsid w:val="00C84887"/>
    <w:rPr>
      <w:sz w:val="16"/>
      <w:szCs w:val="16"/>
    </w:rPr>
  </w:style>
  <w:style w:type="paragraph" w:styleId="CommentText">
    <w:name w:val="annotation text"/>
    <w:basedOn w:val="Normal"/>
    <w:link w:val="CommentTextChar"/>
    <w:uiPriority w:val="99"/>
    <w:semiHidden/>
    <w:unhideWhenUsed/>
    <w:rsid w:val="00C84887"/>
    <w:pPr>
      <w:spacing w:line="240" w:lineRule="auto"/>
    </w:pPr>
    <w:rPr>
      <w:sz w:val="20"/>
    </w:rPr>
  </w:style>
  <w:style w:type="character" w:customStyle="1" w:styleId="CommentTextChar">
    <w:name w:val="Comment Text Char"/>
    <w:basedOn w:val="DefaultParagraphFont"/>
    <w:link w:val="CommentText"/>
    <w:uiPriority w:val="99"/>
    <w:semiHidden/>
    <w:rsid w:val="00C84887"/>
    <w:rPr>
      <w:sz w:val="20"/>
    </w:rPr>
  </w:style>
  <w:style w:type="paragraph" w:styleId="CommentSubject">
    <w:name w:val="annotation subject"/>
    <w:basedOn w:val="CommentText"/>
    <w:next w:val="CommentText"/>
    <w:link w:val="CommentSubjectChar"/>
    <w:uiPriority w:val="99"/>
    <w:semiHidden/>
    <w:unhideWhenUsed/>
    <w:rsid w:val="00C84887"/>
    <w:rPr>
      <w:b/>
      <w:bCs/>
    </w:rPr>
  </w:style>
  <w:style w:type="character" w:customStyle="1" w:styleId="CommentSubjectChar">
    <w:name w:val="Comment Subject Char"/>
    <w:basedOn w:val="CommentTextChar"/>
    <w:link w:val="CommentSubject"/>
    <w:uiPriority w:val="99"/>
    <w:semiHidden/>
    <w:rsid w:val="00C84887"/>
    <w:rPr>
      <w:b/>
      <w:bCs/>
      <w:sz w:val="20"/>
    </w:rPr>
  </w:style>
  <w:style w:type="character" w:styleId="UnresolvedMention">
    <w:name w:val="Unresolved Mention"/>
    <w:basedOn w:val="DefaultParagraphFont"/>
    <w:uiPriority w:val="99"/>
    <w:semiHidden/>
    <w:unhideWhenUsed/>
    <w:rsid w:val="00C42541"/>
    <w:rPr>
      <w:color w:val="605E5C"/>
      <w:shd w:val="clear" w:color="auto" w:fill="E1DFDD"/>
    </w:rPr>
  </w:style>
  <w:style w:type="character" w:customStyle="1" w:styleId="Heading3Char">
    <w:name w:val="Heading 3 Char"/>
    <w:basedOn w:val="DefaultParagraphFont"/>
    <w:link w:val="Heading3"/>
    <w:uiPriority w:val="9"/>
    <w:rsid w:val="00C42541"/>
    <w:rPr>
      <w:rFonts w:asciiTheme="majorHAnsi" w:eastAsiaTheme="majorEastAsia" w:hAnsiTheme="majorHAnsi" w:cstheme="majorBidi"/>
      <w:color w:val="1F3763"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eddit.com/r/dataisbeautiful/comments/5l39mu/my_daughters_sleeping_patterns_for_the_first_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2730</TotalTime>
  <Pages>3</Pages>
  <Words>950</Words>
  <Characters>5418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Delani Cele</dc:creator>
  <cp:keywords/>
  <dc:description/>
  <cp:lastModifiedBy>Delani Cele</cp:lastModifiedBy>
  <cp:revision>2</cp:revision>
  <dcterms:created xsi:type="dcterms:W3CDTF">2021-08-02T11:55:00Z</dcterms:created>
  <dcterms:modified xsi:type="dcterms:W3CDTF">2022-04-07T20:28:00Z</dcterms:modified>
</cp:coreProperties>
</file>