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45538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Pr="00A130B4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Pr="00A130B4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Pr="00A130B4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Pr="00A130B4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Pr="00A130B4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Pr="00A130B4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Pr="00A130B4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Pr="00A130B4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Pr="00A130B4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Pr="00A130B4">
              <w:rPr>
                <w:rStyle w:val="Hyperlink"/>
                <w:noProof/>
              </w:rPr>
              <w:t>2.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Pr="00A130B4">
              <w:rPr>
                <w:rStyle w:val="Hyperlink"/>
                <w:noProof/>
              </w:rPr>
              <w:t>3.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Pr="00A130B4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Pr="00A130B4">
              <w:rPr>
                <w:rStyle w:val="Hyperlink"/>
                <w:noProof/>
              </w:rPr>
              <w:t>4.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Pr="00A130B4">
              <w:rPr>
                <w:rStyle w:val="Hyperlink"/>
                <w:noProof/>
              </w:rPr>
              <w:t>5.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May.05,2016  2:45:45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Prodcuct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Digital Oscilliscope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MSO3014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MY5051145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4/15/2016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DSO3014 A/B model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None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this is a test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 (Hz)          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209997425.0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40.9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41.1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40.5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-9.1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-8.9</w:t>
            </w:r>
          </w:p>
        </w:tc>
        <w:tc>
          <w:tcPr>
            <w:tcBorders>
              <w:bottom w:color="auto" w:val="single"/>
            </w:tcBorders>
          </w:tcPr>
          <w:p>
            <w:r>
              <w:t>-9.5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191.0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-3.7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-3.5</w:t>
            </w:r>
          </w:p>
        </w:tc>
        <w:tc>
          <w:tcPr>
            <w:tcBorders>
              <w:bottom w:color="auto" w:val="single"/>
            </w:tcBorders>
          </w:tcPr>
          <w:p>
            <w:r>
              <w:t>-4.0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780005929.0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43.2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43.7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-13.8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-13.3</w:t>
            </w:r>
          </w:p>
        </w:tc>
        <w:tc>
          <w:tcPr>
            <w:tcBorders>
              <w:bottom w:color="auto" w:val="single"/>
            </w:tcBorders>
          </w:tcPr>
          <w:p>
            <w:r>
              <w:t>-14.5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975008973.0</w:t>
            </w:r>
          </w:p>
        </w:tc>
        <w:tc>
          <w:tcPr>
            <w:tcBorders>
              <w:right w:color="auto" w:val="single"/>
            </w:tcBorders>
          </w:tcPr>
          <w:p>
            <w:r>
              <w:t>57.5</w:t>
            </w:r>
          </w:p>
        </w:tc>
        <w:tc>
          <w:tcPr>
            <w:tcBorders>
              <w:right w:color="auto" w:val="single"/>
            </w:tcBorders>
          </w:tcPr>
          <w:p>
            <w:r>
              <w:t>0.0</w:t>
            </w:r>
          </w:p>
        </w:tc>
        <w:tc>
          <w:tcPr>
            <w:tcBorders>
              <w:right w:color="auto" w:val="single"/>
            </w:tcBorders>
          </w:tcPr>
          <w:p>
            <w:r>
              <w:t>200.0</w:t>
            </w:r>
          </w:p>
        </w:tc>
        <w:tc>
          <w:tcPr>
            <w:tcBorders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right w:color="auto" w:val="single"/>
            </w:tcBorders>
          </w:tcPr>
          <w:p>
            <w:r>
              <w:t>40.5</w:t>
            </w:r>
          </w:p>
        </w:tc>
        <w:tc>
          <w:tcPr>
            <w:tcBorders>
              <w:right w:color="auto" w:val="single"/>
            </w:tcBorders>
          </w:tcPr>
          <w:p>
            <w:r>
              <w:t>41.6</w:t>
            </w:r>
          </w:p>
        </w:tc>
        <w:tc>
          <w:tcPr>
            <w:tcBorders>
              <w:right w:color="auto" w:val="single"/>
            </w:tcBorders>
          </w:tcPr>
          <w:p>
            <w:r>
              <w:t>39.4</w:t>
            </w:r>
          </w:p>
        </w:tc>
        <w:tc>
          <w:tcPr>
            <w:tcBorders>
              <w:right w:color="auto" w:val="single"/>
            </w:tcBorders>
          </w:tcPr>
          <w:p>
            <w:r>
              <w:t>-16.5</w:t>
            </w:r>
          </w:p>
        </w:tc>
        <w:tc>
          <w:tcPr>
            <w:tcBorders>
              <w:right w:color="auto" w:val="single"/>
            </w:tcBorders>
          </w:tcPr>
          <w:p>
            <w:r>
              <w:t>-15.4</w:t>
            </w:r>
          </w:p>
        </w:tc>
        <w:tc>
          <w:p>
            <w:r>
              <w:t>-17.6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 (Hz)          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210002425.0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6.1</w:t>
            </w:r>
          </w:p>
        </w:tc>
        <w:tc>
          <w:tcPr>
            <w:tcBorders>
              <w:bottom w:color="auto" w:val="single"/>
            </w:tcBorders>
          </w:tcPr>
          <w:p>
            <w:r>
              <w:t>5.7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11.8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11.9</w:t>
            </w:r>
          </w:p>
        </w:tc>
        <w:tc>
          <w:tcPr>
            <w:tcBorders>
              <w:bottom w:color="auto" w:val="single"/>
            </w:tcBorders>
          </w:tcPr>
          <w:p>
            <w:r>
              <w:t>11.6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725003663.0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63.1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63.1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63.2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62.8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6.2</w:t>
            </w:r>
          </w:p>
        </w:tc>
        <w:tc>
          <w:tcPr>
            <w:tcBorders>
              <w:bottom w:color="auto" w:val="single"/>
            </w:tcBorders>
          </w:tcPr>
          <w:p>
            <w:r>
              <w:t>5.8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875004848.0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2.8</w:t>
            </w:r>
          </w:p>
        </w:tc>
        <w:tc>
          <w:tcPr>
            <w:tcBorders>
              <w:bottom w:color="auto" w:val="single"/>
            </w:tcBorders>
          </w:tcPr>
          <w:p>
            <w:r>
              <w:t>2.3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995009795.0</w:t>
            </w:r>
          </w:p>
        </w:tc>
        <w:tc>
          <w:tcPr>
            <w:tcBorders>
              <w:right w:color="auto" w:val="single"/>
            </w:tcBorders>
          </w:tcPr>
          <w:p>
            <w:r>
              <w:t>60.6</w:t>
            </w:r>
          </w:p>
        </w:tc>
        <w:tc>
          <w:tcPr>
            <w:tcBorders>
              <w:right w:color="auto" w:val="single"/>
            </w:tcBorders>
          </w:tcPr>
          <w:p>
            <w:r>
              <w:t>97.0</w:t>
            </w:r>
          </w:p>
        </w:tc>
        <w:tc>
          <w:tcPr>
            <w:tcBorders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right w:color="auto" w:val="single"/>
            </w:tcBorders>
          </w:tcPr>
          <w:p>
            <w:r>
              <w:t>60.6</w:t>
            </w:r>
          </w:p>
        </w:tc>
        <w:tc>
          <w:tcPr>
            <w:tcBorders>
              <w:right w:color="auto" w:val="single"/>
            </w:tcBorders>
          </w:tcPr>
          <w:p>
            <w:r>
              <w:t>60.8</w:t>
            </w:r>
          </w:p>
        </w:tc>
        <w:tc>
          <w:tcPr>
            <w:tcBorders>
              <w:right w:color="auto" w:val="single"/>
            </w:tcBorders>
          </w:tcPr>
          <w:p>
            <w:r>
              <w:t>60.3</w:t>
            </w:r>
          </w:p>
        </w:tc>
        <w:tc>
          <w:tcPr>
            <w:tcBorders>
              <w:right w:color="auto" w:val="single"/>
            </w:tcBorders>
          </w:tcPr>
          <w:p>
            <w:r>
              <w:t>3.6</w:t>
            </w:r>
          </w:p>
        </w:tc>
        <w:tc>
          <w:tcPr>
            <w:tcBorders>
              <w:right w:color="auto" w:val="single"/>
            </w:tcBorders>
          </w:tcPr>
          <w:p>
            <w:r>
              <w:t>3.8</w:t>
            </w:r>
          </w:p>
        </w:tc>
        <w:tc>
          <w:p>
            <w:r>
              <w:t>3.3</w:t>
            </w:r>
          </w:p>
        </w:tc>
      </w:tr>
    </w:tbl>
    <w:bookmarkStart w:displacedByCustomXml="next" w:id="14" w:name="_GoBack"/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displacedByCustomXml="next" w:id="14"/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t xml:space="preserve">The unit passed the Radiated Emission Test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E7" w:rsidRDefault="002950E7">
      <w:r>
        <w:separator/>
      </w:r>
    </w:p>
  </w:endnote>
  <w:endnote w:type="continuationSeparator" w:id="0">
    <w:p w:rsidR="002950E7" w:rsidRDefault="0029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5382" w:rsidRPr="00455382">
      <w:rPr>
        <w:rFonts w:ascii="Cambria" w:hAnsi="Cambria"/>
        <w:noProof/>
      </w:rPr>
      <w:t>4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E7" w:rsidRDefault="002950E7">
      <w:r>
        <w:separator/>
      </w:r>
    </w:p>
  </w:footnote>
  <w:footnote w:type="continuationSeparator" w:id="0">
    <w:p w:rsidR="002950E7" w:rsidRDefault="002950E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8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35DFE-6696-488C-AF1E-363835BC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8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2016-05-04T20:08:00Z</dcterms:created>
  <dcterms:modified xsi:type="dcterms:W3CDTF">2016-05-04T20:16:00Z</dcterms:modified>
</cp:coreProperties>
</file>