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7F2C" w14:textId="77777777" w:rsidR="00F60357" w:rsidRDefault="00264A20">
      <w:pPr>
        <w:autoSpaceDE w:val="0"/>
        <w:autoSpaceDN w:val="0"/>
        <w:adjustRightInd w:val="0"/>
        <w:rPr>
          <w:rFonts w:ascii="Tahoma" w:hAnsi="Tahoma" w:cs="Tahoma"/>
          <w:b/>
          <w:bCs/>
          <w:sz w:val="22"/>
          <w:szCs w:val="22"/>
        </w:rPr>
      </w:pPr>
      <w:r>
        <w:rPr>
          <w:noProof/>
        </w:rPr>
        <w:drawing>
          <wp:anchor distT="0" distB="0" distL="114300" distR="114300" simplePos="0" relativeHeight="251659264" behindDoc="1" locked="0" layoutInCell="1" allowOverlap="1" wp14:anchorId="10516FF3" wp14:editId="1F4065D1">
            <wp:simplePos x="0" y="0"/>
            <wp:positionH relativeFrom="column">
              <wp:posOffset>1697355</wp:posOffset>
            </wp:positionH>
            <wp:positionV relativeFrom="paragraph">
              <wp:posOffset>-323850</wp:posOffset>
            </wp:positionV>
            <wp:extent cx="1971675" cy="1125220"/>
            <wp:effectExtent l="0" t="0" r="0" b="0"/>
            <wp:wrapSquare wrapText="right"/>
            <wp:docPr id="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71675" cy="1125220"/>
                    </a:xfrm>
                    <a:prstGeom prst="rect">
                      <a:avLst/>
                    </a:prstGeom>
                    <a:noFill/>
                    <a:ln>
                      <a:noFill/>
                    </a:ln>
                  </pic:spPr>
                </pic:pic>
              </a:graphicData>
            </a:graphic>
          </wp:anchor>
        </w:drawing>
      </w:r>
    </w:p>
    <w:p w14:paraId="38BF9D24" w14:textId="77777777" w:rsidR="00F60357" w:rsidRDefault="00F60357">
      <w:pPr>
        <w:pStyle w:val="Heading2"/>
        <w:rPr>
          <w:rFonts w:ascii="Tahoma" w:hAnsi="Tahoma" w:cs="Tahoma"/>
        </w:rPr>
      </w:pPr>
    </w:p>
    <w:p w14:paraId="29FC45F8" w14:textId="77777777" w:rsidR="00F60357" w:rsidRDefault="00F60357">
      <w:pPr>
        <w:pStyle w:val="Heading3"/>
        <w:rPr>
          <w:rFonts w:ascii="Tahoma" w:hAnsi="Tahoma" w:cs="Tahoma"/>
          <w:highlight w:val="yellow"/>
        </w:rPr>
      </w:pPr>
    </w:p>
    <w:p w14:paraId="4E151768" w14:textId="77777777" w:rsidR="00F60357" w:rsidRDefault="00F60357">
      <w:pPr>
        <w:pStyle w:val="Heading3"/>
        <w:rPr>
          <w:rFonts w:ascii="Tahoma" w:hAnsi="Tahoma" w:cs="Tahoma"/>
          <w:highlight w:val="yellow"/>
        </w:rPr>
      </w:pPr>
    </w:p>
    <w:p w14:paraId="1A2FC23B" w14:textId="77777777" w:rsidR="00F60357" w:rsidRDefault="00F60357">
      <w:pPr>
        <w:pStyle w:val="Heading3"/>
        <w:jc w:val="left"/>
        <w:rPr>
          <w:rFonts w:ascii="Tahoma" w:hAnsi="Tahoma" w:cs="Tahoma"/>
          <w:sz w:val="52"/>
        </w:rPr>
      </w:pPr>
    </w:p>
    <w:p w14:paraId="353B15EB" w14:textId="77777777" w:rsidR="00F60357" w:rsidRDefault="00264A20">
      <w:pPr>
        <w:pStyle w:val="Heading3"/>
        <w:rPr>
          <w:rFonts w:ascii="Tahoma" w:hAnsi="Tahoma" w:cs="Tahoma"/>
        </w:rPr>
      </w:pPr>
      <w:r>
        <w:rPr>
          <w:rFonts w:ascii="Tahoma" w:hAnsi="Tahoma" w:cs="Tahoma"/>
        </w:rPr>
        <w:t>Faculty oF information AND COMMUNICATION technology</w:t>
      </w:r>
    </w:p>
    <w:p w14:paraId="331251FF" w14:textId="481CE337" w:rsidR="00B169B6" w:rsidRPr="00614E8A" w:rsidRDefault="005E352C" w:rsidP="00614E8A">
      <w:pPr>
        <w:spacing w:after="160" w:line="259" w:lineRule="auto"/>
        <w:jc w:val="center"/>
        <w:rPr>
          <w:rFonts w:ascii="Tahoma" w:hAnsi="Tahoma" w:cs="Tahoma"/>
          <w:b/>
          <w:bCs/>
          <w:sz w:val="32"/>
          <w:szCs w:val="32"/>
        </w:rPr>
      </w:pPr>
      <w:r>
        <w:rPr>
          <w:rFonts w:ascii="Tahoma" w:hAnsi="Tahoma" w:cs="Tahoma"/>
          <w:noProof/>
          <w:sz w:val="20"/>
        </w:rPr>
        <mc:AlternateContent>
          <mc:Choice Requires="wps">
            <w:drawing>
              <wp:anchor distT="0" distB="0" distL="114300" distR="114300" simplePos="0" relativeHeight="251658240" behindDoc="0" locked="0" layoutInCell="0" allowOverlap="1" wp14:anchorId="048EC0AC" wp14:editId="44E96036">
                <wp:simplePos x="0" y="0"/>
                <wp:positionH relativeFrom="column">
                  <wp:posOffset>-5715</wp:posOffset>
                </wp:positionH>
                <wp:positionV relativeFrom="paragraph">
                  <wp:posOffset>788035</wp:posOffset>
                </wp:positionV>
                <wp:extent cx="5590540" cy="0"/>
                <wp:effectExtent l="0" t="19050" r="48260" b="38100"/>
                <wp:wrapTight wrapText="bothSides">
                  <wp:wrapPolygon edited="0">
                    <wp:start x="0" y="-1"/>
                    <wp:lineTo x="0" y="-1"/>
                    <wp:lineTo x="21713" y="-1"/>
                    <wp:lineTo x="21713" y="-1"/>
                    <wp:lineTo x="0" y="-1"/>
                  </wp:wrapPolygon>
                </wp:wrapTight>
                <wp:docPr id="60"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90540" cy="0"/>
                        </a:xfrm>
                        <a:prstGeom prst="line">
                          <a:avLst/>
                        </a:prstGeom>
                        <a:noFill/>
                        <a:ln w="57150">
                          <a:solidFill>
                            <a:srgbClr val="000000"/>
                          </a:solidFill>
                          <a:round/>
                        </a:ln>
                      </wps:spPr>
                      <wps:bodyPr/>
                    </wps:wsp>
                  </a:graphicData>
                </a:graphic>
              </wp:anchor>
            </w:drawing>
          </mc:Choice>
          <mc:Fallback>
            <w:pict>
              <v:line w14:anchorId="08AA25A5" id="Line 3"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45pt,62.05pt" to="439.75pt,6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" o:allowincell="f" strokeweight="4.5pt">
                <w10:wrap type="tight"/>
              </v:line>
            </w:pict>
          </mc:Fallback>
        </mc:AlternateContent>
      </w:r>
      <w:r w:rsidRPr="005E352C">
        <w:rPr>
          <w:rFonts w:ascii="Tahoma" w:hAnsi="Tahoma" w:cs="Tahoma"/>
          <w:b/>
          <w:bCs/>
          <w:sz w:val="32"/>
          <w:szCs w:val="32"/>
        </w:rPr>
        <w:t>PRINCIPLES OF STRUCTURED</w:t>
      </w:r>
      <w:r>
        <w:rPr>
          <w:rFonts w:ascii="Tahoma" w:hAnsi="Tahoma" w:cs="Tahoma"/>
          <w:b/>
          <w:bCs/>
          <w:sz w:val="32"/>
          <w:szCs w:val="32"/>
        </w:rPr>
        <w:t xml:space="preserve"> </w:t>
      </w:r>
      <w:r w:rsidRPr="005E352C">
        <w:rPr>
          <w:rFonts w:ascii="Tahoma" w:hAnsi="Tahoma" w:cs="Tahoma"/>
          <w:b/>
          <w:bCs/>
          <w:sz w:val="32"/>
          <w:szCs w:val="32"/>
        </w:rPr>
        <w:t>PROGRAMMING PROG103</w:t>
      </w:r>
      <w:r w:rsidR="00264A20" w:rsidRPr="00614E8A">
        <w:rPr>
          <w:rFonts w:ascii="Tahoma" w:hAnsi="Tahoma" w:cs="Tahoma"/>
          <w:b/>
          <w:bCs/>
          <w:noProof/>
          <w:sz w:val="32"/>
          <w:szCs w:val="32"/>
        </w:rPr>
        <mc:AlternateContent>
          <mc:Choice Requires="wps">
            <w:drawing>
              <wp:anchor distT="0" distB="0" distL="114300" distR="114300" simplePos="0" relativeHeight="251656192" behindDoc="0" locked="0" layoutInCell="1" allowOverlap="1" wp14:anchorId="641379C4" wp14:editId="3B99AEF1">
                <wp:simplePos x="0" y="0"/>
                <wp:positionH relativeFrom="column">
                  <wp:posOffset>0</wp:posOffset>
                </wp:positionH>
                <wp:positionV relativeFrom="paragraph">
                  <wp:posOffset>153670</wp:posOffset>
                </wp:positionV>
                <wp:extent cx="5577840" cy="0"/>
                <wp:effectExtent l="36195" t="31115" r="34290" b="35560"/>
                <wp:wrapTight wrapText="bothSides">
                  <wp:wrapPolygon edited="0">
                    <wp:start x="-74" y="-2147483648"/>
                    <wp:lineTo x="-74" y="-2147483648"/>
                    <wp:lineTo x="21637" y="-2147483648"/>
                    <wp:lineTo x="21637" y="-2147483648"/>
                    <wp:lineTo x="-74" y="-2147483648"/>
                  </wp:wrapPolygon>
                </wp:wrapTight>
                <wp:docPr id="5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7840" cy="0"/>
                        </a:xfrm>
                        <a:prstGeom prst="line">
                          <a:avLst/>
                        </a:prstGeom>
                        <a:noFill/>
                        <a:ln w="57150">
                          <a:solidFill>
                            <a:srgbClr val="000000"/>
                          </a:solidFill>
                          <a:round/>
                        </a:ln>
                      </wps:spPr>
                      <wps:bodyPr/>
                    </wps:wsp>
                  </a:graphicData>
                </a:graphic>
              </wp:anchor>
            </w:drawing>
          </mc:Choice>
          <mc:Fallback>
            <w:pict>
              <v:line w14:anchorId="3BC80D08" id="Line 2"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0,12.1pt" to="439.2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" strokeweight="4.5pt">
                <w10:wrap type="tight"/>
              </v:line>
            </w:pict>
          </mc:Fallback>
        </mc:AlternateContent>
      </w:r>
    </w:p>
    <w:p w14:paraId="1EA229B9" w14:textId="76ED7E2F" w:rsidR="005E352C" w:rsidRDefault="00264A20" w:rsidP="00614E8A">
      <w:pPr>
        <w:ind w:left="-5"/>
        <w:rPr>
          <w:rFonts w:ascii="Tahoma" w:hAnsi="Tahoma" w:cs="Tahoma"/>
        </w:rPr>
      </w:pPr>
      <w:r>
        <w:rPr>
          <w:rFonts w:ascii="Tahoma" w:hAnsi="Tahoma" w:cs="Tahoma"/>
          <w:sz w:val="22"/>
        </w:rPr>
        <w:t>Title</w:t>
      </w:r>
      <w:r w:rsidR="00B169B6">
        <w:rPr>
          <w:rFonts w:ascii="Tahoma" w:hAnsi="Tahoma" w:cs="Tahoma"/>
          <w:sz w:val="22"/>
        </w:rPr>
        <w:t xml:space="preserve">   </w:t>
      </w:r>
      <w:r w:rsidR="00B169B6">
        <w:rPr>
          <w:rFonts w:ascii="Tahoma" w:hAnsi="Tahoma" w:cs="Tahoma"/>
          <w:sz w:val="22"/>
        </w:rPr>
        <w:tab/>
      </w:r>
      <w:r w:rsidR="00000ACD">
        <w:rPr>
          <w:rFonts w:ascii="Tahoma" w:hAnsi="Tahoma" w:cs="Tahoma"/>
          <w:sz w:val="22"/>
        </w:rPr>
        <w:tab/>
        <w:t xml:space="preserve">      </w:t>
      </w:r>
      <w:proofErr w:type="gramStart"/>
      <w:r w:rsidR="00000ACD">
        <w:rPr>
          <w:rFonts w:ascii="Tahoma" w:hAnsi="Tahoma" w:cs="Tahoma"/>
          <w:sz w:val="22"/>
        </w:rPr>
        <w:t xml:space="preserve">  :</w:t>
      </w:r>
      <w:proofErr w:type="gramEnd"/>
      <w:r w:rsidR="00000ACD">
        <w:rPr>
          <w:rFonts w:ascii="Tahoma" w:hAnsi="Tahoma" w:cs="Tahoma"/>
          <w:sz w:val="22"/>
        </w:rPr>
        <w:t xml:space="preserve">  </w:t>
      </w:r>
      <w:r w:rsidR="005E352C">
        <w:rPr>
          <w:rFonts w:ascii="Tahoma" w:hAnsi="Tahoma" w:cs="Tahoma"/>
        </w:rPr>
        <w:t xml:space="preserve">Structured Digital Solution for Public Service </w:t>
      </w:r>
    </w:p>
    <w:p w14:paraId="60E07A2D" w14:textId="6D5F185F" w:rsidR="00F60357" w:rsidRPr="00614E8A" w:rsidRDefault="005E352C" w:rsidP="005E352C">
      <w:pPr>
        <w:ind w:left="-5"/>
        <w:jc w:val="center"/>
      </w:pPr>
      <w:r>
        <w:rPr>
          <w:rFonts w:ascii="Tahoma" w:hAnsi="Tahoma" w:cs="Tahoma"/>
        </w:rPr>
        <w:t>(</w:t>
      </w:r>
      <w:r w:rsidR="00405D9D">
        <w:rPr>
          <w:rFonts w:ascii="Tahoma" w:hAnsi="Tahoma" w:cs="Tahoma"/>
        </w:rPr>
        <w:t>GUI Based</w:t>
      </w:r>
      <w:r>
        <w:rPr>
          <w:rFonts w:ascii="Tahoma" w:hAnsi="Tahoma" w:cs="Tahoma"/>
        </w:rPr>
        <w:t xml:space="preserve"> Application)</w:t>
      </w:r>
    </w:p>
    <w:p w14:paraId="1EBC08AF" w14:textId="3F08FBC4" w:rsidR="00F60357" w:rsidRDefault="00264A20">
      <w:pPr>
        <w:tabs>
          <w:tab w:val="left" w:pos="1985"/>
          <w:tab w:val="left" w:pos="2268"/>
        </w:tabs>
        <w:spacing w:line="276" w:lineRule="auto"/>
        <w:rPr>
          <w:rFonts w:ascii="Tahoma" w:hAnsi="Tahoma" w:cs="Tahoma"/>
          <w:sz w:val="22"/>
        </w:rPr>
      </w:pPr>
      <w:r>
        <w:rPr>
          <w:rFonts w:ascii="Tahoma" w:hAnsi="Tahoma" w:cs="Tahoma"/>
          <w:sz w:val="22"/>
        </w:rPr>
        <w:t>Due Date</w:t>
      </w:r>
      <w:r>
        <w:rPr>
          <w:rFonts w:ascii="Tahoma" w:hAnsi="Tahoma" w:cs="Tahoma"/>
          <w:sz w:val="22"/>
        </w:rPr>
        <w:tab/>
        <w:t>:</w:t>
      </w:r>
      <w:r>
        <w:rPr>
          <w:rFonts w:ascii="Tahoma" w:hAnsi="Tahoma" w:cs="Tahoma"/>
          <w:sz w:val="22"/>
        </w:rPr>
        <w:tab/>
        <w:t xml:space="preserve">Week </w:t>
      </w:r>
      <w:r w:rsidR="00405D9D">
        <w:rPr>
          <w:rFonts w:ascii="Tahoma" w:hAnsi="Tahoma" w:cs="Tahoma"/>
          <w:sz w:val="22"/>
        </w:rPr>
        <w:t>11</w:t>
      </w:r>
    </w:p>
    <w:p w14:paraId="2EA5F07A" w14:textId="067477F1" w:rsidR="00F60357" w:rsidRDefault="006F11EE">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Semester/Year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Pr>
          <w:rFonts w:ascii="Tahoma" w:hAnsi="Tahoma" w:cs="Tahoma"/>
          <w:sz w:val="22"/>
          <w:szCs w:val="22"/>
        </w:rPr>
        <w:t>2</w:t>
      </w:r>
      <w:r w:rsidR="00264A20">
        <w:rPr>
          <w:rFonts w:ascii="Tahoma" w:hAnsi="Tahoma" w:cs="Tahoma"/>
          <w:sz w:val="22"/>
          <w:szCs w:val="22"/>
        </w:rPr>
        <w:t>/1</w:t>
      </w:r>
    </w:p>
    <w:p w14:paraId="2F073610" w14:textId="0BF0FC7A"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Lecturer</w:t>
      </w:r>
      <w:r>
        <w:rPr>
          <w:rFonts w:ascii="Tahoma" w:hAnsi="Tahoma" w:cs="Tahoma"/>
          <w:sz w:val="22"/>
          <w:szCs w:val="22"/>
        </w:rPr>
        <w:tab/>
      </w:r>
      <w:r>
        <w:rPr>
          <w:rFonts w:ascii="Tahoma" w:hAnsi="Tahoma" w:cs="Tahoma"/>
          <w:sz w:val="22"/>
          <w:szCs w:val="22"/>
        </w:rPr>
        <w:tab/>
        <w:t xml:space="preserve">: </w:t>
      </w:r>
      <w:r>
        <w:rPr>
          <w:rFonts w:ascii="Tahoma" w:hAnsi="Tahoma" w:cs="Tahoma"/>
          <w:sz w:val="22"/>
          <w:szCs w:val="22"/>
        </w:rPr>
        <w:tab/>
      </w:r>
      <w:r w:rsidR="00614E8A" w:rsidRPr="00614E8A">
        <w:rPr>
          <w:rFonts w:ascii="Tahoma" w:hAnsi="Tahoma" w:cs="Tahoma"/>
        </w:rPr>
        <w:t xml:space="preserve">Mr. </w:t>
      </w:r>
      <w:r w:rsidR="005E352C">
        <w:rPr>
          <w:rFonts w:ascii="Tahoma" w:hAnsi="Tahoma" w:cs="Tahoma"/>
        </w:rPr>
        <w:t>Elijah Fullah</w:t>
      </w:r>
    </w:p>
    <w:p w14:paraId="42B1D110" w14:textId="665842A3" w:rsidR="00F60357" w:rsidRDefault="00264A20">
      <w:pPr>
        <w:tabs>
          <w:tab w:val="left" w:pos="1710"/>
          <w:tab w:val="left" w:pos="1985"/>
          <w:tab w:val="left" w:pos="2268"/>
        </w:tabs>
        <w:spacing w:line="276" w:lineRule="auto"/>
        <w:jc w:val="both"/>
        <w:rPr>
          <w:rFonts w:ascii="Tahoma" w:hAnsi="Tahoma" w:cs="Tahoma"/>
          <w:sz w:val="22"/>
          <w:szCs w:val="22"/>
        </w:rPr>
      </w:pPr>
      <w:r>
        <w:rPr>
          <w:rFonts w:ascii="Tahoma" w:hAnsi="Tahoma" w:cs="Tahoma"/>
          <w:sz w:val="22"/>
          <w:szCs w:val="22"/>
        </w:rPr>
        <w:t>Class</w:t>
      </w:r>
      <w:r>
        <w:rPr>
          <w:rFonts w:ascii="Tahoma" w:hAnsi="Tahoma" w:cs="Tahoma"/>
          <w:sz w:val="22"/>
          <w:szCs w:val="22"/>
        </w:rPr>
        <w:tab/>
      </w:r>
      <w:r>
        <w:rPr>
          <w:rFonts w:ascii="Tahoma" w:hAnsi="Tahoma" w:cs="Tahoma"/>
          <w:sz w:val="22"/>
          <w:szCs w:val="22"/>
        </w:rPr>
        <w:tab/>
        <w:t xml:space="preserve">:   </w:t>
      </w:r>
      <w:r w:rsidR="00614E8A">
        <w:rPr>
          <w:rFonts w:ascii="Tahoma" w:hAnsi="Tahoma" w:cs="Tahoma"/>
          <w:sz w:val="22"/>
          <w:szCs w:val="22"/>
        </w:rPr>
        <w:t>BIT1201</w:t>
      </w:r>
    </w:p>
    <w:tbl>
      <w:tblPr>
        <w:tblW w:w="11797" w:type="dxa"/>
        <w:tblInd w:w="-15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3052"/>
        <w:gridCol w:w="1948"/>
        <w:gridCol w:w="1872"/>
        <w:gridCol w:w="1510"/>
        <w:gridCol w:w="2820"/>
      </w:tblGrid>
      <w:tr w:rsidR="006F11EE" w14:paraId="2971238D" w14:textId="571BDCEC" w:rsidTr="00704EC2">
        <w:trPr>
          <w:trHeight w:val="434"/>
        </w:trPr>
        <w:tc>
          <w:tcPr>
            <w:tcW w:w="595" w:type="dxa"/>
            <w:shd w:val="clear" w:color="auto" w:fill="000000"/>
          </w:tcPr>
          <w:p w14:paraId="3AAE3711" w14:textId="77777777" w:rsidR="006F11EE" w:rsidRDefault="006F11EE">
            <w:pPr>
              <w:tabs>
                <w:tab w:val="left" w:pos="1710"/>
                <w:tab w:val="left" w:pos="1985"/>
                <w:tab w:val="left" w:pos="2268"/>
              </w:tabs>
              <w:spacing w:line="360" w:lineRule="auto"/>
              <w:jc w:val="both"/>
              <w:rPr>
                <w:rFonts w:ascii="Tahoma" w:hAnsi="Tahoma" w:cs="Tahoma"/>
                <w:b/>
                <w:sz w:val="22"/>
                <w:szCs w:val="22"/>
              </w:rPr>
            </w:pPr>
            <w:r>
              <w:rPr>
                <w:rFonts w:ascii="Tahoma" w:hAnsi="Tahoma" w:cs="Tahoma"/>
                <w:b/>
                <w:sz w:val="20"/>
                <w:szCs w:val="22"/>
              </w:rPr>
              <w:t>NO.</w:t>
            </w:r>
          </w:p>
        </w:tc>
        <w:tc>
          <w:tcPr>
            <w:tcW w:w="3052" w:type="dxa"/>
            <w:shd w:val="clear" w:color="auto" w:fill="000000"/>
          </w:tcPr>
          <w:p w14:paraId="4883625D"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Name</w:t>
            </w:r>
          </w:p>
        </w:tc>
        <w:tc>
          <w:tcPr>
            <w:tcW w:w="1948" w:type="dxa"/>
            <w:shd w:val="clear" w:color="auto" w:fill="000000"/>
          </w:tcPr>
          <w:p w14:paraId="736165C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Surname</w:t>
            </w:r>
          </w:p>
        </w:tc>
        <w:tc>
          <w:tcPr>
            <w:tcW w:w="1872" w:type="dxa"/>
            <w:shd w:val="clear" w:color="auto" w:fill="000000"/>
          </w:tcPr>
          <w:p w14:paraId="7A8B1F0B"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ID</w:t>
            </w:r>
          </w:p>
        </w:tc>
        <w:tc>
          <w:tcPr>
            <w:tcW w:w="1510" w:type="dxa"/>
            <w:shd w:val="clear" w:color="auto" w:fill="000000"/>
          </w:tcPr>
          <w:p w14:paraId="4632E467" w14:textId="77777777" w:rsidR="006F11EE" w:rsidRDefault="006F11EE">
            <w:pPr>
              <w:tabs>
                <w:tab w:val="left" w:pos="1710"/>
                <w:tab w:val="left" w:pos="1985"/>
                <w:tab w:val="left" w:pos="2268"/>
              </w:tabs>
              <w:spacing w:line="360" w:lineRule="auto"/>
              <w:jc w:val="center"/>
              <w:rPr>
                <w:rFonts w:ascii="Tahoma" w:hAnsi="Tahoma" w:cs="Tahoma"/>
                <w:b/>
                <w:sz w:val="22"/>
                <w:szCs w:val="22"/>
              </w:rPr>
            </w:pPr>
            <w:r>
              <w:rPr>
                <w:rFonts w:ascii="Tahoma" w:hAnsi="Tahoma" w:cs="Tahoma"/>
                <w:b/>
                <w:sz w:val="22"/>
                <w:szCs w:val="22"/>
              </w:rPr>
              <w:t>SIGN</w:t>
            </w:r>
          </w:p>
        </w:tc>
        <w:tc>
          <w:tcPr>
            <w:tcW w:w="2820" w:type="dxa"/>
            <w:shd w:val="clear" w:color="auto" w:fill="000000"/>
          </w:tcPr>
          <w:p w14:paraId="62F72DC3" w14:textId="13F68A8C" w:rsidR="006F11EE" w:rsidRPr="00023243" w:rsidRDefault="006F11EE" w:rsidP="006F11EE">
            <w:pPr>
              <w:tabs>
                <w:tab w:val="center" w:pos="1302"/>
                <w:tab w:val="left" w:pos="1710"/>
                <w:tab w:val="left" w:pos="1985"/>
                <w:tab w:val="left" w:pos="2268"/>
              </w:tabs>
              <w:spacing w:line="360" w:lineRule="auto"/>
              <w:rPr>
                <w:rFonts w:ascii="Tahoma" w:hAnsi="Tahoma" w:cs="Tahoma"/>
                <w:b/>
                <w:color w:val="FFFFFF" w:themeColor="background1"/>
                <w:sz w:val="22"/>
                <w:szCs w:val="22"/>
              </w:rPr>
            </w:pPr>
            <w:r w:rsidRPr="00023243">
              <w:rPr>
                <w:rFonts w:ascii="Tahoma" w:hAnsi="Tahoma" w:cs="Tahoma"/>
                <w:b/>
                <w:color w:val="FFFFFF" w:themeColor="background1"/>
                <w:sz w:val="22"/>
                <w:szCs w:val="22"/>
              </w:rPr>
              <w:t>MARKS</w:t>
            </w:r>
            <w:r w:rsidRPr="00023243">
              <w:rPr>
                <w:rFonts w:ascii="Tahoma" w:hAnsi="Tahoma" w:cs="Tahoma"/>
                <w:b/>
                <w:color w:val="FFFFFF" w:themeColor="background1"/>
                <w:sz w:val="22"/>
                <w:szCs w:val="22"/>
              </w:rPr>
              <w:tab/>
              <w:t xml:space="preserve">  </w:t>
            </w:r>
          </w:p>
        </w:tc>
      </w:tr>
      <w:tr w:rsidR="006F11EE" w14:paraId="5109E0DE" w14:textId="3FA37E7C" w:rsidTr="00704EC2">
        <w:trPr>
          <w:trHeight w:val="494"/>
        </w:trPr>
        <w:tc>
          <w:tcPr>
            <w:tcW w:w="595" w:type="dxa"/>
          </w:tcPr>
          <w:p w14:paraId="746DB3C8" w14:textId="2994E850"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1</w:t>
            </w:r>
          </w:p>
        </w:tc>
        <w:tc>
          <w:tcPr>
            <w:tcW w:w="3052" w:type="dxa"/>
            <w:vAlign w:val="center"/>
          </w:tcPr>
          <w:p w14:paraId="2F96FE83" w14:textId="0605699A"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Clifford Joshua</w:t>
            </w:r>
          </w:p>
        </w:tc>
        <w:tc>
          <w:tcPr>
            <w:tcW w:w="1948" w:type="dxa"/>
            <w:vAlign w:val="center"/>
          </w:tcPr>
          <w:p w14:paraId="4EAEAEFF" w14:textId="5CB72913" w:rsidR="006F11EE" w:rsidRDefault="00704EC2">
            <w:pPr>
              <w:tabs>
                <w:tab w:val="left" w:pos="1710"/>
                <w:tab w:val="left" w:pos="1985"/>
                <w:tab w:val="left" w:pos="2268"/>
              </w:tabs>
              <w:spacing w:line="360" w:lineRule="auto"/>
              <w:rPr>
                <w:rFonts w:ascii="Tahoma" w:hAnsi="Tahoma" w:cs="Tahoma"/>
                <w:sz w:val="22"/>
                <w:szCs w:val="22"/>
              </w:rPr>
            </w:pPr>
            <w:r>
              <w:rPr>
                <w:rFonts w:ascii="Tahoma" w:hAnsi="Tahoma" w:cs="Tahoma"/>
                <w:sz w:val="22"/>
                <w:szCs w:val="22"/>
              </w:rPr>
              <w:t>Jones</w:t>
            </w:r>
          </w:p>
        </w:tc>
        <w:tc>
          <w:tcPr>
            <w:tcW w:w="1872" w:type="dxa"/>
            <w:vAlign w:val="center"/>
          </w:tcPr>
          <w:p w14:paraId="1E7C4A73" w14:textId="6E41BC45"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905005820</w:t>
            </w:r>
          </w:p>
        </w:tc>
        <w:tc>
          <w:tcPr>
            <w:tcW w:w="1510" w:type="dxa"/>
            <w:vAlign w:val="center"/>
          </w:tcPr>
          <w:p w14:paraId="2140E12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7E38436B"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05C096E0" w14:textId="4F7F610C" w:rsidTr="00704EC2">
        <w:trPr>
          <w:trHeight w:val="451"/>
        </w:trPr>
        <w:tc>
          <w:tcPr>
            <w:tcW w:w="595" w:type="dxa"/>
          </w:tcPr>
          <w:p w14:paraId="030486BC" w14:textId="752C64AA"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2</w:t>
            </w:r>
          </w:p>
        </w:tc>
        <w:tc>
          <w:tcPr>
            <w:tcW w:w="3052" w:type="dxa"/>
            <w:vAlign w:val="center"/>
          </w:tcPr>
          <w:p w14:paraId="5FB184DB" w14:textId="1022BEC1"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JANE SARAH</w:t>
            </w:r>
          </w:p>
        </w:tc>
        <w:tc>
          <w:tcPr>
            <w:tcW w:w="1948" w:type="dxa"/>
            <w:vAlign w:val="center"/>
          </w:tcPr>
          <w:p w14:paraId="3842A5FF" w14:textId="00F27140"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BANGURA</w:t>
            </w:r>
          </w:p>
        </w:tc>
        <w:tc>
          <w:tcPr>
            <w:tcW w:w="1872" w:type="dxa"/>
            <w:vAlign w:val="center"/>
          </w:tcPr>
          <w:p w14:paraId="6FE6E959" w14:textId="76D549D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905005883</w:t>
            </w:r>
          </w:p>
        </w:tc>
        <w:tc>
          <w:tcPr>
            <w:tcW w:w="1510" w:type="dxa"/>
            <w:vAlign w:val="center"/>
          </w:tcPr>
          <w:p w14:paraId="0892E0A4" w14:textId="77777777"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64BAE8E4" w14:textId="77777777" w:rsidR="006F11EE" w:rsidRDefault="006F11EE">
            <w:pPr>
              <w:tabs>
                <w:tab w:val="left" w:pos="1710"/>
                <w:tab w:val="left" w:pos="1985"/>
                <w:tab w:val="left" w:pos="2268"/>
              </w:tabs>
              <w:spacing w:line="360" w:lineRule="auto"/>
              <w:rPr>
                <w:rFonts w:ascii="Tahoma" w:hAnsi="Tahoma" w:cs="Tahoma"/>
                <w:sz w:val="22"/>
                <w:szCs w:val="22"/>
              </w:rPr>
            </w:pPr>
          </w:p>
        </w:tc>
      </w:tr>
      <w:tr w:rsidR="006F11EE" w14:paraId="5C229766" w14:textId="7185635E" w:rsidTr="00704EC2">
        <w:trPr>
          <w:trHeight w:val="510"/>
        </w:trPr>
        <w:tc>
          <w:tcPr>
            <w:tcW w:w="595" w:type="dxa"/>
          </w:tcPr>
          <w:p w14:paraId="4868B1B1" w14:textId="431EB276" w:rsidR="006F11EE" w:rsidRDefault="006F11EE">
            <w:pPr>
              <w:tabs>
                <w:tab w:val="left" w:pos="1710"/>
                <w:tab w:val="left" w:pos="1985"/>
                <w:tab w:val="left" w:pos="2268"/>
              </w:tabs>
              <w:spacing w:line="360" w:lineRule="auto"/>
              <w:jc w:val="both"/>
              <w:rPr>
                <w:rFonts w:ascii="Tahoma" w:hAnsi="Tahoma" w:cs="Tahoma"/>
                <w:sz w:val="22"/>
                <w:szCs w:val="22"/>
              </w:rPr>
            </w:pPr>
            <w:r>
              <w:rPr>
                <w:rFonts w:ascii="Tahoma" w:hAnsi="Tahoma" w:cs="Tahoma"/>
                <w:sz w:val="22"/>
                <w:szCs w:val="22"/>
              </w:rPr>
              <w:t>3</w:t>
            </w:r>
          </w:p>
        </w:tc>
        <w:tc>
          <w:tcPr>
            <w:tcW w:w="3052" w:type="dxa"/>
            <w:vAlign w:val="center"/>
          </w:tcPr>
          <w:p w14:paraId="7375B47B" w14:textId="2C2F7972"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ISMATU</w:t>
            </w:r>
          </w:p>
        </w:tc>
        <w:tc>
          <w:tcPr>
            <w:tcW w:w="1948" w:type="dxa"/>
            <w:vAlign w:val="center"/>
          </w:tcPr>
          <w:p w14:paraId="0599C314" w14:textId="7783F58F"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KAMARA</w:t>
            </w:r>
          </w:p>
        </w:tc>
        <w:tc>
          <w:tcPr>
            <w:tcW w:w="1872" w:type="dxa"/>
            <w:vAlign w:val="center"/>
          </w:tcPr>
          <w:p w14:paraId="76DD9B6C" w14:textId="6C5F0786" w:rsidR="006F11EE" w:rsidRPr="00614E8A" w:rsidRDefault="00614E8A">
            <w:pPr>
              <w:tabs>
                <w:tab w:val="left" w:pos="1710"/>
                <w:tab w:val="left" w:pos="1985"/>
                <w:tab w:val="left" w:pos="2268"/>
              </w:tabs>
              <w:spacing w:line="360" w:lineRule="auto"/>
              <w:rPr>
                <w:rFonts w:ascii="Tahoma" w:hAnsi="Tahoma" w:cs="Tahoma"/>
                <w:sz w:val="22"/>
                <w:szCs w:val="22"/>
              </w:rPr>
            </w:pPr>
            <w:r w:rsidRPr="00614E8A">
              <w:rPr>
                <w:rFonts w:ascii="Tahoma" w:hAnsi="Tahoma" w:cs="Tahoma"/>
              </w:rPr>
              <w:t>905005885</w:t>
            </w:r>
          </w:p>
        </w:tc>
        <w:tc>
          <w:tcPr>
            <w:tcW w:w="1510" w:type="dxa"/>
            <w:vAlign w:val="center"/>
          </w:tcPr>
          <w:p w14:paraId="2EA0712D" w14:textId="0610A64B" w:rsidR="006F11EE" w:rsidRDefault="006F11EE">
            <w:pPr>
              <w:tabs>
                <w:tab w:val="left" w:pos="1710"/>
                <w:tab w:val="left" w:pos="1985"/>
                <w:tab w:val="left" w:pos="2268"/>
              </w:tabs>
              <w:spacing w:line="360" w:lineRule="auto"/>
              <w:rPr>
                <w:rFonts w:ascii="Tahoma" w:hAnsi="Tahoma" w:cs="Tahoma"/>
                <w:sz w:val="22"/>
                <w:szCs w:val="22"/>
              </w:rPr>
            </w:pPr>
          </w:p>
        </w:tc>
        <w:tc>
          <w:tcPr>
            <w:tcW w:w="2820" w:type="dxa"/>
          </w:tcPr>
          <w:p w14:paraId="2542069C" w14:textId="77777777" w:rsidR="006F11EE" w:rsidRDefault="006F11EE">
            <w:pPr>
              <w:tabs>
                <w:tab w:val="left" w:pos="1710"/>
                <w:tab w:val="left" w:pos="1985"/>
                <w:tab w:val="left" w:pos="2268"/>
              </w:tabs>
              <w:spacing w:line="360" w:lineRule="auto"/>
              <w:rPr>
                <w:rFonts w:ascii="Tahoma" w:hAnsi="Tahoma" w:cs="Tahoma"/>
                <w:sz w:val="22"/>
                <w:szCs w:val="22"/>
              </w:rPr>
            </w:pPr>
          </w:p>
        </w:tc>
      </w:tr>
    </w:tbl>
    <w:p w14:paraId="36170BE8" w14:textId="77777777" w:rsidR="00F60357" w:rsidRDefault="00264A20">
      <w:pPr>
        <w:tabs>
          <w:tab w:val="left" w:pos="1710"/>
        </w:tabs>
        <w:jc w:val="both"/>
        <w:rPr>
          <w:rFonts w:ascii="Tahoma" w:hAnsi="Tahoma" w:cs="Tahoma"/>
          <w:sz w:val="18"/>
          <w:szCs w:val="20"/>
        </w:rPr>
      </w:pPr>
      <w:r>
        <w:rPr>
          <w:rFonts w:ascii="Tahoma" w:hAnsi="Tahoma" w:cs="Tahoma"/>
          <w:noProof/>
          <w:sz w:val="18"/>
        </w:rPr>
        <mc:AlternateContent>
          <mc:Choice Requires="wps">
            <w:drawing>
              <wp:anchor distT="0" distB="0" distL="114300" distR="114300" simplePos="0" relativeHeight="251657216" behindDoc="0" locked="0" layoutInCell="0" allowOverlap="1" wp14:anchorId="78B3AB14" wp14:editId="1FB71853">
                <wp:simplePos x="0" y="0"/>
                <wp:positionH relativeFrom="column">
                  <wp:posOffset>-11430</wp:posOffset>
                </wp:positionH>
                <wp:positionV relativeFrom="paragraph">
                  <wp:posOffset>178435</wp:posOffset>
                </wp:positionV>
                <wp:extent cx="5924550" cy="33020"/>
                <wp:effectExtent l="24765" t="24765" r="22860" b="27940"/>
                <wp:wrapTight wrapText="bothSides">
                  <wp:wrapPolygon edited="0">
                    <wp:start x="-72" y="0"/>
                    <wp:lineTo x="-72" y="0"/>
                    <wp:lineTo x="21637" y="0"/>
                    <wp:lineTo x="21637" y="0"/>
                    <wp:lineTo x="-72" y="0"/>
                  </wp:wrapPolygon>
                </wp:wrapTight>
                <wp:docPr id="58"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33020"/>
                        </a:xfrm>
                        <a:prstGeom prst="line">
                          <a:avLst/>
                        </a:prstGeom>
                        <a:noFill/>
                        <a:ln w="38100">
                          <a:solidFill>
                            <a:srgbClr val="000000"/>
                          </a:solidFill>
                          <a:round/>
                        </a:ln>
                      </wps:spPr>
                      <wps:bodyPr/>
                    </wps:wsp>
                  </a:graphicData>
                </a:graphic>
              </wp:anchor>
            </w:drawing>
          </mc:Choice>
          <mc:Fallback>
            <w:pict>
              <v:line w14:anchorId="40C8A026" id="Line 5" o:spid="_x0000_s1026" style="position:absolute;flip:y;z-index:251658752;visibility:visible;mso-wrap-style:square;mso-wrap-distance-left:9pt;mso-wrap-distance-top:0;mso-wrap-distance-right:9pt;mso-wrap-distance-bottom:0;mso-position-horizontal:absolute;mso-position-horizontal-relative:text;mso-position-vertical:absolute;mso-position-vertical-relative:text" from="-.9pt,14.05pt" to="465.6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" o:allowincell="f" strokeweight="3pt">
                <w10:wrap type="tight"/>
              </v:line>
            </w:pict>
          </mc:Fallback>
        </mc:AlternateContent>
      </w:r>
      <w:r>
        <w:rPr>
          <w:rFonts w:ascii="Tahoma" w:hAnsi="Tahoma" w:cs="Tahoma"/>
          <w:sz w:val="18"/>
          <w:szCs w:val="20"/>
        </w:rPr>
        <w:t>Academic Honesty Policy Statement</w:t>
      </w:r>
    </w:p>
    <w:p w14:paraId="2D3093AE" w14:textId="77777777" w:rsidR="00F60357" w:rsidRDefault="00264A20">
      <w:pPr>
        <w:pStyle w:val="BodyText2"/>
        <w:rPr>
          <w:rFonts w:ascii="Tahoma" w:hAnsi="Tahoma" w:cs="Tahoma"/>
          <w:sz w:val="16"/>
        </w:rPr>
      </w:pPr>
      <w:r>
        <w:rPr>
          <w:rFonts w:ascii="Tahoma" w:hAnsi="Tahoma" w:cs="Tahoma"/>
          <w:sz w:val="16"/>
        </w:rPr>
        <w:t>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3B9E503B" w14:textId="77777777" w:rsidR="00F60357" w:rsidRDefault="00F60357">
      <w:pPr>
        <w:tabs>
          <w:tab w:val="left" w:pos="1710"/>
        </w:tabs>
        <w:jc w:val="both"/>
        <w:rPr>
          <w:rFonts w:ascii="Tahoma" w:hAnsi="Tahoma" w:cs="Tahoma"/>
          <w:sz w:val="20"/>
        </w:rPr>
      </w:pPr>
    </w:p>
    <w:p w14:paraId="4378AEFD" w14:textId="617938F7" w:rsidR="00F60357" w:rsidRDefault="00264A20">
      <w:pPr>
        <w:tabs>
          <w:tab w:val="left" w:pos="1710"/>
        </w:tabs>
        <w:jc w:val="both"/>
        <w:rPr>
          <w:rFonts w:ascii="Tahoma" w:hAnsi="Tahoma" w:cs="Tahoma"/>
          <w:sz w:val="20"/>
        </w:rPr>
      </w:pPr>
      <w:r>
        <w:rPr>
          <w:rFonts w:ascii="Tahoma" w:hAnsi="Tahoma" w:cs="Tahoma"/>
          <w:noProof/>
          <w:sz w:val="20"/>
        </w:rPr>
        <mc:AlternateContent>
          <mc:Choice Requires="wps">
            <w:drawing>
              <wp:anchor distT="0" distB="0" distL="114300" distR="114300" simplePos="0" relativeHeight="251655168" behindDoc="0" locked="0" layoutInCell="0" allowOverlap="1" wp14:anchorId="4E2CFDF2" wp14:editId="2F1705EE">
                <wp:simplePos x="0" y="0"/>
                <wp:positionH relativeFrom="column">
                  <wp:posOffset>-11430</wp:posOffset>
                </wp:positionH>
                <wp:positionV relativeFrom="paragraph">
                  <wp:posOffset>175895</wp:posOffset>
                </wp:positionV>
                <wp:extent cx="5985510" cy="0"/>
                <wp:effectExtent l="24765" t="22860" r="19050" b="24765"/>
                <wp:wrapTight wrapText="bothSides">
                  <wp:wrapPolygon edited="0">
                    <wp:start x="-71" y="-2147483648"/>
                    <wp:lineTo x="-71" y="-2147483648"/>
                    <wp:lineTo x="21637" y="-2147483648"/>
                    <wp:lineTo x="21637" y="-2147483648"/>
                    <wp:lineTo x="-71" y="-2147483648"/>
                  </wp:wrapPolygon>
                </wp:wrapTight>
                <wp:docPr id="5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85510" cy="0"/>
                        </a:xfrm>
                        <a:prstGeom prst="line">
                          <a:avLst/>
                        </a:prstGeom>
                        <a:noFill/>
                        <a:ln w="38100">
                          <a:solidFill>
                            <a:srgbClr val="000000"/>
                          </a:solidFill>
                          <a:round/>
                        </a:ln>
                      </wps:spPr>
                      <wps:bodyPr/>
                    </wps:wsp>
                  </a:graphicData>
                </a:graphic>
              </wp:anchor>
            </w:drawing>
          </mc:Choice>
          <mc:Fallback>
            <w:pict>
              <v:line w14:anchorId="518C8F36" id="Line 6"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pt,13.85pt" to="470.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" o:allowincell="f" strokeweight="3pt">
                <w10:wrap type="tight"/>
              </v:line>
            </w:pict>
          </mc:Fallback>
        </mc:AlternateContent>
      </w:r>
      <w:r>
        <w:rPr>
          <w:rFonts w:ascii="Tahoma" w:hAnsi="Tahoma" w:cs="Tahoma"/>
          <w:sz w:val="18"/>
          <w:szCs w:val="18"/>
        </w:rPr>
        <w:t>Submitting Person’s Signature</w:t>
      </w:r>
      <w:r>
        <w:rPr>
          <w:rFonts w:ascii="Tahoma" w:hAnsi="Tahoma" w:cs="Tahoma"/>
          <w:sz w:val="18"/>
          <w:szCs w:val="18"/>
        </w:rPr>
        <w:tab/>
        <w:t>:</w:t>
      </w:r>
      <w:r>
        <w:rPr>
          <w:rFonts w:ascii="Tahoma" w:hAnsi="Tahoma" w:cs="Tahoma"/>
          <w:sz w:val="20"/>
        </w:rPr>
        <w:t xml:space="preserve">  </w:t>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20"/>
        </w:rPr>
        <w:tab/>
      </w:r>
      <w:r>
        <w:rPr>
          <w:rFonts w:ascii="Tahoma" w:hAnsi="Tahoma" w:cs="Tahoma"/>
          <w:sz w:val="18"/>
        </w:rPr>
        <w:t xml:space="preserve">Date: </w:t>
      </w:r>
      <w:r w:rsidR="00614E8A">
        <w:rPr>
          <w:rFonts w:ascii="Tahoma" w:hAnsi="Tahoma" w:cs="Tahoma"/>
          <w:sz w:val="18"/>
        </w:rPr>
        <w:t>………………</w:t>
      </w:r>
      <w:proofErr w:type="gramStart"/>
      <w:r w:rsidR="00614E8A">
        <w:rPr>
          <w:rFonts w:ascii="Tahoma" w:hAnsi="Tahoma" w:cs="Tahoma"/>
          <w:sz w:val="18"/>
        </w:rPr>
        <w:t>…..</w:t>
      </w:r>
      <w:proofErr w:type="gramEnd"/>
    </w:p>
    <w:p w14:paraId="07DE0BA9" w14:textId="77777777" w:rsidR="00F60357" w:rsidRDefault="00264A20">
      <w:pPr>
        <w:tabs>
          <w:tab w:val="left" w:pos="1710"/>
        </w:tabs>
        <w:jc w:val="both"/>
        <w:rPr>
          <w:rFonts w:ascii="Tahoma" w:hAnsi="Tahoma" w:cs="Tahoma"/>
          <w:i/>
          <w:sz w:val="10"/>
        </w:rPr>
      </w:pPr>
      <w:r>
        <w:rPr>
          <w:rFonts w:ascii="Tahoma" w:hAnsi="Tahoma" w:cs="Tahoma"/>
          <w:i/>
          <w:sz w:val="10"/>
        </w:rPr>
        <w:t>(</w:t>
      </w:r>
      <w:r>
        <w:rPr>
          <w:rFonts w:ascii="Tahoma" w:hAnsi="Tahoma" w:cs="Tahoma"/>
          <w:i/>
          <w:sz w:val="16"/>
          <w:szCs w:val="36"/>
        </w:rPr>
        <w:t>If submission is for a group work, all students’ names MUST appear above and put down their signatures here)</w:t>
      </w:r>
    </w:p>
    <w:p w14:paraId="6C720D83" w14:textId="77777777" w:rsidR="00F60357" w:rsidRDefault="00F60357">
      <w:pPr>
        <w:tabs>
          <w:tab w:val="left" w:pos="1710"/>
        </w:tabs>
        <w:jc w:val="both"/>
        <w:rPr>
          <w:rFonts w:ascii="Tahoma" w:hAnsi="Tahoma" w:cs="Tahoma"/>
          <w:i/>
          <w:sz w:val="10"/>
        </w:rPr>
      </w:pPr>
    </w:p>
    <w:tbl>
      <w:tblPr>
        <w:tblW w:w="866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999"/>
        <w:gridCol w:w="2665"/>
      </w:tblGrid>
      <w:tr w:rsidR="00F60357" w14:paraId="2FAFE4AA" w14:textId="77777777">
        <w:trPr>
          <w:trHeight w:val="3021"/>
        </w:trPr>
        <w:tc>
          <w:tcPr>
            <w:tcW w:w="5999" w:type="dxa"/>
            <w:tcBorders>
              <w:top w:val="single" w:sz="4" w:space="0" w:color="auto"/>
              <w:left w:val="single" w:sz="4" w:space="0" w:color="auto"/>
              <w:bottom w:val="single" w:sz="4" w:space="0" w:color="auto"/>
              <w:right w:val="single" w:sz="4" w:space="0" w:color="auto"/>
            </w:tcBorders>
          </w:tcPr>
          <w:p w14:paraId="6E7D407D" w14:textId="77777777" w:rsidR="00F60357" w:rsidRDefault="00264A20">
            <w:pPr>
              <w:tabs>
                <w:tab w:val="left" w:pos="1710"/>
              </w:tabs>
              <w:spacing w:before="80"/>
              <w:jc w:val="both"/>
              <w:rPr>
                <w:rFonts w:ascii="Tahoma" w:hAnsi="Tahoma" w:cs="Tahoma"/>
                <w:sz w:val="18"/>
              </w:rPr>
            </w:pPr>
            <w:r>
              <w:rPr>
                <w:rFonts w:ascii="Tahoma" w:hAnsi="Tahoma" w:cs="Tahoma"/>
                <w:sz w:val="18"/>
              </w:rPr>
              <w:t>LECTURER’S COMMMENTS/GRADE:</w:t>
            </w:r>
          </w:p>
          <w:p w14:paraId="561FFCCF" w14:textId="77777777" w:rsidR="00F60357" w:rsidRDefault="00F60357">
            <w:pPr>
              <w:tabs>
                <w:tab w:val="left" w:pos="1710"/>
              </w:tabs>
              <w:jc w:val="both"/>
              <w:rPr>
                <w:rFonts w:ascii="Tahoma" w:hAnsi="Tahoma" w:cs="Tahoma"/>
                <w:sz w:val="20"/>
              </w:rPr>
            </w:pPr>
          </w:p>
          <w:p w14:paraId="243285B7" w14:textId="77777777" w:rsidR="00F60357" w:rsidRDefault="00F60357">
            <w:pPr>
              <w:tabs>
                <w:tab w:val="left" w:pos="1710"/>
              </w:tabs>
              <w:jc w:val="both"/>
              <w:rPr>
                <w:rFonts w:ascii="Tahoma" w:hAnsi="Tahoma" w:cs="Tahoma"/>
                <w:sz w:val="20"/>
              </w:rPr>
            </w:pPr>
          </w:p>
          <w:p w14:paraId="41408244" w14:textId="77777777" w:rsidR="00F60357" w:rsidRDefault="00F60357">
            <w:pPr>
              <w:rPr>
                <w:rFonts w:ascii="Tahoma" w:hAnsi="Tahoma" w:cs="Tahoma"/>
                <w:sz w:val="20"/>
              </w:rPr>
            </w:pPr>
          </w:p>
          <w:p w14:paraId="62D23ACD" w14:textId="77777777" w:rsidR="00F60357" w:rsidRDefault="00F60357">
            <w:pPr>
              <w:tabs>
                <w:tab w:val="left" w:pos="1710"/>
              </w:tabs>
              <w:jc w:val="both"/>
              <w:rPr>
                <w:rFonts w:ascii="Tahoma" w:hAnsi="Tahoma" w:cs="Tahoma"/>
                <w:sz w:val="20"/>
              </w:rPr>
            </w:pPr>
          </w:p>
          <w:p w14:paraId="3626AAFB" w14:textId="77777777" w:rsidR="00F60357" w:rsidRDefault="00F60357">
            <w:pPr>
              <w:tabs>
                <w:tab w:val="left" w:pos="1710"/>
              </w:tabs>
              <w:jc w:val="both"/>
              <w:rPr>
                <w:rFonts w:ascii="Tahoma" w:hAnsi="Tahoma" w:cs="Tahoma"/>
                <w:sz w:val="20"/>
              </w:rPr>
            </w:pPr>
          </w:p>
          <w:p w14:paraId="047A373A" w14:textId="77777777" w:rsidR="00F60357" w:rsidRDefault="00F60357">
            <w:pPr>
              <w:tabs>
                <w:tab w:val="left" w:pos="1710"/>
              </w:tabs>
              <w:jc w:val="both"/>
              <w:rPr>
                <w:rFonts w:ascii="Tahoma" w:hAnsi="Tahoma" w:cs="Tahoma"/>
                <w:sz w:val="20"/>
              </w:rPr>
            </w:pPr>
          </w:p>
          <w:p w14:paraId="5FA56FF4" w14:textId="77777777" w:rsidR="00F60357" w:rsidRDefault="00F60357">
            <w:pPr>
              <w:tabs>
                <w:tab w:val="left" w:pos="1710"/>
              </w:tabs>
              <w:jc w:val="both"/>
              <w:rPr>
                <w:rFonts w:ascii="Tahoma" w:hAnsi="Tahoma" w:cs="Tahoma"/>
                <w:sz w:val="20"/>
              </w:rPr>
            </w:pPr>
          </w:p>
          <w:p w14:paraId="68C4D335" w14:textId="77777777" w:rsidR="00F60357" w:rsidRDefault="00F60357">
            <w:pPr>
              <w:tabs>
                <w:tab w:val="left" w:pos="1710"/>
              </w:tabs>
              <w:jc w:val="both"/>
              <w:rPr>
                <w:rFonts w:ascii="Tahoma" w:hAnsi="Tahoma" w:cs="Tahoma"/>
                <w:sz w:val="20"/>
              </w:rPr>
            </w:pPr>
          </w:p>
          <w:p w14:paraId="61E783D9" w14:textId="77777777" w:rsidR="00F60357" w:rsidRDefault="00F60357">
            <w:pPr>
              <w:tabs>
                <w:tab w:val="left" w:pos="1710"/>
              </w:tabs>
              <w:jc w:val="both"/>
              <w:rPr>
                <w:rFonts w:ascii="Tahoma" w:hAnsi="Tahoma" w:cs="Tahoma"/>
                <w:sz w:val="20"/>
              </w:rPr>
            </w:pPr>
          </w:p>
          <w:p w14:paraId="09BA15BE" w14:textId="77777777" w:rsidR="00F60357" w:rsidRDefault="00F60357">
            <w:pPr>
              <w:tabs>
                <w:tab w:val="left" w:pos="1710"/>
              </w:tabs>
              <w:jc w:val="both"/>
              <w:rPr>
                <w:rFonts w:ascii="Tahoma" w:hAnsi="Tahoma" w:cs="Tahoma"/>
                <w:sz w:val="20"/>
              </w:rPr>
            </w:pPr>
          </w:p>
          <w:p w14:paraId="42E0E1CE" w14:textId="77777777" w:rsidR="00F60357" w:rsidRDefault="00F60357">
            <w:pPr>
              <w:tabs>
                <w:tab w:val="left" w:pos="1710"/>
              </w:tabs>
              <w:jc w:val="both"/>
              <w:rPr>
                <w:rFonts w:ascii="Tahoma" w:hAnsi="Tahoma" w:cs="Tahoma"/>
                <w:sz w:val="20"/>
              </w:rPr>
            </w:pPr>
          </w:p>
          <w:p w14:paraId="48437620" w14:textId="77777777" w:rsidR="00F60357" w:rsidRDefault="00F60357">
            <w:pPr>
              <w:tabs>
                <w:tab w:val="left" w:pos="1710"/>
              </w:tabs>
              <w:jc w:val="both"/>
              <w:rPr>
                <w:rFonts w:ascii="Tahoma" w:hAnsi="Tahoma" w:cs="Tahoma"/>
                <w:sz w:val="28"/>
              </w:rPr>
            </w:pPr>
          </w:p>
        </w:tc>
        <w:tc>
          <w:tcPr>
            <w:tcW w:w="2665" w:type="dxa"/>
            <w:tcBorders>
              <w:top w:val="nil"/>
              <w:left w:val="single" w:sz="4" w:space="0" w:color="auto"/>
              <w:bottom w:val="nil"/>
              <w:right w:val="nil"/>
            </w:tcBorders>
          </w:tcPr>
          <w:p w14:paraId="5F177EBE" w14:textId="77777777" w:rsidR="00F60357" w:rsidRDefault="00264A20">
            <w:pPr>
              <w:tabs>
                <w:tab w:val="left" w:pos="1710"/>
              </w:tabs>
              <w:spacing w:before="80"/>
              <w:rPr>
                <w:rFonts w:ascii="Tahoma" w:hAnsi="Tahoma" w:cs="Tahoma"/>
                <w:i/>
                <w:iCs/>
                <w:szCs w:val="32"/>
              </w:rPr>
            </w:pPr>
            <w:r>
              <w:rPr>
                <w:rFonts w:ascii="Tahoma" w:hAnsi="Tahoma" w:cs="Tahoma"/>
                <w:i/>
                <w:iCs/>
                <w:sz w:val="16"/>
                <w:szCs w:val="32"/>
              </w:rPr>
              <w:t>for office use only upon receive</w:t>
            </w:r>
          </w:p>
          <w:p w14:paraId="2366260D" w14:textId="77777777" w:rsidR="00F60357" w:rsidRDefault="00264A20">
            <w:pPr>
              <w:tabs>
                <w:tab w:val="left" w:pos="1710"/>
              </w:tabs>
              <w:spacing w:before="80"/>
              <w:rPr>
                <w:rFonts w:ascii="Tahoma" w:hAnsi="Tahoma" w:cs="Tahoma"/>
                <w:sz w:val="18"/>
              </w:rPr>
            </w:pPr>
            <w:r>
              <w:rPr>
                <w:rFonts w:ascii="Tahoma" w:hAnsi="Tahoma" w:cs="Tahoma"/>
                <w:sz w:val="18"/>
              </w:rPr>
              <w:t xml:space="preserve">Remark  </w:t>
            </w:r>
          </w:p>
          <w:p w14:paraId="20CE9133" w14:textId="77777777" w:rsidR="00F60357" w:rsidRDefault="00F60357">
            <w:pPr>
              <w:tabs>
                <w:tab w:val="left" w:pos="1710"/>
              </w:tabs>
              <w:spacing w:before="80"/>
              <w:rPr>
                <w:rFonts w:ascii="Tahoma" w:hAnsi="Tahoma" w:cs="Tahoma"/>
                <w:sz w:val="18"/>
              </w:rPr>
            </w:pPr>
          </w:p>
          <w:p w14:paraId="2FA50827" w14:textId="77777777" w:rsidR="00F60357" w:rsidRDefault="00F60357">
            <w:pPr>
              <w:tabs>
                <w:tab w:val="left" w:pos="1710"/>
              </w:tabs>
              <w:spacing w:before="80"/>
              <w:rPr>
                <w:rFonts w:ascii="Tahoma" w:hAnsi="Tahoma" w:cs="Tahoma"/>
                <w:sz w:val="18"/>
              </w:rPr>
            </w:pPr>
          </w:p>
          <w:p w14:paraId="6936839A" w14:textId="77777777" w:rsidR="00F60357" w:rsidRDefault="00F60357">
            <w:pPr>
              <w:tabs>
                <w:tab w:val="left" w:pos="1710"/>
              </w:tabs>
              <w:spacing w:before="80"/>
              <w:rPr>
                <w:rFonts w:ascii="Tahoma" w:hAnsi="Tahoma" w:cs="Tahoma"/>
                <w:sz w:val="18"/>
              </w:rPr>
            </w:pPr>
          </w:p>
          <w:p w14:paraId="6B639711" w14:textId="77777777" w:rsidR="00F60357" w:rsidRDefault="00F60357">
            <w:pPr>
              <w:tabs>
                <w:tab w:val="left" w:pos="1710"/>
              </w:tabs>
              <w:spacing w:before="80"/>
              <w:rPr>
                <w:rFonts w:ascii="Tahoma" w:hAnsi="Tahoma" w:cs="Tahoma"/>
                <w:sz w:val="18"/>
              </w:rPr>
            </w:pPr>
          </w:p>
          <w:p w14:paraId="66A74522" w14:textId="77777777" w:rsidR="00F60357" w:rsidRDefault="00F60357">
            <w:pPr>
              <w:tabs>
                <w:tab w:val="left" w:pos="1710"/>
              </w:tabs>
              <w:spacing w:before="80"/>
              <w:rPr>
                <w:rFonts w:ascii="Tahoma" w:hAnsi="Tahoma" w:cs="Tahoma"/>
                <w:sz w:val="18"/>
              </w:rPr>
            </w:pPr>
          </w:p>
          <w:p w14:paraId="3A14212A" w14:textId="77777777" w:rsidR="00F60357" w:rsidRDefault="00264A20">
            <w:pPr>
              <w:tabs>
                <w:tab w:val="left" w:pos="1710"/>
              </w:tabs>
              <w:spacing w:before="80"/>
              <w:rPr>
                <w:rFonts w:ascii="Tahoma" w:hAnsi="Tahoma" w:cs="Tahoma"/>
                <w:sz w:val="18"/>
              </w:rPr>
            </w:pPr>
            <w:r>
              <w:rPr>
                <w:rFonts w:ascii="Tahoma" w:hAnsi="Tahoma" w:cs="Tahoma"/>
                <w:sz w:val="18"/>
              </w:rPr>
              <w:t xml:space="preserve">DATE </w:t>
            </w:r>
            <w:proofErr w:type="gramStart"/>
            <w:r>
              <w:rPr>
                <w:rFonts w:ascii="Tahoma" w:hAnsi="Tahoma" w:cs="Tahoma"/>
                <w:sz w:val="18"/>
              </w:rPr>
              <w:t xml:space="preserve">  :</w:t>
            </w:r>
            <w:proofErr w:type="gramEnd"/>
            <w:r>
              <w:rPr>
                <w:rFonts w:ascii="Tahoma" w:hAnsi="Tahoma" w:cs="Tahoma"/>
                <w:sz w:val="18"/>
              </w:rPr>
              <w:t xml:space="preserve">  </w:t>
            </w:r>
          </w:p>
          <w:p w14:paraId="31490CBE" w14:textId="77777777" w:rsidR="00F60357" w:rsidRDefault="00264A20">
            <w:pPr>
              <w:tabs>
                <w:tab w:val="left" w:pos="1710"/>
              </w:tabs>
              <w:spacing w:before="80"/>
              <w:rPr>
                <w:rFonts w:ascii="Tahoma" w:hAnsi="Tahoma" w:cs="Tahoma"/>
                <w:sz w:val="18"/>
              </w:rPr>
            </w:pPr>
            <w:r>
              <w:rPr>
                <w:rFonts w:ascii="Tahoma" w:hAnsi="Tahoma" w:cs="Tahoma"/>
                <w:sz w:val="18"/>
              </w:rPr>
              <w:t xml:space="preserve">TIME  </w:t>
            </w:r>
            <w:proofErr w:type="gramStart"/>
            <w:r>
              <w:rPr>
                <w:rFonts w:ascii="Tahoma" w:hAnsi="Tahoma" w:cs="Tahoma"/>
                <w:sz w:val="18"/>
              </w:rPr>
              <w:t xml:space="preserve">  :</w:t>
            </w:r>
            <w:proofErr w:type="gramEnd"/>
            <w:r>
              <w:rPr>
                <w:rFonts w:ascii="Tahoma" w:hAnsi="Tahoma" w:cs="Tahoma"/>
                <w:sz w:val="18"/>
              </w:rPr>
              <w:t xml:space="preserve"> </w:t>
            </w:r>
          </w:p>
          <w:p w14:paraId="5A7AAF9C" w14:textId="77777777" w:rsidR="00F60357" w:rsidRDefault="00264A20">
            <w:pPr>
              <w:tabs>
                <w:tab w:val="left" w:pos="1710"/>
              </w:tabs>
              <w:spacing w:before="80"/>
              <w:rPr>
                <w:rFonts w:ascii="Tahoma" w:hAnsi="Tahoma" w:cs="Tahoma"/>
                <w:sz w:val="20"/>
              </w:rPr>
            </w:pPr>
            <w:r>
              <w:rPr>
                <w:rFonts w:ascii="Tahoma" w:hAnsi="Tahoma" w:cs="Tahoma"/>
                <w:sz w:val="18"/>
              </w:rPr>
              <w:t xml:space="preserve">RECEIVER’S </w:t>
            </w:r>
            <w:proofErr w:type="gramStart"/>
            <w:r>
              <w:rPr>
                <w:rFonts w:ascii="Tahoma" w:hAnsi="Tahoma" w:cs="Tahoma"/>
                <w:sz w:val="18"/>
              </w:rPr>
              <w:t>NAME :</w:t>
            </w:r>
            <w:proofErr w:type="gramEnd"/>
            <w:r>
              <w:rPr>
                <w:rFonts w:ascii="Tahoma" w:hAnsi="Tahoma" w:cs="Tahoma"/>
                <w:sz w:val="18"/>
              </w:rPr>
              <w:t xml:space="preserve"> </w:t>
            </w:r>
          </w:p>
        </w:tc>
      </w:tr>
    </w:tbl>
    <w:p w14:paraId="608DA30B" w14:textId="77777777" w:rsidR="00DA476C" w:rsidRDefault="00DA476C">
      <w:pPr>
        <w:tabs>
          <w:tab w:val="left" w:pos="900"/>
        </w:tabs>
        <w:spacing w:line="360" w:lineRule="auto"/>
        <w:jc w:val="both"/>
        <w:rPr>
          <w:rFonts w:ascii="Tahoma" w:hAnsi="Tahoma" w:cs="Tahoma"/>
        </w:rPr>
      </w:pPr>
    </w:p>
    <w:p w14:paraId="5B9D3E0A" w14:textId="77777777" w:rsidR="005E352C" w:rsidRDefault="005E352C">
      <w:pPr>
        <w:tabs>
          <w:tab w:val="left" w:pos="900"/>
        </w:tabs>
        <w:spacing w:line="360" w:lineRule="auto"/>
        <w:jc w:val="both"/>
        <w:rPr>
          <w:rFonts w:ascii="Tahoma" w:hAnsi="Tahoma" w:cs="Tahoma"/>
        </w:rPr>
      </w:pPr>
    </w:p>
    <w:p w14:paraId="46BE3836" w14:textId="77777777" w:rsidR="00DA476C" w:rsidRPr="00D92261" w:rsidRDefault="00DA476C" w:rsidP="00462275">
      <w:pPr>
        <w:spacing w:line="276" w:lineRule="auto"/>
        <w:jc w:val="center"/>
        <w:rPr>
          <w:rFonts w:ascii="Tahoma" w:hAnsi="Tahoma" w:cs="Tahoma"/>
          <w:b/>
          <w:bCs/>
          <w:sz w:val="20"/>
          <w:szCs w:val="20"/>
          <w:u w:val="single"/>
        </w:rPr>
      </w:pPr>
      <w:r w:rsidRPr="00D92261">
        <w:rPr>
          <w:rFonts w:ascii="Tahoma" w:hAnsi="Tahoma" w:cs="Tahoma"/>
          <w:b/>
          <w:bCs/>
          <w:sz w:val="20"/>
          <w:szCs w:val="20"/>
          <w:u w:val="single"/>
        </w:rPr>
        <w:lastRenderedPageBreak/>
        <w:t xml:space="preserve">TABLE OF CONTENT </w:t>
      </w:r>
    </w:p>
    <w:p w14:paraId="0A7F3CDF" w14:textId="51FC6669" w:rsidR="00DA476C" w:rsidRPr="00D92261" w:rsidRDefault="00D92261" w:rsidP="00462275">
      <w:pPr>
        <w:spacing w:line="276" w:lineRule="auto"/>
        <w:rPr>
          <w:rFonts w:ascii="Tahoma" w:hAnsi="Tahoma" w:cs="Tahoma"/>
          <w:b/>
          <w:bCs/>
          <w:sz w:val="20"/>
          <w:szCs w:val="20"/>
          <w:u w:val="single"/>
        </w:rPr>
      </w:pPr>
      <w:r w:rsidRPr="00D92261">
        <w:rPr>
          <w:rFonts w:ascii="Tahoma" w:hAnsi="Tahoma" w:cs="Tahoma"/>
          <w:sz w:val="20"/>
          <w:szCs w:val="20"/>
        </w:rPr>
        <w:t>INTRODUCTION…………………………………………</w:t>
      </w:r>
      <w:r>
        <w:rPr>
          <w:rFonts w:ascii="Tahoma" w:hAnsi="Tahoma" w:cs="Tahoma"/>
          <w:sz w:val="20"/>
          <w:szCs w:val="20"/>
        </w:rPr>
        <w:t>……</w:t>
      </w:r>
      <w:r w:rsidRPr="00D92261">
        <w:rPr>
          <w:rFonts w:ascii="Tahoma" w:hAnsi="Tahoma" w:cs="Tahoma"/>
          <w:sz w:val="20"/>
          <w:szCs w:val="20"/>
        </w:rPr>
        <w:t xml:space="preserve">…………PAGE 3 </w:t>
      </w:r>
    </w:p>
    <w:p w14:paraId="4E4EF4E7" w14:textId="1C309470" w:rsidR="00DA476C" w:rsidRPr="00D92261" w:rsidRDefault="00D92261" w:rsidP="00462275">
      <w:pPr>
        <w:spacing w:line="276" w:lineRule="auto"/>
        <w:rPr>
          <w:rFonts w:ascii="Tahoma" w:eastAsia="Tahoma" w:hAnsi="Tahoma" w:cs="Tahoma"/>
          <w:sz w:val="20"/>
          <w:szCs w:val="20"/>
        </w:rPr>
      </w:pPr>
      <w:r w:rsidRPr="00D92261">
        <w:rPr>
          <w:rFonts w:ascii="Tahoma" w:eastAsia="Tahoma" w:hAnsi="Tahoma" w:cs="Tahoma"/>
          <w:sz w:val="20"/>
          <w:szCs w:val="20"/>
        </w:rPr>
        <w:t>PROJECT RATIONALE</w:t>
      </w:r>
      <w:r w:rsidRPr="00D92261">
        <w:rPr>
          <w:rFonts w:ascii="Tahoma" w:hAnsi="Tahoma" w:cs="Tahoma"/>
          <w:sz w:val="20"/>
          <w:szCs w:val="20"/>
        </w:rPr>
        <w:t>…………………………</w:t>
      </w:r>
      <w:proofErr w:type="gramStart"/>
      <w:r w:rsidRPr="00D92261">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4 </w:t>
      </w:r>
    </w:p>
    <w:p w14:paraId="46161D1B" w14:textId="1E9194E2"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CONCLUSION</w:t>
      </w:r>
      <w:proofErr w:type="gramStart"/>
      <w:r>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w:t>
      </w:r>
      <w:r w:rsidR="00450B63">
        <w:rPr>
          <w:rFonts w:ascii="Tahoma" w:hAnsi="Tahoma" w:cs="Tahoma"/>
          <w:sz w:val="20"/>
          <w:szCs w:val="20"/>
        </w:rPr>
        <w:t>10</w:t>
      </w:r>
    </w:p>
    <w:p w14:paraId="596770D2" w14:textId="2E2B7F12" w:rsidR="00DA476C" w:rsidRPr="00D92261" w:rsidRDefault="00D92261" w:rsidP="00462275">
      <w:pPr>
        <w:spacing w:line="276" w:lineRule="auto"/>
        <w:jc w:val="both"/>
        <w:rPr>
          <w:rFonts w:ascii="Tahoma" w:hAnsi="Tahoma" w:cs="Tahoma"/>
          <w:sz w:val="20"/>
          <w:szCs w:val="20"/>
        </w:rPr>
      </w:pPr>
      <w:r w:rsidRPr="00D92261">
        <w:rPr>
          <w:rFonts w:ascii="Tahoma" w:hAnsi="Tahoma" w:cs="Tahoma"/>
          <w:sz w:val="20"/>
          <w:szCs w:val="20"/>
        </w:rPr>
        <w:t>REFERENCES</w:t>
      </w:r>
      <w:r>
        <w:rPr>
          <w:rFonts w:ascii="Tahoma" w:hAnsi="Tahoma" w:cs="Tahoma"/>
          <w:sz w:val="20"/>
          <w:szCs w:val="20"/>
        </w:rPr>
        <w:t>….</w:t>
      </w:r>
      <w:r w:rsidRPr="00D92261">
        <w:rPr>
          <w:rFonts w:ascii="Tahoma" w:hAnsi="Tahoma" w:cs="Tahoma"/>
          <w:sz w:val="20"/>
          <w:szCs w:val="20"/>
        </w:rPr>
        <w:t>………………………………………</w:t>
      </w:r>
      <w:proofErr w:type="gramStart"/>
      <w:r w:rsidRPr="00D92261">
        <w:rPr>
          <w:rFonts w:ascii="Tahoma" w:hAnsi="Tahoma" w:cs="Tahoma"/>
          <w:sz w:val="20"/>
          <w:szCs w:val="20"/>
        </w:rPr>
        <w:t>…..</w:t>
      </w:r>
      <w:proofErr w:type="gramEnd"/>
      <w:r w:rsidRPr="00D92261">
        <w:rPr>
          <w:rFonts w:ascii="Tahoma" w:hAnsi="Tahoma" w:cs="Tahoma"/>
          <w:sz w:val="20"/>
          <w:szCs w:val="20"/>
        </w:rPr>
        <w:t>…………</w:t>
      </w:r>
      <w:r>
        <w:rPr>
          <w:rFonts w:ascii="Tahoma" w:hAnsi="Tahoma" w:cs="Tahoma"/>
          <w:sz w:val="20"/>
          <w:szCs w:val="20"/>
        </w:rPr>
        <w:t>.</w:t>
      </w:r>
      <w:r w:rsidRPr="00D92261">
        <w:rPr>
          <w:rFonts w:ascii="Tahoma" w:hAnsi="Tahoma" w:cs="Tahoma"/>
          <w:sz w:val="20"/>
          <w:szCs w:val="20"/>
        </w:rPr>
        <w:t xml:space="preserve">…PAGE </w:t>
      </w:r>
      <w:r w:rsidR="00450B63">
        <w:rPr>
          <w:rFonts w:ascii="Tahoma" w:hAnsi="Tahoma" w:cs="Tahoma"/>
          <w:sz w:val="20"/>
          <w:szCs w:val="20"/>
        </w:rPr>
        <w:t>11</w:t>
      </w:r>
    </w:p>
    <w:p w14:paraId="334893AA" w14:textId="1145B762" w:rsidR="00DA476C" w:rsidRPr="00462275" w:rsidRDefault="00DA476C" w:rsidP="00462275">
      <w:pPr>
        <w:spacing w:line="276" w:lineRule="auto"/>
        <w:jc w:val="both"/>
        <w:rPr>
          <w:rFonts w:ascii="Tahoma" w:hAnsi="Tahoma" w:cs="Tahoma"/>
          <w:sz w:val="20"/>
          <w:szCs w:val="20"/>
        </w:rPr>
      </w:pPr>
      <w:r w:rsidRPr="00462275">
        <w:rPr>
          <w:rFonts w:ascii="Tahoma" w:hAnsi="Tahoma" w:cs="Tahoma"/>
          <w:sz w:val="20"/>
          <w:szCs w:val="20"/>
        </w:rPr>
        <w:br w:type="page"/>
      </w:r>
    </w:p>
    <w:p w14:paraId="0255B4C2" w14:textId="77777777" w:rsidR="00DA476C" w:rsidRPr="00EA19BF" w:rsidRDefault="00DA476C" w:rsidP="00EA19BF">
      <w:pPr>
        <w:spacing w:line="276" w:lineRule="auto"/>
        <w:jc w:val="center"/>
        <w:rPr>
          <w:rFonts w:ascii="Tahoma" w:hAnsi="Tahoma" w:cs="Tahoma"/>
          <w:b/>
          <w:bCs/>
          <w:sz w:val="22"/>
          <w:szCs w:val="22"/>
          <w:u w:val="single"/>
        </w:rPr>
      </w:pPr>
      <w:r w:rsidRPr="00EA19BF">
        <w:rPr>
          <w:rFonts w:ascii="Tahoma" w:hAnsi="Tahoma" w:cs="Tahoma"/>
          <w:b/>
          <w:bCs/>
          <w:sz w:val="22"/>
          <w:szCs w:val="22"/>
          <w:u w:val="single"/>
        </w:rPr>
        <w:lastRenderedPageBreak/>
        <w:t>INTRODUCTION</w:t>
      </w:r>
    </w:p>
    <w:p w14:paraId="3BBED6B9"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 xml:space="preserve">The </w:t>
      </w:r>
      <w:proofErr w:type="spellStart"/>
      <w:r w:rsidRPr="00EA19BF">
        <w:rPr>
          <w:rFonts w:ascii="Tahoma" w:eastAsia="Calibri" w:hAnsi="Tahoma" w:cs="Tahoma"/>
          <w:color w:val="1A2E44"/>
          <w:sz w:val="22"/>
          <w:szCs w:val="22"/>
        </w:rPr>
        <w:t>AuraClinic</w:t>
      </w:r>
      <w:proofErr w:type="spellEnd"/>
      <w:r w:rsidRPr="00EA19BF">
        <w:rPr>
          <w:rFonts w:ascii="Tahoma" w:eastAsia="Calibri" w:hAnsi="Tahoma" w:cs="Tahoma"/>
          <w:color w:val="1A2E44"/>
          <w:sz w:val="22"/>
          <w:szCs w:val="22"/>
        </w:rPr>
        <w:t xml:space="preserve"> Healthcare Management System is a fully featured, GUI-based desktop application developed in Python using the </w:t>
      </w:r>
      <w:proofErr w:type="spellStart"/>
      <w:r w:rsidRPr="00EA19BF">
        <w:rPr>
          <w:rFonts w:ascii="Tahoma" w:eastAsia="Calibri" w:hAnsi="Tahoma" w:cs="Tahoma"/>
          <w:color w:val="1A2E44"/>
          <w:sz w:val="22"/>
          <w:szCs w:val="22"/>
        </w:rPr>
        <w:t>tkinter</w:t>
      </w:r>
      <w:proofErr w:type="spellEnd"/>
      <w:r w:rsidRPr="00EA19BF">
        <w:rPr>
          <w:rFonts w:ascii="Tahoma" w:eastAsia="Calibri" w:hAnsi="Tahoma" w:cs="Tahoma"/>
          <w:color w:val="1A2E44"/>
          <w:sz w:val="22"/>
          <w:szCs w:val="22"/>
        </w:rPr>
        <w:t xml:space="preserve"> framework. It was built to address real-world inefficiencies in patient registration, appointment scheduling, and healthcare record management commonly encountered in small to medium-sized clinics.</w:t>
      </w:r>
    </w:p>
    <w:p w14:paraId="23403DCB"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The system replaces paper-based and error-prone manual processes with a clean, navigable interface. After a secure login, staff members can register and manage patient records, book appointments with integrated time-slot availability checking, view and update appointment records, and search patients using multiple filter criteria. The project demonstrates the practical application of structured programming principles including modular design, object-oriented encapsulation, data validation, and event-driven programming.</w:t>
      </w:r>
    </w:p>
    <w:p w14:paraId="728F4C44" w14:textId="77777777" w:rsidR="0071561A" w:rsidRPr="00EA19BF" w:rsidRDefault="0071561A" w:rsidP="00EA19BF">
      <w:pPr>
        <w:spacing w:before="60" w:after="60" w:line="276" w:lineRule="auto"/>
        <w:jc w:val="both"/>
        <w:rPr>
          <w:rFonts w:ascii="Tahoma" w:hAnsi="Tahoma" w:cs="Tahoma"/>
          <w:sz w:val="22"/>
          <w:szCs w:val="22"/>
        </w:rPr>
      </w:pPr>
      <w:r w:rsidRPr="00EA19BF">
        <w:rPr>
          <w:rFonts w:ascii="Tahoma" w:eastAsia="Calibri" w:hAnsi="Tahoma" w:cs="Tahoma"/>
          <w:color w:val="1A2E44"/>
          <w:sz w:val="22"/>
          <w:szCs w:val="22"/>
        </w:rPr>
        <w:t>This report covers the problem addressed, the system’s design and architecture, the structured programming principles applied, and its alignment with the United Nations Sustainable Development Goals (SDGs).</w:t>
      </w:r>
    </w:p>
    <w:p w14:paraId="5808AA61" w14:textId="77777777" w:rsidR="00DA476C" w:rsidRPr="00EA19BF" w:rsidRDefault="00DA476C" w:rsidP="00EA19BF">
      <w:pPr>
        <w:spacing w:line="276" w:lineRule="auto"/>
        <w:jc w:val="both"/>
        <w:rPr>
          <w:rFonts w:ascii="Tahoma" w:eastAsia="Tahoma" w:hAnsi="Tahoma" w:cs="Tahoma"/>
          <w:bCs/>
          <w:sz w:val="22"/>
          <w:szCs w:val="22"/>
        </w:rPr>
      </w:pPr>
    </w:p>
    <w:p w14:paraId="5F7D3376" w14:textId="77777777" w:rsidR="00DA476C" w:rsidRPr="00EA19BF" w:rsidRDefault="00DA476C" w:rsidP="00EA19BF">
      <w:pPr>
        <w:spacing w:line="276" w:lineRule="auto"/>
        <w:jc w:val="both"/>
        <w:rPr>
          <w:rFonts w:ascii="Tahoma" w:eastAsia="Tahoma" w:hAnsi="Tahoma" w:cs="Tahoma"/>
          <w:bCs/>
          <w:sz w:val="22"/>
          <w:szCs w:val="22"/>
        </w:rPr>
      </w:pPr>
    </w:p>
    <w:p w14:paraId="612C291B" w14:textId="77777777" w:rsidR="00DA476C" w:rsidRPr="00EA19BF" w:rsidRDefault="00DA476C" w:rsidP="00EA19BF">
      <w:pPr>
        <w:spacing w:line="276" w:lineRule="auto"/>
        <w:jc w:val="both"/>
        <w:rPr>
          <w:rFonts w:ascii="Tahoma" w:eastAsia="Tahoma" w:hAnsi="Tahoma" w:cs="Tahoma"/>
          <w:bCs/>
          <w:sz w:val="22"/>
          <w:szCs w:val="22"/>
        </w:rPr>
      </w:pPr>
    </w:p>
    <w:p w14:paraId="7631D895" w14:textId="77777777" w:rsidR="00DA476C" w:rsidRPr="00EA19BF" w:rsidRDefault="00DA476C" w:rsidP="00EA19BF">
      <w:pPr>
        <w:spacing w:line="276" w:lineRule="auto"/>
        <w:jc w:val="both"/>
        <w:rPr>
          <w:rFonts w:ascii="Tahoma" w:eastAsia="Tahoma" w:hAnsi="Tahoma" w:cs="Tahoma"/>
          <w:bCs/>
          <w:sz w:val="22"/>
          <w:szCs w:val="22"/>
        </w:rPr>
      </w:pPr>
    </w:p>
    <w:p w14:paraId="6F8F546D" w14:textId="77777777" w:rsidR="00462275" w:rsidRPr="00EA19BF" w:rsidRDefault="00462275" w:rsidP="00EA19BF">
      <w:pPr>
        <w:spacing w:line="276" w:lineRule="auto"/>
        <w:jc w:val="both"/>
        <w:rPr>
          <w:rFonts w:ascii="Tahoma" w:eastAsia="Tahoma" w:hAnsi="Tahoma" w:cs="Tahoma"/>
          <w:bCs/>
          <w:sz w:val="22"/>
          <w:szCs w:val="22"/>
        </w:rPr>
      </w:pPr>
    </w:p>
    <w:p w14:paraId="64577B49" w14:textId="77777777" w:rsidR="00462275" w:rsidRPr="00EA19BF" w:rsidRDefault="00462275" w:rsidP="00EA19BF">
      <w:pPr>
        <w:spacing w:line="276" w:lineRule="auto"/>
        <w:jc w:val="both"/>
        <w:rPr>
          <w:rFonts w:ascii="Tahoma" w:eastAsia="Tahoma" w:hAnsi="Tahoma" w:cs="Tahoma"/>
          <w:bCs/>
          <w:sz w:val="22"/>
          <w:szCs w:val="22"/>
        </w:rPr>
      </w:pPr>
    </w:p>
    <w:p w14:paraId="1E592EAC" w14:textId="77777777" w:rsidR="00462275" w:rsidRPr="00EA19BF" w:rsidRDefault="00462275" w:rsidP="00EA19BF">
      <w:pPr>
        <w:spacing w:line="276" w:lineRule="auto"/>
        <w:jc w:val="both"/>
        <w:rPr>
          <w:rFonts w:ascii="Tahoma" w:eastAsia="Tahoma" w:hAnsi="Tahoma" w:cs="Tahoma"/>
          <w:bCs/>
          <w:sz w:val="22"/>
          <w:szCs w:val="22"/>
        </w:rPr>
      </w:pPr>
    </w:p>
    <w:p w14:paraId="2FBFECA1" w14:textId="77777777" w:rsidR="00462275" w:rsidRPr="00EA19BF" w:rsidRDefault="00462275" w:rsidP="00EA19BF">
      <w:pPr>
        <w:spacing w:line="276" w:lineRule="auto"/>
        <w:jc w:val="both"/>
        <w:rPr>
          <w:rFonts w:ascii="Tahoma" w:eastAsia="Tahoma" w:hAnsi="Tahoma" w:cs="Tahoma"/>
          <w:bCs/>
          <w:sz w:val="22"/>
          <w:szCs w:val="22"/>
        </w:rPr>
      </w:pPr>
    </w:p>
    <w:p w14:paraId="3565BF26" w14:textId="77777777" w:rsidR="00462275" w:rsidRPr="00EA19BF" w:rsidRDefault="00462275" w:rsidP="00EA19BF">
      <w:pPr>
        <w:spacing w:line="276" w:lineRule="auto"/>
        <w:jc w:val="both"/>
        <w:rPr>
          <w:rFonts w:ascii="Tahoma" w:eastAsia="Tahoma" w:hAnsi="Tahoma" w:cs="Tahoma"/>
          <w:bCs/>
          <w:sz w:val="22"/>
          <w:szCs w:val="22"/>
        </w:rPr>
      </w:pPr>
    </w:p>
    <w:p w14:paraId="3BD1D3FA" w14:textId="77777777" w:rsidR="00462275" w:rsidRPr="00EA19BF" w:rsidRDefault="00462275" w:rsidP="00EA19BF">
      <w:pPr>
        <w:spacing w:line="276" w:lineRule="auto"/>
        <w:jc w:val="both"/>
        <w:rPr>
          <w:rFonts w:ascii="Tahoma" w:eastAsia="Tahoma" w:hAnsi="Tahoma" w:cs="Tahoma"/>
          <w:bCs/>
          <w:sz w:val="22"/>
          <w:szCs w:val="22"/>
        </w:rPr>
      </w:pPr>
    </w:p>
    <w:p w14:paraId="43375008" w14:textId="77777777" w:rsidR="00462275" w:rsidRPr="00EA19BF" w:rsidRDefault="00462275" w:rsidP="00EA19BF">
      <w:pPr>
        <w:spacing w:line="276" w:lineRule="auto"/>
        <w:jc w:val="both"/>
        <w:rPr>
          <w:rFonts w:ascii="Tahoma" w:eastAsia="Tahoma" w:hAnsi="Tahoma" w:cs="Tahoma"/>
          <w:bCs/>
          <w:sz w:val="22"/>
          <w:szCs w:val="22"/>
        </w:rPr>
      </w:pPr>
    </w:p>
    <w:p w14:paraId="4FA6B2C9" w14:textId="77777777" w:rsidR="00462275" w:rsidRPr="00EA19BF" w:rsidRDefault="00462275" w:rsidP="00EA19BF">
      <w:pPr>
        <w:spacing w:line="276" w:lineRule="auto"/>
        <w:jc w:val="both"/>
        <w:rPr>
          <w:rFonts w:ascii="Tahoma" w:eastAsia="Tahoma" w:hAnsi="Tahoma" w:cs="Tahoma"/>
          <w:bCs/>
          <w:sz w:val="22"/>
          <w:szCs w:val="22"/>
        </w:rPr>
      </w:pPr>
    </w:p>
    <w:p w14:paraId="44196144" w14:textId="77777777" w:rsidR="00462275" w:rsidRPr="00EA19BF" w:rsidRDefault="00462275" w:rsidP="00EA19BF">
      <w:pPr>
        <w:spacing w:line="276" w:lineRule="auto"/>
        <w:jc w:val="both"/>
        <w:rPr>
          <w:rFonts w:ascii="Tahoma" w:eastAsia="Tahoma" w:hAnsi="Tahoma" w:cs="Tahoma"/>
          <w:bCs/>
          <w:sz w:val="22"/>
          <w:szCs w:val="22"/>
        </w:rPr>
      </w:pPr>
    </w:p>
    <w:p w14:paraId="71D6ED8B" w14:textId="77777777" w:rsidR="00462275" w:rsidRPr="00EA19BF" w:rsidRDefault="00462275" w:rsidP="00EA19BF">
      <w:pPr>
        <w:spacing w:line="276" w:lineRule="auto"/>
        <w:jc w:val="both"/>
        <w:rPr>
          <w:rFonts w:ascii="Tahoma" w:eastAsia="Tahoma" w:hAnsi="Tahoma" w:cs="Tahoma"/>
          <w:bCs/>
          <w:sz w:val="22"/>
          <w:szCs w:val="22"/>
        </w:rPr>
      </w:pPr>
    </w:p>
    <w:p w14:paraId="5D85FF11" w14:textId="77777777" w:rsidR="00462275" w:rsidRPr="00EA19BF" w:rsidRDefault="00462275" w:rsidP="00EA19BF">
      <w:pPr>
        <w:spacing w:line="276" w:lineRule="auto"/>
        <w:jc w:val="both"/>
        <w:rPr>
          <w:rFonts w:ascii="Tahoma" w:eastAsia="Tahoma" w:hAnsi="Tahoma" w:cs="Tahoma"/>
          <w:bCs/>
          <w:sz w:val="22"/>
          <w:szCs w:val="22"/>
        </w:rPr>
      </w:pPr>
    </w:p>
    <w:p w14:paraId="56A8FFF5" w14:textId="77777777" w:rsidR="00462275" w:rsidRPr="00EA19BF" w:rsidRDefault="00462275" w:rsidP="00EA19BF">
      <w:pPr>
        <w:spacing w:line="276" w:lineRule="auto"/>
        <w:jc w:val="both"/>
        <w:rPr>
          <w:rFonts w:ascii="Tahoma" w:eastAsia="Tahoma" w:hAnsi="Tahoma" w:cs="Tahoma"/>
          <w:bCs/>
          <w:sz w:val="22"/>
          <w:szCs w:val="22"/>
        </w:rPr>
      </w:pPr>
    </w:p>
    <w:p w14:paraId="6ABD91E4" w14:textId="77777777" w:rsidR="00462275" w:rsidRPr="00EA19BF" w:rsidRDefault="00462275" w:rsidP="00EA19BF">
      <w:pPr>
        <w:spacing w:line="276" w:lineRule="auto"/>
        <w:jc w:val="both"/>
        <w:rPr>
          <w:rFonts w:ascii="Tahoma" w:eastAsia="Tahoma" w:hAnsi="Tahoma" w:cs="Tahoma"/>
          <w:bCs/>
          <w:sz w:val="22"/>
          <w:szCs w:val="22"/>
        </w:rPr>
      </w:pPr>
    </w:p>
    <w:p w14:paraId="6DC13937" w14:textId="77777777" w:rsidR="00462275" w:rsidRPr="00EA19BF" w:rsidRDefault="00462275" w:rsidP="00EA19BF">
      <w:pPr>
        <w:spacing w:line="276" w:lineRule="auto"/>
        <w:jc w:val="both"/>
        <w:rPr>
          <w:rFonts w:ascii="Tahoma" w:eastAsia="Tahoma" w:hAnsi="Tahoma" w:cs="Tahoma"/>
          <w:bCs/>
          <w:sz w:val="22"/>
          <w:szCs w:val="22"/>
        </w:rPr>
      </w:pPr>
    </w:p>
    <w:p w14:paraId="6F29D91A" w14:textId="77777777" w:rsidR="00462275" w:rsidRPr="00EA19BF" w:rsidRDefault="00462275" w:rsidP="00EA19BF">
      <w:pPr>
        <w:spacing w:line="276" w:lineRule="auto"/>
        <w:jc w:val="both"/>
        <w:rPr>
          <w:rFonts w:ascii="Tahoma" w:eastAsia="Tahoma" w:hAnsi="Tahoma" w:cs="Tahoma"/>
          <w:bCs/>
          <w:sz w:val="22"/>
          <w:szCs w:val="22"/>
        </w:rPr>
      </w:pPr>
    </w:p>
    <w:p w14:paraId="030D0A06" w14:textId="77777777" w:rsidR="00462275" w:rsidRPr="00EA19BF" w:rsidRDefault="00462275" w:rsidP="00EA19BF">
      <w:pPr>
        <w:spacing w:line="276" w:lineRule="auto"/>
        <w:jc w:val="both"/>
        <w:rPr>
          <w:rFonts w:ascii="Tahoma" w:eastAsia="Tahoma" w:hAnsi="Tahoma" w:cs="Tahoma"/>
          <w:bCs/>
          <w:sz w:val="22"/>
          <w:szCs w:val="22"/>
        </w:rPr>
      </w:pPr>
    </w:p>
    <w:p w14:paraId="6E6B9937" w14:textId="77777777" w:rsidR="00462275" w:rsidRPr="00EA19BF" w:rsidRDefault="00462275" w:rsidP="00EA19BF">
      <w:pPr>
        <w:spacing w:line="276" w:lineRule="auto"/>
        <w:jc w:val="both"/>
        <w:rPr>
          <w:rFonts w:ascii="Tahoma" w:eastAsia="Tahoma" w:hAnsi="Tahoma" w:cs="Tahoma"/>
          <w:bCs/>
          <w:sz w:val="22"/>
          <w:szCs w:val="22"/>
        </w:rPr>
      </w:pPr>
    </w:p>
    <w:p w14:paraId="5D8A3C35" w14:textId="77777777" w:rsidR="00462275" w:rsidRPr="00EA19BF" w:rsidRDefault="00462275" w:rsidP="00EA19BF">
      <w:pPr>
        <w:spacing w:line="276" w:lineRule="auto"/>
        <w:jc w:val="both"/>
        <w:rPr>
          <w:rFonts w:ascii="Tahoma" w:eastAsia="Tahoma" w:hAnsi="Tahoma" w:cs="Tahoma"/>
          <w:bCs/>
          <w:sz w:val="22"/>
          <w:szCs w:val="22"/>
        </w:rPr>
      </w:pPr>
    </w:p>
    <w:p w14:paraId="4B9DE501" w14:textId="77777777" w:rsidR="00462275" w:rsidRPr="00EA19BF" w:rsidRDefault="00462275" w:rsidP="00EA19BF">
      <w:pPr>
        <w:spacing w:line="276" w:lineRule="auto"/>
        <w:jc w:val="both"/>
        <w:rPr>
          <w:rFonts w:ascii="Tahoma" w:eastAsia="Tahoma" w:hAnsi="Tahoma" w:cs="Tahoma"/>
          <w:bCs/>
          <w:sz w:val="22"/>
          <w:szCs w:val="22"/>
        </w:rPr>
      </w:pPr>
    </w:p>
    <w:p w14:paraId="26EBDFAE" w14:textId="77777777" w:rsidR="00462275" w:rsidRPr="00EA19BF" w:rsidRDefault="00462275" w:rsidP="00EA19BF">
      <w:pPr>
        <w:spacing w:line="276" w:lineRule="auto"/>
        <w:jc w:val="both"/>
        <w:rPr>
          <w:rFonts w:ascii="Tahoma" w:eastAsia="Tahoma" w:hAnsi="Tahoma" w:cs="Tahoma"/>
          <w:bCs/>
          <w:sz w:val="22"/>
          <w:szCs w:val="22"/>
        </w:rPr>
      </w:pPr>
    </w:p>
    <w:p w14:paraId="4F843EF1" w14:textId="77777777" w:rsidR="00462275" w:rsidRPr="00EA19BF" w:rsidRDefault="00462275" w:rsidP="00EA19BF">
      <w:pPr>
        <w:spacing w:line="276" w:lineRule="auto"/>
        <w:jc w:val="both"/>
        <w:rPr>
          <w:rFonts w:ascii="Tahoma" w:eastAsia="Tahoma" w:hAnsi="Tahoma" w:cs="Tahoma"/>
          <w:bCs/>
          <w:sz w:val="22"/>
          <w:szCs w:val="22"/>
        </w:rPr>
      </w:pPr>
    </w:p>
    <w:p w14:paraId="15100126" w14:textId="77777777" w:rsidR="00462275" w:rsidRPr="00EA19BF" w:rsidRDefault="00462275" w:rsidP="00EA19BF">
      <w:pPr>
        <w:spacing w:line="276" w:lineRule="auto"/>
        <w:jc w:val="both"/>
        <w:rPr>
          <w:rFonts w:ascii="Tahoma" w:eastAsia="Tahoma" w:hAnsi="Tahoma" w:cs="Tahoma"/>
          <w:bCs/>
          <w:sz w:val="22"/>
          <w:szCs w:val="22"/>
        </w:rPr>
      </w:pPr>
    </w:p>
    <w:p w14:paraId="11E13727" w14:textId="77777777" w:rsidR="00DA476C" w:rsidRDefault="00DA476C" w:rsidP="00EA19BF">
      <w:pPr>
        <w:spacing w:line="276" w:lineRule="auto"/>
        <w:jc w:val="both"/>
        <w:rPr>
          <w:rFonts w:ascii="Tahoma" w:eastAsia="Tahoma" w:hAnsi="Tahoma" w:cs="Tahoma"/>
          <w:bCs/>
          <w:sz w:val="22"/>
          <w:szCs w:val="22"/>
        </w:rPr>
      </w:pPr>
    </w:p>
    <w:p w14:paraId="17614AC8" w14:textId="77777777" w:rsidR="00EA19BF" w:rsidRPr="00EA19BF" w:rsidRDefault="00EA19BF" w:rsidP="00EA19BF">
      <w:pPr>
        <w:spacing w:line="276" w:lineRule="auto"/>
        <w:jc w:val="both"/>
        <w:rPr>
          <w:rFonts w:ascii="Tahoma" w:eastAsia="Tahoma" w:hAnsi="Tahoma" w:cs="Tahoma"/>
          <w:bCs/>
          <w:sz w:val="22"/>
          <w:szCs w:val="22"/>
        </w:rPr>
      </w:pPr>
    </w:p>
    <w:p w14:paraId="080D9C4D" w14:textId="77777777" w:rsidR="00DA476C" w:rsidRPr="00EA19BF" w:rsidRDefault="00DA476C" w:rsidP="00EA19BF">
      <w:pPr>
        <w:spacing w:line="276" w:lineRule="auto"/>
        <w:jc w:val="both"/>
        <w:rPr>
          <w:rFonts w:ascii="Tahoma" w:eastAsia="Tahoma" w:hAnsi="Tahoma" w:cs="Tahoma"/>
          <w:bCs/>
          <w:sz w:val="22"/>
          <w:szCs w:val="22"/>
        </w:rPr>
      </w:pPr>
    </w:p>
    <w:p w14:paraId="0D31F43E" w14:textId="201C801F" w:rsidR="00DA476C" w:rsidRPr="00EA19BF" w:rsidRDefault="00462275" w:rsidP="00EA19BF">
      <w:pPr>
        <w:spacing w:line="276" w:lineRule="auto"/>
        <w:jc w:val="center"/>
        <w:rPr>
          <w:rFonts w:ascii="Tahoma" w:eastAsia="Tahoma" w:hAnsi="Tahoma" w:cs="Tahoma"/>
          <w:b/>
          <w:bCs/>
          <w:sz w:val="22"/>
          <w:szCs w:val="22"/>
          <w:u w:val="single"/>
        </w:rPr>
      </w:pPr>
      <w:r w:rsidRPr="00EA19BF">
        <w:rPr>
          <w:rFonts w:ascii="Tahoma" w:eastAsia="Tahoma" w:hAnsi="Tahoma" w:cs="Tahoma"/>
          <w:b/>
          <w:bCs/>
          <w:sz w:val="22"/>
          <w:szCs w:val="22"/>
          <w:u w:val="single"/>
        </w:rPr>
        <w:lastRenderedPageBreak/>
        <w:t>PROJECT RATIONALE</w:t>
      </w:r>
    </w:p>
    <w:p w14:paraId="50739FD3" w14:textId="30C786FF" w:rsidR="00DA476C" w:rsidRPr="00EA19BF" w:rsidRDefault="00462275" w:rsidP="00EA19BF">
      <w:pPr>
        <w:spacing w:line="276" w:lineRule="auto"/>
        <w:jc w:val="both"/>
        <w:rPr>
          <w:rFonts w:ascii="Tahoma" w:eastAsia="Tahoma" w:hAnsi="Tahoma" w:cs="Tahoma"/>
          <w:b/>
          <w:bCs/>
          <w:sz w:val="22"/>
          <w:szCs w:val="22"/>
          <w:u w:val="single"/>
        </w:rPr>
      </w:pPr>
      <w:r w:rsidRPr="00EA19BF">
        <w:rPr>
          <w:rFonts w:ascii="Tahoma" w:eastAsia="Tahoma" w:hAnsi="Tahoma" w:cs="Tahoma"/>
          <w:b/>
          <w:bCs/>
          <w:sz w:val="22"/>
          <w:szCs w:val="22"/>
          <w:u w:val="single"/>
        </w:rPr>
        <w:t>Problem description</w:t>
      </w:r>
    </w:p>
    <w:p w14:paraId="4EC64D2B" w14:textId="5836470A" w:rsidR="00414E43" w:rsidRPr="00EA19BF" w:rsidRDefault="00462275"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Healthcare facilities often struggle with managing patient records and appointments. Manual systems are prone to human error, lack transparency, and make it difficult to track cancellations or reschedules. In Sierra Leone, where small clinics may not have advanced hospital management systems, a lightweight solution is essential. This project provides a digital platform where patients can be registered, appointments booked, rescheduled, or cancelled, and all records stored securely in a database. The system reduces administrative workload and improves patient satisfaction by ensuring appointments are clear and accessible.</w:t>
      </w:r>
    </w:p>
    <w:p w14:paraId="25A74B30" w14:textId="77777777" w:rsidR="00414E43" w:rsidRPr="00EA19BF" w:rsidRDefault="00414E43" w:rsidP="00EA19BF">
      <w:pPr>
        <w:spacing w:line="276" w:lineRule="auto"/>
        <w:jc w:val="both"/>
        <w:rPr>
          <w:rFonts w:ascii="Tahoma" w:eastAsia="Tahoma" w:hAnsi="Tahoma" w:cs="Tahoma"/>
          <w:bCs/>
          <w:sz w:val="22"/>
          <w:szCs w:val="22"/>
        </w:rPr>
      </w:pPr>
    </w:p>
    <w:p w14:paraId="07B79E56" w14:textId="1AFF49FE" w:rsidR="00414E43" w:rsidRPr="00EA19BF" w:rsidRDefault="00414E43" w:rsidP="00EA19BF">
      <w:pPr>
        <w:spacing w:before="220" w:after="80" w:line="276" w:lineRule="auto"/>
        <w:jc w:val="center"/>
        <w:rPr>
          <w:rFonts w:ascii="Tahoma" w:hAnsi="Tahoma" w:cs="Tahoma"/>
          <w:sz w:val="22"/>
          <w:szCs w:val="22"/>
          <w:u w:val="single"/>
        </w:rPr>
      </w:pPr>
      <w:r w:rsidRPr="00EA19BF">
        <w:rPr>
          <w:rFonts w:ascii="Tahoma" w:eastAsia="Calibri" w:hAnsi="Tahoma" w:cs="Tahoma"/>
          <w:b/>
          <w:bCs/>
          <w:color w:val="1A2E44"/>
          <w:sz w:val="22"/>
          <w:szCs w:val="22"/>
          <w:u w:val="single"/>
        </w:rPr>
        <w:t>System Overview and Architecture</w:t>
      </w:r>
    </w:p>
    <w:p w14:paraId="2A41FE85"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 xml:space="preserve">When the application starts, the user is presented with the </w:t>
      </w:r>
      <w:proofErr w:type="spellStart"/>
      <w:r w:rsidRPr="00EA19BF">
        <w:rPr>
          <w:rFonts w:ascii="Tahoma" w:eastAsia="Calibri" w:hAnsi="Tahoma" w:cs="Tahoma"/>
          <w:color w:val="1A2E44"/>
          <w:sz w:val="22"/>
          <w:szCs w:val="22"/>
        </w:rPr>
        <w:t>AuraClinic</w:t>
      </w:r>
      <w:proofErr w:type="spellEnd"/>
      <w:r w:rsidRPr="00EA19BF">
        <w:rPr>
          <w:rFonts w:ascii="Tahoma" w:eastAsia="Calibri" w:hAnsi="Tahoma" w:cs="Tahoma"/>
          <w:color w:val="1A2E44"/>
          <w:sz w:val="22"/>
          <w:szCs w:val="22"/>
        </w:rPr>
        <w:t xml:space="preserve"> login window. This window has a split-panel layout with the clinic illustration on the left and the login form on the right. The form accepts a username and password and validates them against a built-in credential dictionary. Three demo accounts are provided for testing: admin with password admin123, doctor with password doc2025, and nurse with password nurse2025. On a successful login the login window is hidden and the main application shell is opened.</w:t>
      </w:r>
    </w:p>
    <w:p w14:paraId="40CDED69"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The main application shell is a full-screen window divided into three persistent zones. The header runs across the top and displays the clinic branding image, the system title, and a live digital clock that updates every second. The sidebar runs down the left side and contains navigation buttons for the four main pages as well as a Log-out button. The content pane fills the remaining space on the right and is dynamically replaced each time the user clicks a navigation button.</w:t>
      </w:r>
    </w:p>
    <w:p w14:paraId="71B6700F" w14:textId="292C4993" w:rsidR="00414E43" w:rsidRPr="00EA19BF" w:rsidRDefault="00414E43" w:rsidP="00D0483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The four pages of the application are described below.</w:t>
      </w:r>
    </w:p>
    <w:p w14:paraId="7EF5D9C5" w14:textId="77777777"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Register Patient: </w:t>
      </w:r>
      <w:r w:rsidRPr="00EA19BF">
        <w:rPr>
          <w:rFonts w:ascii="Tahoma" w:eastAsia="Calibri" w:hAnsi="Tahoma" w:cs="Tahoma"/>
          <w:color w:val="1A2E44"/>
          <w:sz w:val="22"/>
          <w:szCs w:val="22"/>
        </w:rPr>
        <w:t>This page presents a two-column data entry form at the top. The fields are Patient ID, which is automatically generated and read-only, Full Name, Age, Gender, Phone Number, Address, Email, Blood Group, Medical Condition, and Date Registered. Below the form are four action buttons labelled Save Patient, Update, Delete, and Clear. Beneath those buttons is a scrollable Patient List table that shows all registered patients. Clicking any row in the table automatically fills the form fields above, making it easy to update or delete an existing record.</w:t>
      </w:r>
    </w:p>
    <w:p w14:paraId="38B0512E" w14:textId="18030284"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Book Appointment: </w:t>
      </w:r>
      <w:r w:rsidRPr="00EA19BF">
        <w:rPr>
          <w:rFonts w:ascii="Tahoma" w:eastAsia="Calibri" w:hAnsi="Tahoma" w:cs="Tahoma"/>
          <w:color w:val="1A2E44"/>
          <w:sz w:val="22"/>
          <w:szCs w:val="22"/>
        </w:rPr>
        <w:t>This page is split into a left panel and a right panel. On the left, the user enters a Patient ID and clicks Search, which automatically fills in the patient’s name and phone number. The user then selects a department, which updates the Doctor dropdown to show only the doctors available in that department. Additional fields allow the user to choose an Appointment Type, Date, Time, and an optional Reason. On the right panel, an interactive time-slot grid displays all available slots for the chosen doctor and date. Slots that are already booked appear in red and are disabled. The selected slot is highlighted in teal. A live Appointment Summary below the grid reflects every selection the user has made before they confirm the booking.</w:t>
      </w:r>
    </w:p>
    <w:p w14:paraId="5F2719DE" w14:textId="2108DD3C"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lastRenderedPageBreak/>
        <w:t xml:space="preserve">Appointment Records: </w:t>
      </w:r>
      <w:r w:rsidRPr="00EA19BF">
        <w:rPr>
          <w:rFonts w:ascii="Tahoma" w:eastAsia="Calibri" w:hAnsi="Tahoma" w:cs="Tahoma"/>
          <w:color w:val="1A2E44"/>
          <w:sz w:val="22"/>
          <w:szCs w:val="22"/>
        </w:rPr>
        <w:t xml:space="preserve">This page shows a search filter panel at the top where the user can filter by keyword, date range, doctor, and appointment status. Below the filters is a scrollable results table listing all appointments with their ID, patient ID, full name, doctor, date, time, and status. When the user selects a row, an Appointment Details card at the bottom of the page fills in with the full record. Four action buttons sit beneath the details card. View Details opens a popup with the complete appointment information. Edit Appointment opens a dialog where the doctor, date, time, type, status, and notes can all be changed. Cancel Appointment marks the record as Cancelled. Mark as Completed marks the record as Completed. The status badge changes </w:t>
      </w:r>
      <w:r w:rsidR="00EA19BF" w:rsidRPr="00EA19BF">
        <w:rPr>
          <w:rFonts w:ascii="Tahoma" w:eastAsia="Calibri" w:hAnsi="Tahoma" w:cs="Tahoma"/>
          <w:color w:val="1A2E44"/>
          <w:sz w:val="22"/>
          <w:szCs w:val="22"/>
        </w:rPr>
        <w:t>color</w:t>
      </w:r>
      <w:r w:rsidRPr="00EA19BF">
        <w:rPr>
          <w:rFonts w:ascii="Tahoma" w:eastAsia="Calibri" w:hAnsi="Tahoma" w:cs="Tahoma"/>
          <w:color w:val="1A2E44"/>
          <w:sz w:val="22"/>
          <w:szCs w:val="22"/>
        </w:rPr>
        <w:t xml:space="preserve"> automatically: teal for Booked, green for Completed, and red for Cancelled. An Appointment Summary panel to the right of the details card shows the total count of all appointments broken down by status. The entire page is wrapped in a scrollable canvas so the details area is always reachable even on smaller screens.</w:t>
      </w:r>
    </w:p>
    <w:p w14:paraId="7A18306A" w14:textId="0CEF0C78" w:rsidR="00414E43" w:rsidRPr="00EA19BF" w:rsidRDefault="00414E43" w:rsidP="00EA19BF">
      <w:pPr>
        <w:pStyle w:val="ListParagraph"/>
        <w:numPr>
          <w:ilvl w:val="0"/>
          <w:numId w:val="17"/>
        </w:numPr>
        <w:spacing w:before="50" w:after="50" w:line="276" w:lineRule="auto"/>
        <w:rPr>
          <w:rFonts w:ascii="Tahoma" w:hAnsi="Tahoma" w:cs="Tahoma"/>
          <w:sz w:val="22"/>
          <w:szCs w:val="22"/>
        </w:rPr>
      </w:pPr>
      <w:r w:rsidRPr="00EA19BF">
        <w:rPr>
          <w:rFonts w:ascii="Tahoma" w:eastAsia="Calibri" w:hAnsi="Tahoma" w:cs="Tahoma"/>
          <w:b/>
          <w:bCs/>
          <w:color w:val="1A2E44"/>
          <w:sz w:val="22"/>
          <w:szCs w:val="22"/>
        </w:rPr>
        <w:t xml:space="preserve">Search Patient: </w:t>
      </w:r>
      <w:r w:rsidRPr="00EA19BF">
        <w:rPr>
          <w:rFonts w:ascii="Tahoma" w:eastAsia="Calibri" w:hAnsi="Tahoma" w:cs="Tahoma"/>
          <w:color w:val="1A2E44"/>
          <w:sz w:val="22"/>
          <w:szCs w:val="22"/>
        </w:rPr>
        <w:t xml:space="preserve">This page provides the most comprehensive filtering in the system. The user can search by Patient ID or Full Name using a keyword, and can additionally filter by Full Name, Phone Number, Gender, Blood Group, and a date registered range. The results are displayed in a </w:t>
      </w:r>
      <w:r w:rsidR="00EA19BF" w:rsidRPr="00EA19BF">
        <w:rPr>
          <w:rFonts w:ascii="Tahoma" w:eastAsia="Calibri" w:hAnsi="Tahoma" w:cs="Tahoma"/>
          <w:color w:val="1A2E44"/>
          <w:sz w:val="22"/>
          <w:szCs w:val="22"/>
        </w:rPr>
        <w:t>Review</w:t>
      </w:r>
      <w:r w:rsidRPr="00EA19BF">
        <w:rPr>
          <w:rFonts w:ascii="Tahoma" w:eastAsia="Calibri" w:hAnsi="Tahoma" w:cs="Tahoma"/>
          <w:color w:val="1A2E44"/>
          <w:sz w:val="22"/>
          <w:szCs w:val="22"/>
        </w:rPr>
        <w:t xml:space="preserve"> table showing Patient ID, Full Name, Age, Gender, Phone Number, Blood Group, and Date Registered. An Export button in the results area allows the user to save the current results to a CSV file using a standard file-save dialog.</w:t>
      </w:r>
    </w:p>
    <w:p w14:paraId="0D063963" w14:textId="77777777" w:rsidR="00414E43" w:rsidRPr="00EA19BF" w:rsidRDefault="00414E43" w:rsidP="00EA19BF">
      <w:pPr>
        <w:spacing w:after="100" w:line="276" w:lineRule="auto"/>
        <w:rPr>
          <w:rFonts w:ascii="Tahoma" w:hAnsi="Tahoma" w:cs="Tahoma"/>
          <w:sz w:val="22"/>
          <w:szCs w:val="22"/>
        </w:rPr>
      </w:pPr>
    </w:p>
    <w:p w14:paraId="42D44D94" w14:textId="77777777" w:rsidR="00414E43" w:rsidRPr="00EA19BF" w:rsidRDefault="00414E43"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All four pages share a common in-memory data layer. Two module-level lists, named PATIENTS and APPOINTMENTS, hold the application data and are pre-seeded with five sample records each. Auto-increment helper functions generate new Patient IDs and Appointment IDs automatically. Because all pages operate on the same shared lists, a patient added on the Register Patient page is immediately available for lookup on the Book Appointment page without any additional steps.</w:t>
      </w:r>
    </w:p>
    <w:p w14:paraId="65B0EC99" w14:textId="77777777" w:rsidR="00414E43" w:rsidRPr="00EA19BF" w:rsidRDefault="00414E43" w:rsidP="00EA19BF">
      <w:pPr>
        <w:spacing w:after="100" w:line="276" w:lineRule="auto"/>
        <w:rPr>
          <w:rFonts w:ascii="Tahoma" w:hAnsi="Tahoma" w:cs="Tahoma"/>
          <w:sz w:val="22"/>
          <w:szCs w:val="22"/>
        </w:rPr>
      </w:pPr>
    </w:p>
    <w:p w14:paraId="330B8C71"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6B187ECC"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1BA96B8A"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7AAE1720" w14:textId="77777777" w:rsidR="00D0483F" w:rsidRDefault="00D0483F" w:rsidP="00EA19BF">
      <w:pPr>
        <w:spacing w:before="220" w:after="80" w:line="276" w:lineRule="auto"/>
        <w:rPr>
          <w:rFonts w:ascii="Tahoma" w:eastAsia="Calibri" w:hAnsi="Tahoma" w:cs="Tahoma"/>
          <w:b/>
          <w:bCs/>
          <w:color w:val="1A2E44"/>
          <w:sz w:val="22"/>
          <w:szCs w:val="22"/>
          <w:u w:val="single"/>
        </w:rPr>
      </w:pPr>
    </w:p>
    <w:p w14:paraId="0F93E579"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3E479B85"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3E6CB305"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43B9854C" w14:textId="77777777" w:rsidR="00EA19BF" w:rsidRDefault="00EA19BF" w:rsidP="00EA19BF">
      <w:pPr>
        <w:spacing w:before="220" w:after="80" w:line="276" w:lineRule="auto"/>
        <w:rPr>
          <w:rFonts w:ascii="Tahoma" w:eastAsia="Calibri" w:hAnsi="Tahoma" w:cs="Tahoma"/>
          <w:b/>
          <w:bCs/>
          <w:color w:val="1A2E44"/>
          <w:sz w:val="22"/>
          <w:szCs w:val="22"/>
          <w:u w:val="single"/>
        </w:rPr>
      </w:pPr>
    </w:p>
    <w:p w14:paraId="4D10B53D" w14:textId="6B1C9CD5" w:rsidR="00EA19BF" w:rsidRPr="00EA19BF" w:rsidRDefault="00EA19BF" w:rsidP="00EA19BF">
      <w:pPr>
        <w:spacing w:before="220" w:after="80" w:line="276" w:lineRule="auto"/>
        <w:rPr>
          <w:rFonts w:ascii="Tahoma" w:hAnsi="Tahoma" w:cs="Tahoma"/>
          <w:sz w:val="22"/>
          <w:szCs w:val="22"/>
          <w:u w:val="single"/>
        </w:rPr>
      </w:pPr>
      <w:r w:rsidRPr="00EA19BF">
        <w:rPr>
          <w:rFonts w:ascii="Tahoma" w:eastAsia="Calibri" w:hAnsi="Tahoma" w:cs="Tahoma"/>
          <w:b/>
          <w:bCs/>
          <w:color w:val="1A2E44"/>
          <w:sz w:val="22"/>
          <w:szCs w:val="22"/>
          <w:u w:val="single"/>
        </w:rPr>
        <w:lastRenderedPageBreak/>
        <w:t>SDG Relevance</w:t>
      </w:r>
    </w:p>
    <w:p w14:paraId="1505BFFA"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color w:val="1A2E44"/>
          <w:sz w:val="22"/>
          <w:szCs w:val="22"/>
        </w:rPr>
        <w:t xml:space="preserve">The </w:t>
      </w:r>
      <w:proofErr w:type="spellStart"/>
      <w:r w:rsidRPr="00EA19BF">
        <w:rPr>
          <w:rFonts w:ascii="Tahoma" w:eastAsia="Calibri" w:hAnsi="Tahoma" w:cs="Tahoma"/>
          <w:color w:val="1A2E44"/>
          <w:sz w:val="22"/>
          <w:szCs w:val="22"/>
        </w:rPr>
        <w:t>AuraClinic</w:t>
      </w:r>
      <w:proofErr w:type="spellEnd"/>
      <w:r w:rsidRPr="00EA19BF">
        <w:rPr>
          <w:rFonts w:ascii="Tahoma" w:eastAsia="Calibri" w:hAnsi="Tahoma" w:cs="Tahoma"/>
          <w:color w:val="1A2E44"/>
          <w:sz w:val="22"/>
          <w:szCs w:val="22"/>
        </w:rPr>
        <w:t xml:space="preserve"> system aligns directly with two United Nations Sustainable Development Goals.</w:t>
      </w:r>
    </w:p>
    <w:p w14:paraId="18A292FE" w14:textId="77777777" w:rsidR="00EA19BF" w:rsidRPr="00EA19BF" w:rsidRDefault="00EA19BF" w:rsidP="00EA19BF">
      <w:pPr>
        <w:spacing w:after="100" w:line="276" w:lineRule="auto"/>
        <w:rPr>
          <w:rFonts w:ascii="Tahoma" w:hAnsi="Tahoma" w:cs="Tahoma"/>
          <w:sz w:val="22"/>
          <w:szCs w:val="22"/>
        </w:rPr>
      </w:pPr>
    </w:p>
    <w:p w14:paraId="2FEDE474"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b/>
          <w:bCs/>
          <w:color w:val="1A2E44"/>
          <w:sz w:val="22"/>
          <w:szCs w:val="22"/>
        </w:rPr>
        <w:t xml:space="preserve">SDG 3 — Good Health and Well-Being: </w:t>
      </w:r>
      <w:r w:rsidRPr="00EA19BF">
        <w:rPr>
          <w:rFonts w:ascii="Tahoma" w:eastAsia="Calibri" w:hAnsi="Tahoma" w:cs="Tahoma"/>
          <w:color w:val="1A2E44"/>
          <w:sz w:val="22"/>
          <w:szCs w:val="22"/>
        </w:rPr>
        <w:t>By digitizing patient registration and appointment scheduling, the system reduces administrative errors and prevents double bookings. The appointment status tracking and the summary statistics on the Appointment Records page help clinic managers monitor patient throughput and identify gaps in care delivery at a glance. Accurate and quickly searchable patient records mean that staff spend less time on administration and more time on patient care.</w:t>
      </w:r>
    </w:p>
    <w:p w14:paraId="5462093C" w14:textId="77777777" w:rsidR="00EA19BF" w:rsidRPr="00EA19BF" w:rsidRDefault="00EA19BF" w:rsidP="00EA19BF">
      <w:pPr>
        <w:spacing w:before="60" w:after="100" w:line="276" w:lineRule="auto"/>
        <w:jc w:val="both"/>
        <w:rPr>
          <w:rFonts w:ascii="Tahoma" w:hAnsi="Tahoma" w:cs="Tahoma"/>
          <w:sz w:val="22"/>
          <w:szCs w:val="22"/>
        </w:rPr>
      </w:pPr>
      <w:r w:rsidRPr="00EA19BF">
        <w:rPr>
          <w:rFonts w:ascii="Tahoma" w:eastAsia="Calibri" w:hAnsi="Tahoma" w:cs="Tahoma"/>
          <w:b/>
          <w:bCs/>
          <w:color w:val="1A2E44"/>
          <w:sz w:val="22"/>
          <w:szCs w:val="22"/>
        </w:rPr>
        <w:t xml:space="preserve">SDG 9 — Industry, Innovation, and Infrastructure: </w:t>
      </w:r>
      <w:r w:rsidRPr="00EA19BF">
        <w:rPr>
          <w:rFonts w:ascii="Tahoma" w:eastAsia="Calibri" w:hAnsi="Tahoma" w:cs="Tahoma"/>
          <w:color w:val="1A2E44"/>
          <w:sz w:val="22"/>
          <w:szCs w:val="22"/>
        </w:rPr>
        <w:t>The system demonstrates that clinics in low-resource settings can adopt meaningful digital infrastructure using only free and open-source tools. Its modular architecture is also designed for future extension. Replacing the in-memory data layer with an SQLite database, adding user roles and access levels, or integrating printable appointment slips would each require targeted additions to the existing code rather than a complete rewrite.</w:t>
      </w:r>
    </w:p>
    <w:p w14:paraId="33A90BD4" w14:textId="77777777" w:rsidR="00EA19BF" w:rsidRPr="00EA19BF" w:rsidRDefault="00EA19BF" w:rsidP="00EA19BF">
      <w:pPr>
        <w:spacing w:line="276" w:lineRule="auto"/>
        <w:jc w:val="both"/>
        <w:rPr>
          <w:rFonts w:ascii="Tahoma" w:eastAsia="Calibri" w:hAnsi="Tahoma" w:cs="Tahoma"/>
          <w:b/>
          <w:bCs/>
          <w:color w:val="1A2E44"/>
          <w:sz w:val="22"/>
          <w:szCs w:val="22"/>
        </w:rPr>
      </w:pPr>
    </w:p>
    <w:p w14:paraId="4388998C" w14:textId="77777777" w:rsidR="00EA19BF" w:rsidRPr="00EA19BF" w:rsidRDefault="00EA19BF" w:rsidP="00EA19BF">
      <w:pPr>
        <w:spacing w:line="276" w:lineRule="auto"/>
        <w:jc w:val="both"/>
        <w:rPr>
          <w:rFonts w:ascii="Tahoma" w:eastAsia="Calibri" w:hAnsi="Tahoma" w:cs="Tahoma"/>
          <w:b/>
          <w:bCs/>
          <w:color w:val="1A2E44"/>
          <w:sz w:val="22"/>
          <w:szCs w:val="22"/>
        </w:rPr>
      </w:pPr>
    </w:p>
    <w:p w14:paraId="68F3F4ED" w14:textId="77777777" w:rsidR="00EA19BF" w:rsidRPr="00EA19BF" w:rsidRDefault="00EA19BF" w:rsidP="00EA19BF">
      <w:pPr>
        <w:spacing w:line="276" w:lineRule="auto"/>
        <w:jc w:val="both"/>
        <w:rPr>
          <w:rFonts w:ascii="Tahoma" w:eastAsia="Tahoma" w:hAnsi="Tahoma" w:cs="Tahoma"/>
          <w:bCs/>
          <w:sz w:val="22"/>
          <w:szCs w:val="22"/>
        </w:rPr>
      </w:pPr>
    </w:p>
    <w:p w14:paraId="2CFBBF72" w14:textId="77777777" w:rsidR="006752ED" w:rsidRPr="00EA19BF" w:rsidRDefault="006752ED" w:rsidP="00EA19BF">
      <w:pPr>
        <w:spacing w:line="276" w:lineRule="auto"/>
        <w:jc w:val="both"/>
        <w:rPr>
          <w:rFonts w:ascii="Tahoma" w:eastAsia="Tahoma" w:hAnsi="Tahoma" w:cs="Tahoma"/>
          <w:b/>
          <w:bCs/>
          <w:sz w:val="22"/>
          <w:szCs w:val="22"/>
          <w:u w:val="single"/>
        </w:rPr>
      </w:pPr>
      <w:r w:rsidRPr="00EA19BF">
        <w:rPr>
          <w:rFonts w:ascii="Tahoma" w:eastAsia="Tahoma" w:hAnsi="Tahoma" w:cs="Tahoma"/>
          <w:b/>
          <w:bCs/>
          <w:sz w:val="22"/>
          <w:szCs w:val="22"/>
          <w:u w:val="single"/>
        </w:rPr>
        <w:t>Application of Structured Programming Principles</w:t>
      </w:r>
    </w:p>
    <w:p w14:paraId="50EC4F08" w14:textId="77777777" w:rsidR="006752ED" w:rsidRPr="00EA19BF" w:rsidRDefault="006752ED"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The program applies structured programming concepts throughout:</w:t>
      </w:r>
    </w:p>
    <w:p w14:paraId="14A0BED9"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Variables and Constants:</w:t>
      </w:r>
      <w:r w:rsidRPr="00EA19BF">
        <w:rPr>
          <w:rFonts w:ascii="Tahoma" w:eastAsia="Tahoma" w:hAnsi="Tahoma" w:cs="Tahoma"/>
          <w:bCs/>
          <w:sz w:val="22"/>
          <w:szCs w:val="22"/>
        </w:rPr>
        <w:t xml:space="preserve"> Used to store patient details, doctor information, and appointment data.</w:t>
      </w:r>
    </w:p>
    <w:p w14:paraId="75C6559C"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Data Types:</w:t>
      </w:r>
      <w:r w:rsidRPr="00EA19BF">
        <w:rPr>
          <w:rFonts w:ascii="Tahoma" w:eastAsia="Tahoma" w:hAnsi="Tahoma" w:cs="Tahoma"/>
          <w:bCs/>
          <w:sz w:val="22"/>
          <w:szCs w:val="22"/>
        </w:rPr>
        <w:t xml:space="preserve"> Patient age is stored as an integer, fees as real numbers, and dates as DATE type for accurate queries.</w:t>
      </w:r>
    </w:p>
    <w:p w14:paraId="54CF2626"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Decision Structures:</w:t>
      </w:r>
      <w:r w:rsidRPr="00EA19BF">
        <w:rPr>
          <w:rFonts w:ascii="Tahoma" w:eastAsia="Tahoma" w:hAnsi="Tahoma" w:cs="Tahoma"/>
          <w:bCs/>
          <w:sz w:val="22"/>
          <w:szCs w:val="22"/>
        </w:rPr>
        <w:t xml:space="preserve"> Conditional statements (if/else) validate inputs before database operations.</w:t>
      </w:r>
    </w:p>
    <w:p w14:paraId="29F76FF9"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Iteration:</w:t>
      </w:r>
      <w:r w:rsidRPr="00EA19BF">
        <w:rPr>
          <w:rFonts w:ascii="Tahoma" w:eastAsia="Tahoma" w:hAnsi="Tahoma" w:cs="Tahoma"/>
          <w:bCs/>
          <w:sz w:val="22"/>
          <w:szCs w:val="22"/>
        </w:rPr>
        <w:t xml:space="preserve"> Loops are used to insert multiple doctors and refresh appointment records in the confirmation tab.</w:t>
      </w:r>
    </w:p>
    <w:p w14:paraId="148F7A14"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Functions:</w:t>
      </w:r>
      <w:r w:rsidRPr="00EA19BF">
        <w:rPr>
          <w:rFonts w:ascii="Tahoma" w:eastAsia="Tahoma" w:hAnsi="Tahoma" w:cs="Tahoma"/>
          <w:bCs/>
          <w:sz w:val="22"/>
          <w:szCs w:val="22"/>
        </w:rPr>
        <w:t xml:space="preserve"> Each operation is modularized into functions, improving readability and maintainability.</w:t>
      </w:r>
    </w:p>
    <w:p w14:paraId="5F4B03D7" w14:textId="77777777" w:rsidR="006752ED" w:rsidRPr="00EA19BF" w:rsidRDefault="006752ED" w:rsidP="00EA19BF">
      <w:pPr>
        <w:numPr>
          <w:ilvl w:val="0"/>
          <w:numId w:val="15"/>
        </w:numPr>
        <w:spacing w:line="276" w:lineRule="auto"/>
        <w:jc w:val="both"/>
        <w:rPr>
          <w:rFonts w:ascii="Tahoma" w:eastAsia="Tahoma" w:hAnsi="Tahoma" w:cs="Tahoma"/>
          <w:bCs/>
          <w:sz w:val="22"/>
          <w:szCs w:val="22"/>
        </w:rPr>
      </w:pPr>
      <w:r w:rsidRPr="00EA19BF">
        <w:rPr>
          <w:rFonts w:ascii="Tahoma" w:eastAsia="Tahoma" w:hAnsi="Tahoma" w:cs="Tahoma"/>
          <w:b/>
          <w:bCs/>
          <w:sz w:val="22"/>
          <w:szCs w:val="22"/>
        </w:rPr>
        <w:t>Error Handling:</w:t>
      </w:r>
      <w:r w:rsidRPr="00EA19BF">
        <w:rPr>
          <w:rFonts w:ascii="Tahoma" w:eastAsia="Tahoma" w:hAnsi="Tahoma" w:cs="Tahoma"/>
          <w:bCs/>
          <w:sz w:val="22"/>
          <w:szCs w:val="22"/>
        </w:rPr>
        <w:t xml:space="preserve"> Pop</w:t>
      </w:r>
      <w:r w:rsidRPr="00EA19BF">
        <w:rPr>
          <w:rFonts w:ascii="Tahoma" w:eastAsia="Tahoma" w:hAnsi="Tahoma" w:cs="Tahoma"/>
          <w:bCs/>
          <w:sz w:val="22"/>
          <w:szCs w:val="22"/>
        </w:rPr>
        <w:noBreakHyphen/>
        <w:t>up messages guide users when fields are incomplete or invalid, ensuring robustness.</w:t>
      </w:r>
    </w:p>
    <w:p w14:paraId="5BDF403F" w14:textId="77777777" w:rsidR="006752ED" w:rsidRPr="00EA19BF" w:rsidRDefault="006752ED" w:rsidP="00EA19BF">
      <w:pPr>
        <w:spacing w:line="276" w:lineRule="auto"/>
        <w:jc w:val="both"/>
        <w:rPr>
          <w:rFonts w:ascii="Tahoma" w:eastAsia="Tahoma" w:hAnsi="Tahoma" w:cs="Tahoma"/>
          <w:bCs/>
          <w:sz w:val="22"/>
          <w:szCs w:val="22"/>
        </w:rPr>
      </w:pPr>
      <w:r w:rsidRPr="00EA19BF">
        <w:rPr>
          <w:rFonts w:ascii="Tahoma" w:eastAsia="Tahoma" w:hAnsi="Tahoma" w:cs="Tahoma"/>
          <w:bCs/>
          <w:sz w:val="22"/>
          <w:szCs w:val="22"/>
        </w:rPr>
        <w:t>This structured approach ensures clarity, reduces redundancy, and makes the system easier to debug and extend.</w:t>
      </w:r>
    </w:p>
    <w:p w14:paraId="50D0AC56" w14:textId="77777777" w:rsidR="00DA476C" w:rsidRPr="00EA19BF" w:rsidRDefault="00DA476C" w:rsidP="00EA19BF">
      <w:pPr>
        <w:spacing w:line="276" w:lineRule="auto"/>
        <w:jc w:val="both"/>
        <w:rPr>
          <w:rFonts w:ascii="Tahoma" w:eastAsia="Tahoma" w:hAnsi="Tahoma" w:cs="Tahoma"/>
          <w:bCs/>
          <w:sz w:val="22"/>
          <w:szCs w:val="22"/>
        </w:rPr>
      </w:pPr>
    </w:p>
    <w:p w14:paraId="707050C2" w14:textId="77777777" w:rsidR="00DA476C" w:rsidRPr="00EA19BF" w:rsidRDefault="00DA476C" w:rsidP="00EA19BF">
      <w:pPr>
        <w:spacing w:line="276" w:lineRule="auto"/>
        <w:jc w:val="both"/>
        <w:rPr>
          <w:rFonts w:ascii="Tahoma" w:eastAsia="Tahoma" w:hAnsi="Tahoma" w:cs="Tahoma"/>
          <w:bCs/>
          <w:sz w:val="22"/>
          <w:szCs w:val="22"/>
        </w:rPr>
      </w:pPr>
    </w:p>
    <w:p w14:paraId="1FD70370" w14:textId="77777777" w:rsidR="00DA476C" w:rsidRPr="00EA19BF" w:rsidRDefault="00DA476C" w:rsidP="00EA19BF">
      <w:pPr>
        <w:spacing w:line="276" w:lineRule="auto"/>
        <w:jc w:val="both"/>
        <w:rPr>
          <w:rFonts w:ascii="Tahoma" w:eastAsia="Tahoma" w:hAnsi="Tahoma" w:cs="Tahoma"/>
          <w:bCs/>
          <w:sz w:val="22"/>
          <w:szCs w:val="22"/>
        </w:rPr>
      </w:pPr>
    </w:p>
    <w:p w14:paraId="16AB94F7" w14:textId="77777777" w:rsidR="00DA476C" w:rsidRPr="00EA19BF" w:rsidRDefault="00DA476C" w:rsidP="00EA19BF">
      <w:pPr>
        <w:spacing w:line="276" w:lineRule="auto"/>
        <w:jc w:val="both"/>
        <w:rPr>
          <w:rFonts w:ascii="Tahoma" w:eastAsia="Tahoma" w:hAnsi="Tahoma" w:cs="Tahoma"/>
          <w:bCs/>
          <w:sz w:val="22"/>
          <w:szCs w:val="22"/>
        </w:rPr>
      </w:pPr>
    </w:p>
    <w:p w14:paraId="4F7E80D3" w14:textId="77777777" w:rsidR="00DA476C" w:rsidRPr="00EA19BF" w:rsidRDefault="00DA476C" w:rsidP="00EA19BF">
      <w:pPr>
        <w:spacing w:line="276" w:lineRule="auto"/>
        <w:jc w:val="both"/>
        <w:rPr>
          <w:rFonts w:ascii="Tahoma" w:eastAsia="Tahoma" w:hAnsi="Tahoma" w:cs="Tahoma"/>
          <w:bCs/>
          <w:sz w:val="22"/>
          <w:szCs w:val="22"/>
        </w:rPr>
      </w:pPr>
    </w:p>
    <w:p w14:paraId="4321083A" w14:textId="77777777" w:rsidR="00DA476C" w:rsidRPr="00EA19BF" w:rsidRDefault="00DA476C" w:rsidP="00EA19BF">
      <w:pPr>
        <w:spacing w:line="276" w:lineRule="auto"/>
        <w:jc w:val="both"/>
        <w:rPr>
          <w:rFonts w:ascii="Tahoma" w:eastAsia="Tahoma" w:hAnsi="Tahoma" w:cs="Tahoma"/>
          <w:bCs/>
          <w:sz w:val="22"/>
          <w:szCs w:val="22"/>
        </w:rPr>
      </w:pPr>
    </w:p>
    <w:p w14:paraId="516E30B6" w14:textId="77777777" w:rsidR="006752ED" w:rsidRPr="00EA19BF" w:rsidRDefault="006752ED" w:rsidP="00EA19BF">
      <w:pPr>
        <w:spacing w:line="276" w:lineRule="auto"/>
        <w:jc w:val="both"/>
        <w:rPr>
          <w:rFonts w:ascii="Tahoma" w:eastAsia="Tahoma" w:hAnsi="Tahoma" w:cs="Tahoma"/>
          <w:bCs/>
          <w:sz w:val="22"/>
          <w:szCs w:val="22"/>
        </w:rPr>
      </w:pPr>
    </w:p>
    <w:p w14:paraId="56B3CAAD" w14:textId="77777777" w:rsidR="00414E43" w:rsidRPr="00414E43" w:rsidRDefault="00414E43" w:rsidP="00414E43"/>
    <w:p w14:paraId="29C350B4" w14:textId="1BADAF47" w:rsidR="002522A2" w:rsidRDefault="002522A2" w:rsidP="006752ED">
      <w:pPr>
        <w:spacing w:line="276" w:lineRule="auto"/>
        <w:jc w:val="center"/>
        <w:rPr>
          <w:rFonts w:ascii="Tahoma" w:eastAsia="Tahoma" w:hAnsi="Tahoma" w:cs="Tahoma"/>
          <w:b/>
          <w:bCs/>
          <w:u w:val="single"/>
        </w:rPr>
      </w:pPr>
      <w:r>
        <w:rPr>
          <w:rFonts w:ascii="Tahoma" w:eastAsia="Tahoma" w:hAnsi="Tahoma" w:cs="Tahoma"/>
          <w:b/>
          <w:bCs/>
          <w:u w:val="single"/>
        </w:rPr>
        <w:lastRenderedPageBreak/>
        <w:t>Two System Screenshots</w:t>
      </w:r>
    </w:p>
    <w:p w14:paraId="231D1445" w14:textId="77777777" w:rsidR="00A76386" w:rsidRDefault="0071561A" w:rsidP="00A76386">
      <w:pPr>
        <w:spacing w:line="276" w:lineRule="auto"/>
        <w:rPr>
          <w:rFonts w:ascii="Tahoma" w:eastAsia="Tahoma" w:hAnsi="Tahoma" w:cs="Tahoma"/>
        </w:rPr>
      </w:pPr>
      <w:r w:rsidRPr="0071561A">
        <w:rPr>
          <w:rFonts w:ascii="Tahoma" w:eastAsia="Tahoma" w:hAnsi="Tahoma" w:cs="Tahoma"/>
          <w:noProof/>
        </w:rPr>
        <w:drawing>
          <wp:anchor distT="0" distB="0" distL="114300" distR="114300" simplePos="0" relativeHeight="251673600" behindDoc="0" locked="0" layoutInCell="1" allowOverlap="1" wp14:anchorId="6F8DE82B" wp14:editId="59513079">
            <wp:simplePos x="0" y="0"/>
            <wp:positionH relativeFrom="margin">
              <wp:align>left</wp:align>
            </wp:positionH>
            <wp:positionV relativeFrom="paragraph">
              <wp:posOffset>646430</wp:posOffset>
            </wp:positionV>
            <wp:extent cx="5490210" cy="3225165"/>
            <wp:effectExtent l="0" t="0" r="0" b="0"/>
            <wp:wrapTopAndBottom/>
            <wp:docPr id="177187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71599" name=""/>
                    <pic:cNvPicPr/>
                  </pic:nvPicPr>
                  <pic:blipFill>
                    <a:blip r:embed="rId10"/>
                    <a:stretch>
                      <a:fillRect/>
                    </a:stretch>
                  </pic:blipFill>
                  <pic:spPr>
                    <a:xfrm>
                      <a:off x="0" y="0"/>
                      <a:ext cx="5490210" cy="3225165"/>
                    </a:xfrm>
                    <a:prstGeom prst="rect">
                      <a:avLst/>
                    </a:prstGeom>
                  </pic:spPr>
                </pic:pic>
              </a:graphicData>
            </a:graphic>
          </wp:anchor>
        </w:drawing>
      </w:r>
      <w:r w:rsidR="00FA452F" w:rsidRPr="00FA452F">
        <w:rPr>
          <w:rFonts w:ascii="Tahoma" w:eastAsia="Tahoma" w:hAnsi="Tahoma" w:cs="Tahoma"/>
        </w:rPr>
        <w:t xml:space="preserve">Screenshot </w:t>
      </w:r>
      <w:r w:rsidR="00FA452F">
        <w:rPr>
          <w:rFonts w:ascii="Tahoma" w:eastAsia="Tahoma" w:hAnsi="Tahoma" w:cs="Tahoma"/>
        </w:rPr>
        <w:t>1</w:t>
      </w:r>
      <w:r w:rsidR="00FA452F" w:rsidRPr="00FA452F">
        <w:rPr>
          <w:rFonts w:ascii="Tahoma" w:eastAsia="Tahoma" w:hAnsi="Tahoma" w:cs="Tahoma"/>
        </w:rPr>
        <w:t xml:space="preserve"> (Manage Appointment tab): This interface allows users to book, reschedule, cancel, or view statistics for appointments by entering patient and doctor details along with date and time.</w:t>
      </w:r>
    </w:p>
    <w:p w14:paraId="3FA0819E" w14:textId="63A04B46" w:rsidR="00A76386" w:rsidRPr="00A76386" w:rsidRDefault="00A76386" w:rsidP="00A76386">
      <w:pPr>
        <w:spacing w:line="276" w:lineRule="auto"/>
        <w:rPr>
          <w:rFonts w:ascii="Tahoma" w:eastAsia="Tahoma" w:hAnsi="Tahoma" w:cs="Tahoma"/>
        </w:rPr>
      </w:pPr>
      <w:r>
        <w:rPr>
          <w:rFonts w:ascii="Calibri" w:eastAsia="Calibri" w:hAnsi="Calibri" w:cs="Calibri"/>
          <w:b/>
          <w:bCs/>
          <w:color w:val="1A2E44"/>
        </w:rPr>
        <w:t>Screenshot 2— Login Page</w:t>
      </w:r>
    </w:p>
    <w:p w14:paraId="10B8778A" w14:textId="241A16F2" w:rsidR="00696E37" w:rsidRPr="001C518B" w:rsidRDefault="00A76386" w:rsidP="00696E37">
      <w:pPr>
        <w:spacing w:before="60" w:after="100"/>
        <w:jc w:val="both"/>
        <w:rPr>
          <w:rFonts w:ascii="Tahoma" w:hAnsi="Tahoma" w:cs="Tahoma"/>
        </w:rPr>
      </w:pPr>
      <w:r>
        <w:rPr>
          <w:noProof/>
        </w:rPr>
        <w:drawing>
          <wp:anchor distT="0" distB="0" distL="114300" distR="114300" simplePos="0" relativeHeight="251672576" behindDoc="0" locked="0" layoutInCell="1" allowOverlap="1" wp14:anchorId="107E8980" wp14:editId="10357314">
            <wp:simplePos x="0" y="0"/>
            <wp:positionH relativeFrom="margin">
              <wp:align>right</wp:align>
            </wp:positionH>
            <wp:positionV relativeFrom="paragraph">
              <wp:posOffset>1252302</wp:posOffset>
            </wp:positionV>
            <wp:extent cx="5490210" cy="3139440"/>
            <wp:effectExtent l="0" t="0" r="0" b="3810"/>
            <wp:wrapTopAndBottom/>
            <wp:docPr id="19509923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0210" cy="3139440"/>
                    </a:xfrm>
                    <a:prstGeom prst="rect">
                      <a:avLst/>
                    </a:prstGeom>
                    <a:noFill/>
                    <a:ln>
                      <a:noFill/>
                    </a:ln>
                  </pic:spPr>
                </pic:pic>
              </a:graphicData>
            </a:graphic>
          </wp:anchor>
        </w:drawing>
      </w:r>
      <w:r>
        <w:rPr>
          <w:rFonts w:ascii="Calibri" w:eastAsia="Calibri" w:hAnsi="Calibri" w:cs="Calibri"/>
          <w:color w:val="1A2E44"/>
          <w:sz w:val="22"/>
          <w:szCs w:val="22"/>
        </w:rPr>
        <w:t>The login window uses a split-panel layout. The left panel displays the clinic illustration image loaded from Login page1.png in the same folder. The right panel contains the login form on a teal background. The form has a Username field and a Password field with a show/hide toggle button. A Forget Password link sits below the password field. The Login button turns a darker blue when hovered. At the bottom of the form a small hint shows the demo credentials for testing. When the correct credentials are entered, the login window hides itself and the main application shell opens in its place.</w:t>
      </w:r>
    </w:p>
    <w:p w14:paraId="0F3323E8" w14:textId="7A07D6ED" w:rsidR="00A76386" w:rsidRPr="001C518B" w:rsidRDefault="001C518B" w:rsidP="00792C63">
      <w:pPr>
        <w:spacing w:line="276" w:lineRule="auto"/>
        <w:rPr>
          <w:rFonts w:ascii="Tahoma" w:eastAsia="Tahoma" w:hAnsi="Tahoma" w:cs="Tahoma"/>
          <w:b/>
          <w:bCs/>
          <w:sz w:val="22"/>
          <w:szCs w:val="22"/>
          <w:u w:val="single"/>
        </w:rPr>
      </w:pPr>
      <w:r w:rsidRPr="001C518B">
        <w:rPr>
          <w:rFonts w:ascii="Tahoma" w:eastAsia="Tahoma" w:hAnsi="Tahoma" w:cs="Tahoma"/>
          <w:b/>
          <w:bCs/>
          <w:sz w:val="22"/>
          <w:szCs w:val="22"/>
          <w:u w:val="single"/>
        </w:rPr>
        <w:lastRenderedPageBreak/>
        <w:t>Two Screenshots of The Phyton Code</w:t>
      </w:r>
    </w:p>
    <w:p w14:paraId="0D1B62CE" w14:textId="6A176855" w:rsidR="001C518B" w:rsidRPr="001C518B" w:rsidRDefault="001C518B" w:rsidP="001C518B">
      <w:pPr>
        <w:spacing w:line="276" w:lineRule="auto"/>
        <w:rPr>
          <w:rFonts w:ascii="Tahoma" w:eastAsia="Tahoma" w:hAnsi="Tahoma" w:cs="Tahoma"/>
          <w:sz w:val="22"/>
          <w:szCs w:val="22"/>
        </w:rPr>
      </w:pPr>
      <w:r w:rsidRPr="001C518B">
        <w:rPr>
          <w:b/>
          <w:bCs/>
          <w:noProof/>
          <w:sz w:val="22"/>
          <w:szCs w:val="22"/>
        </w:rPr>
        <w:drawing>
          <wp:anchor distT="0" distB="0" distL="114300" distR="114300" simplePos="0" relativeHeight="251674624" behindDoc="0" locked="0" layoutInCell="1" allowOverlap="1" wp14:anchorId="23288BFA" wp14:editId="256D0EA2">
            <wp:simplePos x="0" y="0"/>
            <wp:positionH relativeFrom="margin">
              <wp:posOffset>0</wp:posOffset>
            </wp:positionH>
            <wp:positionV relativeFrom="paragraph">
              <wp:posOffset>1013460</wp:posOffset>
            </wp:positionV>
            <wp:extent cx="5490210" cy="2833370"/>
            <wp:effectExtent l="0" t="0" r="0" b="5080"/>
            <wp:wrapTopAndBottom/>
            <wp:docPr id="1181713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0210" cy="2833370"/>
                    </a:xfrm>
                    <a:prstGeom prst="rect">
                      <a:avLst/>
                    </a:prstGeom>
                    <a:noFill/>
                    <a:ln>
                      <a:noFill/>
                    </a:ln>
                  </pic:spPr>
                </pic:pic>
              </a:graphicData>
            </a:graphic>
          </wp:anchor>
        </w:drawing>
      </w:r>
      <w:r w:rsidRPr="001C518B">
        <w:rPr>
          <w:rFonts w:ascii="Tahoma" w:eastAsia="Tahoma" w:hAnsi="Tahoma" w:cs="Tahoma"/>
          <w:b/>
          <w:bCs/>
          <w:sz w:val="22"/>
          <w:szCs w:val="22"/>
        </w:rPr>
        <w:t>Screenshot 1</w:t>
      </w:r>
      <w:r w:rsidRPr="001C518B">
        <w:rPr>
          <w:rFonts w:ascii="Tahoma" w:eastAsia="Tahoma" w:hAnsi="Tahoma" w:cs="Tahoma"/>
          <w:sz w:val="22"/>
          <w:szCs w:val="22"/>
        </w:rPr>
        <w:t>: This code stores the hospital system data in memory using Python lists and dictionaries. It keeps information about patients, appointments, and doctors grouped by departments. It also creates lists of available departments, blood groups, appointment types, and time slots that the system can use when registering patients or scheduling appointments.</w:t>
      </w:r>
    </w:p>
    <w:p w14:paraId="55731505" w14:textId="77777777" w:rsidR="00D0483F" w:rsidRDefault="00D0483F" w:rsidP="00792C63">
      <w:pPr>
        <w:spacing w:line="276" w:lineRule="auto"/>
        <w:rPr>
          <w:rFonts w:ascii="Tahoma" w:eastAsia="Tahoma" w:hAnsi="Tahoma" w:cs="Tahoma"/>
          <w:sz w:val="22"/>
          <w:szCs w:val="22"/>
        </w:rPr>
      </w:pPr>
      <w:r w:rsidRPr="001C518B">
        <w:rPr>
          <w:rFonts w:ascii="Tahoma" w:eastAsia="Tahoma" w:hAnsi="Tahoma" w:cs="Tahoma"/>
          <w:b/>
          <w:bCs/>
          <w:sz w:val="22"/>
          <w:szCs w:val="22"/>
        </w:rPr>
        <w:t xml:space="preserve">Screenshot </w:t>
      </w:r>
      <w:proofErr w:type="gramStart"/>
      <w:r>
        <w:rPr>
          <w:rFonts w:ascii="Tahoma" w:eastAsia="Tahoma" w:hAnsi="Tahoma" w:cs="Tahoma"/>
          <w:b/>
          <w:bCs/>
          <w:sz w:val="22"/>
          <w:szCs w:val="22"/>
        </w:rPr>
        <w:t>2</w:t>
      </w:r>
      <w:r w:rsidRPr="001C518B">
        <w:rPr>
          <w:rFonts w:ascii="Tahoma" w:eastAsia="Tahoma" w:hAnsi="Tahoma" w:cs="Tahoma"/>
          <w:sz w:val="22"/>
          <w:szCs w:val="22"/>
        </w:rPr>
        <w:t>:</w:t>
      </w:r>
      <w:r w:rsidRPr="00D0483F">
        <w:rPr>
          <w:rFonts w:ascii="Tahoma" w:eastAsia="Tahoma" w:hAnsi="Tahoma" w:cs="Tahoma"/>
          <w:sz w:val="22"/>
          <w:szCs w:val="22"/>
        </w:rPr>
        <w:t>This</w:t>
      </w:r>
      <w:proofErr w:type="gramEnd"/>
      <w:r w:rsidRPr="00D0483F">
        <w:rPr>
          <w:rFonts w:ascii="Tahoma" w:eastAsia="Tahoma" w:hAnsi="Tahoma" w:cs="Tahoma"/>
          <w:sz w:val="22"/>
          <w:szCs w:val="22"/>
        </w:rPr>
        <w:t xml:space="preserve"> function handles the user login process. It first checks whether the username and password fields are empty and displays warning messages if they are. It then verifies the entered credentials against the stored valid users; if they are correct, it opens the dashboard, otherwise it shows an error message and clears the password field so the user can try again.</w:t>
      </w:r>
    </w:p>
    <w:p w14:paraId="2C47551A" w14:textId="77777777" w:rsidR="00D0483F" w:rsidRDefault="00D0483F" w:rsidP="00792C63">
      <w:pPr>
        <w:spacing w:line="276" w:lineRule="auto"/>
        <w:rPr>
          <w:rFonts w:ascii="Tahoma" w:eastAsia="Tahoma" w:hAnsi="Tahoma" w:cs="Tahoma"/>
          <w:sz w:val="22"/>
          <w:szCs w:val="22"/>
        </w:rPr>
      </w:pPr>
    </w:p>
    <w:p w14:paraId="3EF3A387" w14:textId="3AFA381C" w:rsidR="00A76386" w:rsidRPr="00D0483F" w:rsidRDefault="00D0483F" w:rsidP="00792C63">
      <w:pPr>
        <w:spacing w:line="276" w:lineRule="auto"/>
        <w:rPr>
          <w:rFonts w:ascii="Tahoma" w:eastAsia="Tahoma" w:hAnsi="Tahoma" w:cs="Tahoma"/>
          <w:sz w:val="22"/>
          <w:szCs w:val="22"/>
        </w:rPr>
      </w:pPr>
      <w:r>
        <w:rPr>
          <w:noProof/>
        </w:rPr>
        <w:drawing>
          <wp:anchor distT="0" distB="0" distL="114300" distR="114300" simplePos="0" relativeHeight="251675648" behindDoc="0" locked="0" layoutInCell="1" allowOverlap="1" wp14:anchorId="474F4295" wp14:editId="0C666225">
            <wp:simplePos x="0" y="0"/>
            <wp:positionH relativeFrom="column">
              <wp:posOffset>1905</wp:posOffset>
            </wp:positionH>
            <wp:positionV relativeFrom="paragraph">
              <wp:posOffset>-5715</wp:posOffset>
            </wp:positionV>
            <wp:extent cx="5490210" cy="3188970"/>
            <wp:effectExtent l="0" t="0" r="0" b="0"/>
            <wp:wrapTopAndBottom/>
            <wp:docPr id="568166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0210" cy="3188970"/>
                    </a:xfrm>
                    <a:prstGeom prst="rect">
                      <a:avLst/>
                    </a:prstGeom>
                    <a:noFill/>
                    <a:ln>
                      <a:noFill/>
                    </a:ln>
                  </pic:spPr>
                </pic:pic>
              </a:graphicData>
            </a:graphic>
          </wp:anchor>
        </w:drawing>
      </w:r>
    </w:p>
    <w:p w14:paraId="4876B2A7" w14:textId="77777777" w:rsidR="00A76386" w:rsidRDefault="00A76386" w:rsidP="00792C63">
      <w:pPr>
        <w:spacing w:line="276" w:lineRule="auto"/>
        <w:rPr>
          <w:rFonts w:ascii="Tahoma" w:eastAsia="Tahoma" w:hAnsi="Tahoma" w:cs="Tahoma"/>
          <w:b/>
          <w:bCs/>
          <w:u w:val="single"/>
        </w:rPr>
      </w:pPr>
    </w:p>
    <w:p w14:paraId="6A6B073B" w14:textId="58833158" w:rsidR="00EC3AFC" w:rsidRDefault="00EC3AFC" w:rsidP="00EC3AFC">
      <w:pPr>
        <w:jc w:val="center"/>
        <w:rPr>
          <w:rFonts w:ascii="Tahoma" w:eastAsia="Tahoma" w:hAnsi="Tahoma" w:cs="Tahoma"/>
          <w:b/>
          <w:bCs/>
          <w:u w:val="single"/>
        </w:rPr>
      </w:pPr>
      <w:r>
        <w:rPr>
          <w:rFonts w:ascii="Tahoma" w:eastAsia="Tahoma" w:hAnsi="Tahoma" w:cs="Tahoma"/>
          <w:b/>
          <w:bCs/>
          <w:u w:val="single"/>
        </w:rPr>
        <w:lastRenderedPageBreak/>
        <w:t xml:space="preserve">GITHUB EVIDENCE </w:t>
      </w:r>
    </w:p>
    <w:p w14:paraId="0CCC1B1D" w14:textId="136F7E12" w:rsidR="00EC3AFC" w:rsidRPr="00EC3AFC" w:rsidRDefault="00EC3AFC" w:rsidP="00EC3AFC">
      <w:pPr>
        <w:rPr>
          <w:rFonts w:ascii="Tahoma" w:eastAsia="Tahoma" w:hAnsi="Tahoma" w:cs="Tahoma"/>
        </w:rPr>
      </w:pPr>
      <w:r w:rsidRPr="00EC3AFC">
        <w:rPr>
          <w:rFonts w:ascii="Tahoma" w:eastAsia="Tahoma" w:hAnsi="Tahoma" w:cs="Tahoma"/>
          <w:b/>
          <w:bCs/>
          <w:noProof/>
          <w:u w:val="single"/>
        </w:rPr>
        <w:drawing>
          <wp:anchor distT="0" distB="0" distL="114300" distR="114300" simplePos="0" relativeHeight="251667456" behindDoc="0" locked="0" layoutInCell="1" allowOverlap="1" wp14:anchorId="0C25082B" wp14:editId="4406C538">
            <wp:simplePos x="0" y="0"/>
            <wp:positionH relativeFrom="margin">
              <wp:align>left</wp:align>
            </wp:positionH>
            <wp:positionV relativeFrom="paragraph">
              <wp:posOffset>293178</wp:posOffset>
            </wp:positionV>
            <wp:extent cx="5490210" cy="855345"/>
            <wp:effectExtent l="0" t="0" r="0" b="1905"/>
            <wp:wrapTopAndBottom/>
            <wp:docPr id="7126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45058" name=""/>
                    <pic:cNvPicPr/>
                  </pic:nvPicPr>
                  <pic:blipFill>
                    <a:blip r:embed="rId14"/>
                    <a:stretch>
                      <a:fillRect/>
                    </a:stretch>
                  </pic:blipFill>
                  <pic:spPr>
                    <a:xfrm>
                      <a:off x="0" y="0"/>
                      <a:ext cx="5490210" cy="855345"/>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it</w:t>
      </w:r>
      <w:r w:rsidRPr="00EC3AFC">
        <w:rPr>
          <w:rFonts w:ascii="Tahoma" w:eastAsia="Tahoma" w:hAnsi="Tahoma" w:cs="Tahoma"/>
          <w:u w:val="single"/>
        </w:rPr>
        <w:t xml:space="preserve"> Commit</w:t>
      </w:r>
    </w:p>
    <w:p w14:paraId="2B71CB33" w14:textId="65985A94" w:rsidR="002522A2" w:rsidRDefault="002522A2" w:rsidP="00792C63">
      <w:pPr>
        <w:spacing w:line="276" w:lineRule="auto"/>
        <w:rPr>
          <w:rFonts w:ascii="Tahoma" w:eastAsia="Tahoma" w:hAnsi="Tahoma" w:cs="Tahoma"/>
          <w:b/>
          <w:bCs/>
          <w:u w:val="single"/>
        </w:rPr>
      </w:pPr>
    </w:p>
    <w:p w14:paraId="1A6865ED" w14:textId="167D1918" w:rsidR="002522A2" w:rsidRDefault="002522A2" w:rsidP="00EC3AFC">
      <w:pPr>
        <w:spacing w:line="276" w:lineRule="auto"/>
        <w:rPr>
          <w:rFonts w:ascii="Tahoma" w:eastAsia="Tahoma" w:hAnsi="Tahoma" w:cs="Tahoma"/>
          <w:b/>
          <w:bCs/>
          <w:u w:val="single"/>
        </w:rPr>
      </w:pPr>
    </w:p>
    <w:p w14:paraId="66BAC6DC" w14:textId="61D79C13" w:rsidR="00FA452F" w:rsidRDefault="00EC3AFC" w:rsidP="00EC3AFC">
      <w:pPr>
        <w:spacing w:line="276" w:lineRule="auto"/>
        <w:rPr>
          <w:rFonts w:ascii="Tahoma" w:eastAsia="Tahoma" w:hAnsi="Tahoma" w:cs="Tahoma"/>
          <w:u w:val="single"/>
        </w:rPr>
      </w:pPr>
      <w:r w:rsidRPr="00EC3AFC">
        <w:rPr>
          <w:rFonts w:ascii="Tahoma" w:eastAsia="Tahoma" w:hAnsi="Tahoma" w:cs="Tahoma"/>
          <w:noProof/>
          <w:u w:val="single"/>
        </w:rPr>
        <w:drawing>
          <wp:anchor distT="0" distB="0" distL="114300" distR="114300" simplePos="0" relativeHeight="251668480" behindDoc="0" locked="0" layoutInCell="1" allowOverlap="1" wp14:anchorId="5E7C3BEA" wp14:editId="06F84133">
            <wp:simplePos x="0" y="0"/>
            <wp:positionH relativeFrom="margin">
              <wp:align>right</wp:align>
            </wp:positionH>
            <wp:positionV relativeFrom="paragraph">
              <wp:posOffset>267970</wp:posOffset>
            </wp:positionV>
            <wp:extent cx="5490210" cy="891540"/>
            <wp:effectExtent l="0" t="0" r="0" b="3810"/>
            <wp:wrapTopAndBottom/>
            <wp:docPr id="1263210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0378" name="Picture 1263210378"/>
                    <pic:cNvPicPr/>
                  </pic:nvPicPr>
                  <pic:blipFill>
                    <a:blip r:embed="rId15"/>
                    <a:stretch>
                      <a:fillRect/>
                    </a:stretch>
                  </pic:blipFill>
                  <pic:spPr>
                    <a:xfrm>
                      <a:off x="0" y="0"/>
                      <a:ext cx="5490210" cy="891540"/>
                    </a:xfrm>
                    <a:prstGeom prst="rect">
                      <a:avLst/>
                    </a:prstGeom>
                  </pic:spPr>
                </pic:pic>
              </a:graphicData>
            </a:graphic>
          </wp:anchor>
        </w:drawing>
      </w:r>
      <w:r w:rsidRPr="00EC3AFC">
        <w:rPr>
          <w:rFonts w:ascii="Tahoma" w:eastAsia="Tahoma" w:hAnsi="Tahoma" w:cs="Tahoma"/>
          <w:u w:val="single"/>
        </w:rPr>
        <w:t>G</w:t>
      </w:r>
      <w:r>
        <w:rPr>
          <w:rFonts w:ascii="Tahoma" w:eastAsia="Tahoma" w:hAnsi="Tahoma" w:cs="Tahoma"/>
          <w:u w:val="single"/>
        </w:rPr>
        <w:t xml:space="preserve">it </w:t>
      </w:r>
      <w:r w:rsidRPr="00EC3AFC">
        <w:rPr>
          <w:rFonts w:ascii="Tahoma" w:eastAsia="Tahoma" w:hAnsi="Tahoma" w:cs="Tahoma"/>
          <w:u w:val="single"/>
        </w:rPr>
        <w:t>Status</w:t>
      </w:r>
    </w:p>
    <w:p w14:paraId="01E5CD7C" w14:textId="1737B88B" w:rsidR="00EC3AFC" w:rsidRDefault="00EC3AFC" w:rsidP="00EC3AFC">
      <w:pPr>
        <w:spacing w:line="276" w:lineRule="auto"/>
        <w:rPr>
          <w:rFonts w:ascii="Tahoma" w:eastAsia="Tahoma" w:hAnsi="Tahoma" w:cs="Tahoma"/>
          <w:u w:val="single"/>
        </w:rPr>
      </w:pPr>
    </w:p>
    <w:p w14:paraId="32CCC52A" w14:textId="7DE7167A" w:rsidR="00EC3AFC" w:rsidRPr="00EC3AFC" w:rsidRDefault="00EC3AFC" w:rsidP="00EC3AFC">
      <w:pPr>
        <w:spacing w:line="276" w:lineRule="auto"/>
        <w:rPr>
          <w:rFonts w:ascii="Tahoma" w:eastAsia="Tahoma" w:hAnsi="Tahoma" w:cs="Tahoma"/>
          <w:u w:val="single"/>
        </w:rPr>
      </w:pPr>
      <w:r>
        <w:rPr>
          <w:rFonts w:ascii="Tahoma" w:eastAsia="Tahoma" w:hAnsi="Tahoma" w:cs="Tahoma"/>
          <w:noProof/>
          <w:u w:val="single"/>
        </w:rPr>
        <w:drawing>
          <wp:anchor distT="0" distB="0" distL="114300" distR="114300" simplePos="0" relativeHeight="251669504" behindDoc="0" locked="0" layoutInCell="1" allowOverlap="1" wp14:anchorId="7ABC6C70" wp14:editId="52E166FE">
            <wp:simplePos x="0" y="0"/>
            <wp:positionH relativeFrom="margin">
              <wp:align>right</wp:align>
            </wp:positionH>
            <wp:positionV relativeFrom="paragraph">
              <wp:posOffset>305435</wp:posOffset>
            </wp:positionV>
            <wp:extent cx="5490210" cy="1762125"/>
            <wp:effectExtent l="0" t="0" r="0" b="9525"/>
            <wp:wrapTopAndBottom/>
            <wp:docPr id="4233970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97010" name="Picture 423397010"/>
                    <pic:cNvPicPr/>
                  </pic:nvPicPr>
                  <pic:blipFill>
                    <a:blip r:embed="rId16"/>
                    <a:stretch>
                      <a:fillRect/>
                    </a:stretch>
                  </pic:blipFill>
                  <pic:spPr>
                    <a:xfrm>
                      <a:off x="0" y="0"/>
                      <a:ext cx="5490210" cy="1762125"/>
                    </a:xfrm>
                    <a:prstGeom prst="rect">
                      <a:avLst/>
                    </a:prstGeom>
                  </pic:spPr>
                </pic:pic>
              </a:graphicData>
            </a:graphic>
          </wp:anchor>
        </w:drawing>
      </w:r>
      <w:r>
        <w:rPr>
          <w:rFonts w:ascii="Tahoma" w:eastAsia="Tahoma" w:hAnsi="Tahoma" w:cs="Tahoma"/>
          <w:u w:val="single"/>
        </w:rPr>
        <w:t>Git Push</w:t>
      </w:r>
    </w:p>
    <w:p w14:paraId="5E98A1AC" w14:textId="77777777" w:rsidR="00EC3AFC" w:rsidRDefault="00EC3AFC" w:rsidP="006752ED">
      <w:pPr>
        <w:spacing w:line="276" w:lineRule="auto"/>
        <w:jc w:val="center"/>
        <w:rPr>
          <w:rFonts w:ascii="Tahoma" w:eastAsia="Tahoma" w:hAnsi="Tahoma" w:cs="Tahoma"/>
          <w:b/>
          <w:bCs/>
          <w:u w:val="single"/>
        </w:rPr>
      </w:pPr>
    </w:p>
    <w:p w14:paraId="122D1136" w14:textId="77777777" w:rsidR="00EC3AFC" w:rsidRDefault="00EC3AFC" w:rsidP="006C10E2">
      <w:pPr>
        <w:spacing w:line="276" w:lineRule="auto"/>
        <w:rPr>
          <w:rFonts w:ascii="Tahoma" w:eastAsia="Tahoma" w:hAnsi="Tahoma" w:cs="Tahoma"/>
          <w:b/>
          <w:bCs/>
          <w:u w:val="single"/>
        </w:rPr>
      </w:pPr>
    </w:p>
    <w:p w14:paraId="6CF4E0EE" w14:textId="77777777" w:rsidR="00A76386" w:rsidRDefault="00A76386" w:rsidP="006752ED">
      <w:pPr>
        <w:spacing w:line="276" w:lineRule="auto"/>
        <w:jc w:val="center"/>
        <w:rPr>
          <w:rFonts w:ascii="Tahoma" w:eastAsia="Tahoma" w:hAnsi="Tahoma" w:cs="Tahoma"/>
          <w:b/>
          <w:bCs/>
          <w:u w:val="single"/>
        </w:rPr>
      </w:pPr>
    </w:p>
    <w:p w14:paraId="272D561D" w14:textId="78C7C1EB" w:rsidR="00A76386" w:rsidRPr="006C10E2" w:rsidRDefault="006C10E2" w:rsidP="006C10E2">
      <w:pPr>
        <w:spacing w:line="276" w:lineRule="auto"/>
        <w:jc w:val="center"/>
        <w:rPr>
          <w:rFonts w:ascii="Tahoma" w:eastAsia="Tahoma" w:hAnsi="Tahoma" w:cs="Tahoma"/>
          <w:sz w:val="22"/>
          <w:szCs w:val="22"/>
          <w:u w:val="single"/>
        </w:rPr>
      </w:pPr>
      <w:r w:rsidRPr="006C10E2">
        <w:rPr>
          <w:rFonts w:ascii="Tahoma" w:eastAsia="Tahoma" w:hAnsi="Tahoma" w:cs="Tahoma"/>
          <w:sz w:val="22"/>
          <w:szCs w:val="22"/>
          <w:u w:val="single"/>
        </w:rPr>
        <w:t xml:space="preserve">Git Hub </w:t>
      </w:r>
      <w:r w:rsidRPr="006C10E2">
        <w:rPr>
          <w:rFonts w:ascii="Tahoma" w:eastAsia="Tahoma" w:hAnsi="Tahoma" w:cs="Tahoma"/>
          <w:sz w:val="22"/>
          <w:szCs w:val="22"/>
          <w:u w:val="single"/>
        </w:rPr>
        <w:t>repositor</w:t>
      </w:r>
      <w:r w:rsidRPr="006C10E2">
        <w:rPr>
          <w:rFonts w:ascii="Tahoma" w:eastAsia="Tahoma" w:hAnsi="Tahoma" w:cs="Tahoma"/>
          <w:sz w:val="22"/>
          <w:szCs w:val="22"/>
          <w:u w:val="single"/>
        </w:rPr>
        <w:t>y</w:t>
      </w:r>
      <w:r>
        <w:rPr>
          <w:rFonts w:ascii="Tahoma" w:eastAsia="Tahoma" w:hAnsi="Tahoma" w:cs="Tahoma"/>
          <w:sz w:val="22"/>
          <w:szCs w:val="22"/>
          <w:u w:val="single"/>
        </w:rPr>
        <w:t xml:space="preserve"> Link</w:t>
      </w:r>
    </w:p>
    <w:p w14:paraId="23677323" w14:textId="435CEC92" w:rsidR="00A76386" w:rsidRPr="006C10E2" w:rsidRDefault="006C10E2" w:rsidP="006C10E2">
      <w:pPr>
        <w:spacing w:line="276" w:lineRule="auto"/>
        <w:rPr>
          <w:rFonts w:ascii="Tahoma" w:eastAsia="Tahoma" w:hAnsi="Tahoma" w:cs="Tahoma"/>
          <w:sz w:val="22"/>
          <w:szCs w:val="22"/>
        </w:rPr>
      </w:pPr>
      <w:hyperlink r:id="rId17" w:history="1">
        <w:r w:rsidRPr="006C10E2">
          <w:rPr>
            <w:rStyle w:val="Hyperlink"/>
            <w:rFonts w:ascii="Tahoma" w:eastAsia="Tahoma" w:hAnsi="Tahoma" w:cs="Tahoma"/>
            <w:sz w:val="22"/>
            <w:szCs w:val="22"/>
          </w:rPr>
          <w:t>https://github.com/cliffordjones954-creator/PR</w:t>
        </w:r>
        <w:r w:rsidRPr="006C10E2">
          <w:rPr>
            <w:rStyle w:val="Hyperlink"/>
            <w:rFonts w:ascii="Tahoma" w:eastAsia="Tahoma" w:hAnsi="Tahoma" w:cs="Tahoma"/>
            <w:sz w:val="22"/>
            <w:szCs w:val="22"/>
          </w:rPr>
          <w:t>O</w:t>
        </w:r>
        <w:r w:rsidRPr="006C10E2">
          <w:rPr>
            <w:rStyle w:val="Hyperlink"/>
            <w:rFonts w:ascii="Tahoma" w:eastAsia="Tahoma" w:hAnsi="Tahoma" w:cs="Tahoma"/>
            <w:sz w:val="22"/>
            <w:szCs w:val="22"/>
          </w:rPr>
          <w:t>G103_FinalProject_BIT1201_Group2</w:t>
        </w:r>
      </w:hyperlink>
    </w:p>
    <w:p w14:paraId="157429A7" w14:textId="77777777" w:rsidR="00A76386" w:rsidRDefault="00A76386" w:rsidP="006752ED">
      <w:pPr>
        <w:spacing w:line="276" w:lineRule="auto"/>
        <w:jc w:val="center"/>
        <w:rPr>
          <w:rFonts w:ascii="Tahoma" w:eastAsia="Tahoma" w:hAnsi="Tahoma" w:cs="Tahoma"/>
          <w:b/>
          <w:bCs/>
          <w:u w:val="single"/>
        </w:rPr>
      </w:pPr>
    </w:p>
    <w:p w14:paraId="46D89234" w14:textId="77777777" w:rsidR="00A76386" w:rsidRDefault="00A76386" w:rsidP="006752ED">
      <w:pPr>
        <w:spacing w:line="276" w:lineRule="auto"/>
        <w:jc w:val="center"/>
        <w:rPr>
          <w:rFonts w:ascii="Tahoma" w:eastAsia="Tahoma" w:hAnsi="Tahoma" w:cs="Tahoma"/>
          <w:b/>
          <w:bCs/>
          <w:u w:val="single"/>
        </w:rPr>
      </w:pPr>
    </w:p>
    <w:p w14:paraId="72FD774D" w14:textId="77777777" w:rsidR="00A76386" w:rsidRDefault="00A76386" w:rsidP="006752ED">
      <w:pPr>
        <w:spacing w:line="276" w:lineRule="auto"/>
        <w:jc w:val="center"/>
        <w:rPr>
          <w:rFonts w:ascii="Tahoma" w:eastAsia="Tahoma" w:hAnsi="Tahoma" w:cs="Tahoma"/>
          <w:b/>
          <w:bCs/>
          <w:u w:val="single"/>
        </w:rPr>
      </w:pPr>
    </w:p>
    <w:p w14:paraId="4A9C1DFE" w14:textId="77777777" w:rsidR="00A76386" w:rsidRDefault="00A76386" w:rsidP="006752ED">
      <w:pPr>
        <w:spacing w:line="276" w:lineRule="auto"/>
        <w:jc w:val="center"/>
        <w:rPr>
          <w:rFonts w:ascii="Tahoma" w:eastAsia="Tahoma" w:hAnsi="Tahoma" w:cs="Tahoma"/>
          <w:b/>
          <w:bCs/>
          <w:u w:val="single"/>
        </w:rPr>
      </w:pPr>
    </w:p>
    <w:p w14:paraId="01EF37B4" w14:textId="77777777" w:rsidR="00A76386" w:rsidRDefault="00A76386" w:rsidP="006752ED">
      <w:pPr>
        <w:spacing w:line="276" w:lineRule="auto"/>
        <w:jc w:val="center"/>
        <w:rPr>
          <w:rFonts w:ascii="Tahoma" w:eastAsia="Tahoma" w:hAnsi="Tahoma" w:cs="Tahoma"/>
          <w:b/>
          <w:bCs/>
          <w:u w:val="single"/>
        </w:rPr>
      </w:pPr>
    </w:p>
    <w:p w14:paraId="20BE380A" w14:textId="77777777" w:rsidR="006C10E2" w:rsidRDefault="006C10E2" w:rsidP="006752ED">
      <w:pPr>
        <w:spacing w:line="276" w:lineRule="auto"/>
        <w:jc w:val="center"/>
        <w:rPr>
          <w:rFonts w:ascii="Tahoma" w:eastAsia="Tahoma" w:hAnsi="Tahoma" w:cs="Tahoma"/>
          <w:b/>
          <w:bCs/>
          <w:u w:val="single"/>
        </w:rPr>
      </w:pPr>
    </w:p>
    <w:p w14:paraId="7982EB90" w14:textId="77777777" w:rsidR="006C10E2" w:rsidRDefault="006C10E2" w:rsidP="006752ED">
      <w:pPr>
        <w:spacing w:line="276" w:lineRule="auto"/>
        <w:jc w:val="center"/>
        <w:rPr>
          <w:rFonts w:ascii="Tahoma" w:eastAsia="Tahoma" w:hAnsi="Tahoma" w:cs="Tahoma"/>
          <w:b/>
          <w:bCs/>
          <w:u w:val="single"/>
        </w:rPr>
      </w:pPr>
    </w:p>
    <w:p w14:paraId="06DFF211" w14:textId="77777777" w:rsidR="00A76386" w:rsidRDefault="00A76386" w:rsidP="006752ED">
      <w:pPr>
        <w:spacing w:line="276" w:lineRule="auto"/>
        <w:jc w:val="center"/>
        <w:rPr>
          <w:rFonts w:ascii="Tahoma" w:eastAsia="Tahoma" w:hAnsi="Tahoma" w:cs="Tahoma"/>
          <w:b/>
          <w:bCs/>
          <w:u w:val="single"/>
        </w:rPr>
      </w:pPr>
    </w:p>
    <w:p w14:paraId="7AF237B7" w14:textId="77777777" w:rsidR="006C10E2" w:rsidRDefault="006C10E2" w:rsidP="006752ED">
      <w:pPr>
        <w:spacing w:line="276" w:lineRule="auto"/>
        <w:jc w:val="center"/>
        <w:rPr>
          <w:rFonts w:ascii="Tahoma" w:eastAsia="Tahoma" w:hAnsi="Tahoma" w:cs="Tahoma"/>
          <w:b/>
          <w:bCs/>
          <w:u w:val="single"/>
        </w:rPr>
      </w:pPr>
    </w:p>
    <w:p w14:paraId="7C076328" w14:textId="77777777" w:rsidR="00A76386" w:rsidRDefault="00A76386" w:rsidP="006752ED">
      <w:pPr>
        <w:spacing w:line="276" w:lineRule="auto"/>
        <w:jc w:val="center"/>
        <w:rPr>
          <w:rFonts w:ascii="Tahoma" w:eastAsia="Tahoma" w:hAnsi="Tahoma" w:cs="Tahoma"/>
          <w:b/>
          <w:bCs/>
          <w:u w:val="single"/>
        </w:rPr>
      </w:pPr>
    </w:p>
    <w:p w14:paraId="74A16ABC" w14:textId="77777777" w:rsidR="00A76386" w:rsidRDefault="00A76386" w:rsidP="006752ED">
      <w:pPr>
        <w:spacing w:line="276" w:lineRule="auto"/>
        <w:jc w:val="center"/>
        <w:rPr>
          <w:rFonts w:ascii="Tahoma" w:eastAsia="Tahoma" w:hAnsi="Tahoma" w:cs="Tahoma"/>
          <w:b/>
          <w:bCs/>
          <w:u w:val="single"/>
        </w:rPr>
      </w:pPr>
    </w:p>
    <w:p w14:paraId="206D6F52" w14:textId="77777777" w:rsidR="00A76386" w:rsidRDefault="00A76386" w:rsidP="006752ED">
      <w:pPr>
        <w:spacing w:line="276" w:lineRule="auto"/>
        <w:jc w:val="center"/>
        <w:rPr>
          <w:rFonts w:ascii="Tahoma" w:eastAsia="Tahoma" w:hAnsi="Tahoma" w:cs="Tahoma"/>
          <w:b/>
          <w:bCs/>
          <w:u w:val="single"/>
        </w:rPr>
      </w:pPr>
    </w:p>
    <w:p w14:paraId="03BBED9C" w14:textId="31157D1C" w:rsidR="006752ED" w:rsidRPr="006752ED" w:rsidRDefault="006752ED" w:rsidP="006752ED">
      <w:pPr>
        <w:spacing w:line="276" w:lineRule="auto"/>
        <w:jc w:val="center"/>
        <w:rPr>
          <w:rFonts w:ascii="Tahoma" w:eastAsia="Tahoma" w:hAnsi="Tahoma" w:cs="Tahoma"/>
          <w:b/>
          <w:bCs/>
          <w:u w:val="single"/>
        </w:rPr>
      </w:pPr>
      <w:r w:rsidRPr="006752ED">
        <w:rPr>
          <w:rFonts w:ascii="Tahoma" w:eastAsia="Tahoma" w:hAnsi="Tahoma" w:cs="Tahoma"/>
          <w:b/>
          <w:bCs/>
          <w:u w:val="single"/>
        </w:rPr>
        <w:lastRenderedPageBreak/>
        <w:t>Conclusion</w:t>
      </w:r>
    </w:p>
    <w:p w14:paraId="7D77A95B" w14:textId="77777777" w:rsidR="00A76386" w:rsidRDefault="00A76386" w:rsidP="00A76386">
      <w:pPr>
        <w:spacing w:before="60" w:after="100"/>
        <w:jc w:val="both"/>
      </w:pPr>
      <w:r>
        <w:rPr>
          <w:rFonts w:ascii="Calibri" w:eastAsia="Calibri" w:hAnsi="Calibri" w:cs="Calibri"/>
          <w:color w:val="1A2E44"/>
          <w:sz w:val="22"/>
          <w:szCs w:val="22"/>
        </w:rPr>
        <w:t xml:space="preserve">The </w:t>
      </w:r>
      <w:proofErr w:type="spellStart"/>
      <w:r>
        <w:rPr>
          <w:rFonts w:ascii="Calibri" w:eastAsia="Calibri" w:hAnsi="Calibri" w:cs="Calibri"/>
          <w:color w:val="1A2E44"/>
          <w:sz w:val="22"/>
          <w:szCs w:val="22"/>
        </w:rPr>
        <w:t>AuraClinic</w:t>
      </w:r>
      <w:proofErr w:type="spellEnd"/>
      <w:r>
        <w:rPr>
          <w:rFonts w:ascii="Calibri" w:eastAsia="Calibri" w:hAnsi="Calibri" w:cs="Calibri"/>
          <w:color w:val="1A2E44"/>
          <w:sz w:val="22"/>
          <w:szCs w:val="22"/>
        </w:rPr>
        <w:t xml:space="preserve"> Healthcare Management System successfully demonstrates that structured programming principles can be applied to build a complete, professional-grade desktop application. Starting from a secure login page and progressing through four fully functional management pages, the system covers patient registration, appointment booking with conflict detection, appointment lifecycle management, and advanced patient search, all within a single navigable GUI shell.</w:t>
      </w:r>
    </w:p>
    <w:p w14:paraId="72A8F17B" w14:textId="1C0D049B" w:rsidR="00A76386" w:rsidRDefault="00A76386" w:rsidP="00A76386">
      <w:pPr>
        <w:spacing w:before="60" w:after="100"/>
        <w:jc w:val="both"/>
      </w:pPr>
      <w:r>
        <w:rPr>
          <w:rFonts w:ascii="Calibri" w:eastAsia="Calibri" w:hAnsi="Calibri" w:cs="Calibri"/>
          <w:color w:val="1A2E44"/>
          <w:sz w:val="22"/>
          <w:szCs w:val="22"/>
        </w:rPr>
        <w:t xml:space="preserve">The project applies every core concept from PROG103. Module-level constants enforce a consistent </w:t>
      </w:r>
      <w:r w:rsidR="001C518B">
        <w:rPr>
          <w:rFonts w:ascii="Calibri" w:eastAsia="Calibri" w:hAnsi="Calibri" w:cs="Calibri"/>
          <w:color w:val="1A2E44"/>
          <w:sz w:val="22"/>
          <w:szCs w:val="22"/>
        </w:rPr>
        <w:t>color</w:t>
      </w:r>
      <w:r>
        <w:rPr>
          <w:rFonts w:ascii="Calibri" w:eastAsia="Calibri" w:hAnsi="Calibri" w:cs="Calibri"/>
          <w:color w:val="1A2E44"/>
          <w:sz w:val="22"/>
          <w:szCs w:val="22"/>
        </w:rPr>
        <w:t xml:space="preserve"> scheme and layout across all pages. Appropriate data types are used for each field, with integers for ages, ISO strings for dates, and dictionaries for records. Decision structures validate every form submission and detect appointment conflicts before any data is written. Iteration populates every table and renders every time-slot button. Shared helper functions eliminate repetition and keep each page class focused on its own logic. Try/except blocks handle every image load and every potential runtime error. Object-oriented encapsulation keeps the </w:t>
      </w:r>
      <w:proofErr w:type="gramStart"/>
      <w:r>
        <w:rPr>
          <w:rFonts w:ascii="Calibri" w:eastAsia="Calibri" w:hAnsi="Calibri" w:cs="Calibri"/>
          <w:color w:val="1A2E44"/>
          <w:sz w:val="22"/>
          <w:szCs w:val="22"/>
        </w:rPr>
        <w:t>four page</w:t>
      </w:r>
      <w:proofErr w:type="gramEnd"/>
      <w:r>
        <w:rPr>
          <w:rFonts w:ascii="Calibri" w:eastAsia="Calibri" w:hAnsi="Calibri" w:cs="Calibri"/>
          <w:color w:val="1A2E44"/>
          <w:sz w:val="22"/>
          <w:szCs w:val="22"/>
        </w:rPr>
        <w:t xml:space="preserve"> classes independent of each other and independent of the shell that hosts them.</w:t>
      </w:r>
    </w:p>
    <w:p w14:paraId="5644EB67" w14:textId="77777777" w:rsidR="00A76386" w:rsidRDefault="00A76386" w:rsidP="00A76386">
      <w:pPr>
        <w:spacing w:before="60" w:after="100"/>
        <w:jc w:val="both"/>
      </w:pPr>
      <w:r>
        <w:rPr>
          <w:rFonts w:ascii="Calibri" w:eastAsia="Calibri" w:hAnsi="Calibri" w:cs="Calibri"/>
          <w:color w:val="1A2E44"/>
          <w:sz w:val="22"/>
          <w:szCs w:val="22"/>
        </w:rPr>
        <w:t xml:space="preserve">Beyond its technical merits, </w:t>
      </w:r>
      <w:proofErr w:type="spellStart"/>
      <w:r>
        <w:rPr>
          <w:rFonts w:ascii="Calibri" w:eastAsia="Calibri" w:hAnsi="Calibri" w:cs="Calibri"/>
          <w:color w:val="1A2E44"/>
          <w:sz w:val="22"/>
          <w:szCs w:val="22"/>
        </w:rPr>
        <w:t>AuraClinic</w:t>
      </w:r>
      <w:proofErr w:type="spellEnd"/>
      <w:r>
        <w:rPr>
          <w:rFonts w:ascii="Calibri" w:eastAsia="Calibri" w:hAnsi="Calibri" w:cs="Calibri"/>
          <w:color w:val="1A2E44"/>
          <w:sz w:val="22"/>
          <w:szCs w:val="22"/>
        </w:rPr>
        <w:t xml:space="preserve"> has genuine practical relevance. Its lightweight architecture, requiring only Python 3 and Pillow, makes it deployable in clinics with limited IT infrastructure, directly contributing to SDG 3 on Good Health and Well-Being and SDG 9 on Industry, Innovation, and Infrastructure. The modular codebase is also designed for future extension. Adding an SQLite database, user roles, or printable appointment slips would each require targeted additions rather than wholesale rewrites.</w:t>
      </w:r>
    </w:p>
    <w:p w14:paraId="2D07A1AA" w14:textId="77777777" w:rsidR="00A76386" w:rsidRDefault="00A76386" w:rsidP="00A76386">
      <w:pPr>
        <w:spacing w:before="60" w:after="100"/>
        <w:jc w:val="both"/>
      </w:pPr>
      <w:r>
        <w:rPr>
          <w:rFonts w:ascii="Calibri" w:eastAsia="Calibri" w:hAnsi="Calibri" w:cs="Calibri"/>
          <w:color w:val="1A2E44"/>
          <w:sz w:val="22"/>
          <w:szCs w:val="22"/>
        </w:rPr>
        <w:t>This project has strengthened our team’s understanding of GUI programming, event-driven design, shared application state, and the discipline required to write clean and maintainable structured code in a real-world context.</w:t>
      </w:r>
    </w:p>
    <w:p w14:paraId="51D62A22" w14:textId="77777777" w:rsidR="00DA476C" w:rsidRPr="00462275" w:rsidRDefault="00DA476C" w:rsidP="00462275">
      <w:pPr>
        <w:spacing w:line="276" w:lineRule="auto"/>
        <w:jc w:val="both"/>
        <w:rPr>
          <w:rFonts w:ascii="Tahoma" w:eastAsia="Tahoma" w:hAnsi="Tahoma" w:cs="Tahoma"/>
          <w:b/>
          <w:bCs/>
          <w:sz w:val="20"/>
          <w:szCs w:val="20"/>
          <w:u w:val="single"/>
        </w:rPr>
      </w:pPr>
    </w:p>
    <w:p w14:paraId="201B3551" w14:textId="77777777" w:rsidR="00DA476C" w:rsidRDefault="00DA476C" w:rsidP="00462275">
      <w:pPr>
        <w:spacing w:line="276" w:lineRule="auto"/>
        <w:jc w:val="both"/>
        <w:rPr>
          <w:rFonts w:ascii="Tahoma" w:eastAsia="Tahoma" w:hAnsi="Tahoma" w:cs="Tahoma"/>
          <w:b/>
          <w:bCs/>
          <w:sz w:val="20"/>
          <w:szCs w:val="20"/>
          <w:u w:val="single"/>
        </w:rPr>
      </w:pPr>
    </w:p>
    <w:p w14:paraId="180AD552" w14:textId="77777777" w:rsidR="00A76386" w:rsidRDefault="00A76386" w:rsidP="00462275">
      <w:pPr>
        <w:spacing w:line="276" w:lineRule="auto"/>
        <w:jc w:val="both"/>
        <w:rPr>
          <w:rFonts w:ascii="Tahoma" w:eastAsia="Tahoma" w:hAnsi="Tahoma" w:cs="Tahoma"/>
          <w:b/>
          <w:bCs/>
          <w:sz w:val="20"/>
          <w:szCs w:val="20"/>
          <w:u w:val="single"/>
        </w:rPr>
      </w:pPr>
    </w:p>
    <w:p w14:paraId="74D418DA" w14:textId="77777777" w:rsidR="00A76386" w:rsidRDefault="00A76386" w:rsidP="00462275">
      <w:pPr>
        <w:spacing w:line="276" w:lineRule="auto"/>
        <w:jc w:val="both"/>
        <w:rPr>
          <w:rFonts w:ascii="Tahoma" w:eastAsia="Tahoma" w:hAnsi="Tahoma" w:cs="Tahoma"/>
          <w:b/>
          <w:bCs/>
          <w:sz w:val="20"/>
          <w:szCs w:val="20"/>
          <w:u w:val="single"/>
        </w:rPr>
      </w:pPr>
    </w:p>
    <w:p w14:paraId="7AE98B13" w14:textId="77777777" w:rsidR="00A76386" w:rsidRDefault="00A76386" w:rsidP="00462275">
      <w:pPr>
        <w:spacing w:line="276" w:lineRule="auto"/>
        <w:jc w:val="both"/>
        <w:rPr>
          <w:rFonts w:ascii="Tahoma" w:eastAsia="Tahoma" w:hAnsi="Tahoma" w:cs="Tahoma"/>
          <w:b/>
          <w:bCs/>
          <w:sz w:val="20"/>
          <w:szCs w:val="20"/>
          <w:u w:val="single"/>
        </w:rPr>
      </w:pPr>
    </w:p>
    <w:p w14:paraId="69A1912D" w14:textId="77777777" w:rsidR="00A76386" w:rsidRDefault="00A76386" w:rsidP="00462275">
      <w:pPr>
        <w:spacing w:line="276" w:lineRule="auto"/>
        <w:jc w:val="both"/>
        <w:rPr>
          <w:rFonts w:ascii="Tahoma" w:eastAsia="Tahoma" w:hAnsi="Tahoma" w:cs="Tahoma"/>
          <w:b/>
          <w:bCs/>
          <w:sz w:val="20"/>
          <w:szCs w:val="20"/>
          <w:u w:val="single"/>
        </w:rPr>
      </w:pPr>
    </w:p>
    <w:p w14:paraId="42030497" w14:textId="77777777" w:rsidR="00A76386" w:rsidRDefault="00A76386" w:rsidP="00462275">
      <w:pPr>
        <w:spacing w:line="276" w:lineRule="auto"/>
        <w:jc w:val="both"/>
        <w:rPr>
          <w:rFonts w:ascii="Tahoma" w:eastAsia="Tahoma" w:hAnsi="Tahoma" w:cs="Tahoma"/>
          <w:b/>
          <w:bCs/>
          <w:sz w:val="20"/>
          <w:szCs w:val="20"/>
          <w:u w:val="single"/>
        </w:rPr>
      </w:pPr>
    </w:p>
    <w:p w14:paraId="460E6D9C" w14:textId="77777777" w:rsidR="00A76386" w:rsidRDefault="00A76386" w:rsidP="00462275">
      <w:pPr>
        <w:spacing w:line="276" w:lineRule="auto"/>
        <w:jc w:val="both"/>
        <w:rPr>
          <w:rFonts w:ascii="Tahoma" w:eastAsia="Tahoma" w:hAnsi="Tahoma" w:cs="Tahoma"/>
          <w:b/>
          <w:bCs/>
          <w:sz w:val="20"/>
          <w:szCs w:val="20"/>
          <w:u w:val="single"/>
        </w:rPr>
      </w:pPr>
    </w:p>
    <w:p w14:paraId="55023F9F" w14:textId="77777777" w:rsidR="00A76386" w:rsidRDefault="00A76386" w:rsidP="00462275">
      <w:pPr>
        <w:spacing w:line="276" w:lineRule="auto"/>
        <w:jc w:val="both"/>
        <w:rPr>
          <w:rFonts w:ascii="Tahoma" w:eastAsia="Tahoma" w:hAnsi="Tahoma" w:cs="Tahoma"/>
          <w:b/>
          <w:bCs/>
          <w:sz w:val="20"/>
          <w:szCs w:val="20"/>
          <w:u w:val="single"/>
        </w:rPr>
      </w:pPr>
    </w:p>
    <w:p w14:paraId="509C3EEE" w14:textId="77777777" w:rsidR="00A76386" w:rsidRDefault="00A76386" w:rsidP="00462275">
      <w:pPr>
        <w:spacing w:line="276" w:lineRule="auto"/>
        <w:jc w:val="both"/>
        <w:rPr>
          <w:rFonts w:ascii="Tahoma" w:eastAsia="Tahoma" w:hAnsi="Tahoma" w:cs="Tahoma"/>
          <w:b/>
          <w:bCs/>
          <w:sz w:val="20"/>
          <w:szCs w:val="20"/>
          <w:u w:val="single"/>
        </w:rPr>
      </w:pPr>
    </w:p>
    <w:p w14:paraId="142AD003" w14:textId="77777777" w:rsidR="00A76386" w:rsidRDefault="00A76386" w:rsidP="00462275">
      <w:pPr>
        <w:spacing w:line="276" w:lineRule="auto"/>
        <w:jc w:val="both"/>
        <w:rPr>
          <w:rFonts w:ascii="Tahoma" w:eastAsia="Tahoma" w:hAnsi="Tahoma" w:cs="Tahoma"/>
          <w:b/>
          <w:bCs/>
          <w:sz w:val="20"/>
          <w:szCs w:val="20"/>
          <w:u w:val="single"/>
        </w:rPr>
      </w:pPr>
    </w:p>
    <w:p w14:paraId="051F1A51" w14:textId="77777777" w:rsidR="00A76386" w:rsidRDefault="00A76386" w:rsidP="00462275">
      <w:pPr>
        <w:spacing w:line="276" w:lineRule="auto"/>
        <w:jc w:val="both"/>
        <w:rPr>
          <w:rFonts w:ascii="Tahoma" w:eastAsia="Tahoma" w:hAnsi="Tahoma" w:cs="Tahoma"/>
          <w:b/>
          <w:bCs/>
          <w:sz w:val="20"/>
          <w:szCs w:val="20"/>
          <w:u w:val="single"/>
        </w:rPr>
      </w:pPr>
    </w:p>
    <w:p w14:paraId="02ADED94" w14:textId="77777777" w:rsidR="00A76386" w:rsidRDefault="00A76386" w:rsidP="00462275">
      <w:pPr>
        <w:spacing w:line="276" w:lineRule="auto"/>
        <w:jc w:val="both"/>
        <w:rPr>
          <w:rFonts w:ascii="Tahoma" w:eastAsia="Tahoma" w:hAnsi="Tahoma" w:cs="Tahoma"/>
          <w:b/>
          <w:bCs/>
          <w:sz w:val="20"/>
          <w:szCs w:val="20"/>
          <w:u w:val="single"/>
        </w:rPr>
      </w:pPr>
    </w:p>
    <w:p w14:paraId="7B1FDDA4" w14:textId="77777777" w:rsidR="00A76386" w:rsidRDefault="00A76386" w:rsidP="00462275">
      <w:pPr>
        <w:spacing w:line="276" w:lineRule="auto"/>
        <w:jc w:val="both"/>
        <w:rPr>
          <w:rFonts w:ascii="Tahoma" w:eastAsia="Tahoma" w:hAnsi="Tahoma" w:cs="Tahoma"/>
          <w:b/>
          <w:bCs/>
          <w:sz w:val="20"/>
          <w:szCs w:val="20"/>
          <w:u w:val="single"/>
        </w:rPr>
      </w:pPr>
    </w:p>
    <w:p w14:paraId="1FE22110" w14:textId="77777777" w:rsidR="00A76386" w:rsidRDefault="00A76386" w:rsidP="00462275">
      <w:pPr>
        <w:spacing w:line="276" w:lineRule="auto"/>
        <w:jc w:val="both"/>
        <w:rPr>
          <w:rFonts w:ascii="Tahoma" w:eastAsia="Tahoma" w:hAnsi="Tahoma" w:cs="Tahoma"/>
          <w:b/>
          <w:bCs/>
          <w:sz w:val="20"/>
          <w:szCs w:val="20"/>
          <w:u w:val="single"/>
        </w:rPr>
      </w:pPr>
    </w:p>
    <w:p w14:paraId="4C65CAAD" w14:textId="77777777" w:rsidR="00A76386" w:rsidRDefault="00A76386" w:rsidP="00462275">
      <w:pPr>
        <w:spacing w:line="276" w:lineRule="auto"/>
        <w:jc w:val="both"/>
        <w:rPr>
          <w:rFonts w:ascii="Tahoma" w:eastAsia="Tahoma" w:hAnsi="Tahoma" w:cs="Tahoma"/>
          <w:b/>
          <w:bCs/>
          <w:sz w:val="20"/>
          <w:szCs w:val="20"/>
          <w:u w:val="single"/>
        </w:rPr>
      </w:pPr>
    </w:p>
    <w:p w14:paraId="132188EE" w14:textId="77777777" w:rsidR="00A76386" w:rsidRDefault="00A76386" w:rsidP="00462275">
      <w:pPr>
        <w:spacing w:line="276" w:lineRule="auto"/>
        <w:jc w:val="both"/>
        <w:rPr>
          <w:rFonts w:ascii="Tahoma" w:eastAsia="Tahoma" w:hAnsi="Tahoma" w:cs="Tahoma"/>
          <w:b/>
          <w:bCs/>
          <w:sz w:val="20"/>
          <w:szCs w:val="20"/>
          <w:u w:val="single"/>
        </w:rPr>
      </w:pPr>
    </w:p>
    <w:p w14:paraId="690FD110" w14:textId="77777777" w:rsidR="00A76386" w:rsidRPr="00462275" w:rsidRDefault="00A76386" w:rsidP="00462275">
      <w:pPr>
        <w:spacing w:line="276" w:lineRule="auto"/>
        <w:jc w:val="both"/>
        <w:rPr>
          <w:rFonts w:ascii="Tahoma" w:eastAsia="Tahoma" w:hAnsi="Tahoma" w:cs="Tahoma"/>
          <w:b/>
          <w:bCs/>
          <w:sz w:val="20"/>
          <w:szCs w:val="20"/>
          <w:u w:val="single"/>
        </w:rPr>
      </w:pPr>
    </w:p>
    <w:p w14:paraId="4ED92B88" w14:textId="77777777" w:rsidR="00DA476C" w:rsidRPr="00462275" w:rsidRDefault="00DA476C" w:rsidP="00462275">
      <w:pPr>
        <w:spacing w:line="276" w:lineRule="auto"/>
        <w:jc w:val="both"/>
        <w:rPr>
          <w:rFonts w:ascii="Tahoma" w:eastAsia="Tahoma" w:hAnsi="Tahoma" w:cs="Tahoma"/>
          <w:b/>
          <w:bCs/>
          <w:sz w:val="20"/>
          <w:szCs w:val="20"/>
          <w:u w:val="single"/>
        </w:rPr>
      </w:pPr>
    </w:p>
    <w:p w14:paraId="7C67E8B4" w14:textId="77777777" w:rsidR="00DA476C" w:rsidRPr="00462275" w:rsidRDefault="00DA476C" w:rsidP="00462275">
      <w:pPr>
        <w:spacing w:line="276" w:lineRule="auto"/>
        <w:jc w:val="both"/>
        <w:rPr>
          <w:rFonts w:ascii="Tahoma" w:eastAsia="Tahoma" w:hAnsi="Tahoma" w:cs="Tahoma"/>
          <w:b/>
          <w:bCs/>
          <w:sz w:val="20"/>
          <w:szCs w:val="20"/>
          <w:u w:val="single"/>
        </w:rPr>
      </w:pPr>
    </w:p>
    <w:p w14:paraId="39573B99" w14:textId="77777777" w:rsidR="00DA476C" w:rsidRPr="00462275" w:rsidRDefault="00DA476C" w:rsidP="00462275">
      <w:pPr>
        <w:spacing w:line="276" w:lineRule="auto"/>
        <w:jc w:val="both"/>
        <w:rPr>
          <w:rFonts w:ascii="Tahoma" w:eastAsia="Tahoma" w:hAnsi="Tahoma" w:cs="Tahoma"/>
          <w:b/>
          <w:bCs/>
          <w:sz w:val="20"/>
          <w:szCs w:val="20"/>
          <w:u w:val="single"/>
        </w:rPr>
      </w:pPr>
    </w:p>
    <w:p w14:paraId="6296404F" w14:textId="77777777" w:rsidR="00DA476C" w:rsidRPr="00462275" w:rsidRDefault="00DA476C" w:rsidP="00462275">
      <w:pPr>
        <w:spacing w:line="276" w:lineRule="auto"/>
        <w:jc w:val="both"/>
        <w:rPr>
          <w:rFonts w:ascii="Tahoma" w:eastAsia="Tahoma" w:hAnsi="Tahoma" w:cs="Tahoma"/>
          <w:b/>
          <w:bCs/>
          <w:sz w:val="20"/>
          <w:szCs w:val="20"/>
          <w:u w:val="single"/>
        </w:rPr>
      </w:pPr>
    </w:p>
    <w:p w14:paraId="25D39E4A" w14:textId="77777777" w:rsidR="006752ED" w:rsidRDefault="006752ED" w:rsidP="00A76386">
      <w:pPr>
        <w:spacing w:line="276" w:lineRule="auto"/>
        <w:rPr>
          <w:rFonts w:ascii="Tahoma" w:eastAsia="Tahoma" w:hAnsi="Tahoma" w:cs="Tahoma"/>
          <w:b/>
          <w:bCs/>
          <w:sz w:val="20"/>
          <w:szCs w:val="20"/>
          <w:u w:val="single"/>
        </w:rPr>
      </w:pPr>
    </w:p>
    <w:p w14:paraId="502855D0" w14:textId="77777777" w:rsidR="006752ED" w:rsidRDefault="006752ED" w:rsidP="00462275">
      <w:pPr>
        <w:spacing w:line="276" w:lineRule="auto"/>
        <w:jc w:val="center"/>
        <w:rPr>
          <w:rFonts w:ascii="Tahoma" w:eastAsia="Tahoma" w:hAnsi="Tahoma" w:cs="Tahoma"/>
          <w:b/>
          <w:bCs/>
          <w:sz w:val="20"/>
          <w:szCs w:val="20"/>
          <w:u w:val="single"/>
        </w:rPr>
      </w:pPr>
    </w:p>
    <w:p w14:paraId="4173A8A3" w14:textId="0C1286C7" w:rsidR="006752ED" w:rsidRPr="00D92261" w:rsidRDefault="006752ED" w:rsidP="006752ED">
      <w:pPr>
        <w:spacing w:line="276" w:lineRule="auto"/>
        <w:jc w:val="center"/>
        <w:rPr>
          <w:rFonts w:ascii="Tahoma" w:eastAsia="Tahoma" w:hAnsi="Tahoma" w:cs="Tahoma"/>
          <w:b/>
          <w:bCs/>
          <w:u w:val="single"/>
        </w:rPr>
      </w:pPr>
      <w:r w:rsidRPr="00D92261">
        <w:rPr>
          <w:rFonts w:ascii="Tahoma" w:eastAsia="Tahoma" w:hAnsi="Tahoma" w:cs="Tahoma"/>
          <w:b/>
          <w:bCs/>
          <w:u w:val="single"/>
        </w:rPr>
        <w:lastRenderedPageBreak/>
        <w:t xml:space="preserve">References </w:t>
      </w:r>
    </w:p>
    <w:p w14:paraId="0D194252" w14:textId="35256706"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Python Software Foundation, Python 3 Documentation, available at: https://docs.python.org/3/ (Accessed: 8 June 2026).</w:t>
      </w:r>
    </w:p>
    <w:p w14:paraId="1D11F3BF" w14:textId="2696D74A"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SQLite Consortium, SQLite Documentation, available at: https://www.sqlite.org/docs.html (Accessed: 8 June 2026).</w:t>
      </w:r>
    </w:p>
    <w:p w14:paraId="54C0A374" w14:textId="0E26BD9D" w:rsidR="006752ED" w:rsidRPr="00D92261" w:rsidRDefault="006752ED" w:rsidP="006752ED">
      <w:pPr>
        <w:numPr>
          <w:ilvl w:val="0"/>
          <w:numId w:val="16"/>
        </w:numPr>
        <w:spacing w:line="276" w:lineRule="auto"/>
        <w:jc w:val="both"/>
        <w:rPr>
          <w:rFonts w:ascii="Tahoma" w:eastAsia="Tahoma" w:hAnsi="Tahoma" w:cs="Tahoma"/>
        </w:rPr>
      </w:pPr>
      <w:r w:rsidRPr="00D92261">
        <w:rPr>
          <w:rFonts w:ascii="Tahoma" w:eastAsia="Tahoma" w:hAnsi="Tahoma" w:cs="Tahoma"/>
        </w:rPr>
        <w:t>United Nations, Sustainable Development Goals, available at: https://sdgs.un.org/goals (Accessed: 8 June 2026).</w:t>
      </w:r>
    </w:p>
    <w:p w14:paraId="22B720F0" w14:textId="77777777" w:rsidR="006752ED" w:rsidRDefault="006752ED" w:rsidP="00462275">
      <w:pPr>
        <w:spacing w:line="276" w:lineRule="auto"/>
        <w:jc w:val="center"/>
        <w:rPr>
          <w:rFonts w:ascii="Tahoma" w:eastAsia="Tahoma" w:hAnsi="Tahoma" w:cs="Tahoma"/>
          <w:b/>
          <w:bCs/>
          <w:sz w:val="20"/>
          <w:szCs w:val="20"/>
          <w:u w:val="single"/>
        </w:rPr>
      </w:pPr>
    </w:p>
    <w:sectPr w:rsidR="006752ED">
      <w:footerReference w:type="default" r:id="rId18"/>
      <w:pgSz w:w="12240" w:h="15840"/>
      <w:pgMar w:top="851" w:right="1797" w:bottom="851" w:left="179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07940" w14:textId="77777777" w:rsidR="001E5134" w:rsidRDefault="001E5134" w:rsidP="00DA476C">
      <w:r>
        <w:separator/>
      </w:r>
    </w:p>
  </w:endnote>
  <w:endnote w:type="continuationSeparator" w:id="0">
    <w:p w14:paraId="414B15E8" w14:textId="77777777" w:rsidR="001E5134" w:rsidRDefault="001E5134" w:rsidP="00DA4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Bold">
    <w:altName w:val="Tahoma"/>
    <w:charset w:val="00"/>
    <w:family w:val="roman"/>
    <w:pitch w:val="default"/>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6033393"/>
      <w:docPartObj>
        <w:docPartGallery w:val="Page Numbers (Bottom of Page)"/>
        <w:docPartUnique/>
      </w:docPartObj>
    </w:sdtPr>
    <w:sdtEndPr>
      <w:rPr>
        <w:color w:val="7F7F7F" w:themeColor="background1" w:themeShade="7F"/>
        <w:spacing w:val="60"/>
      </w:rPr>
    </w:sdtEndPr>
    <w:sdtContent>
      <w:p w14:paraId="15FF8E00" w14:textId="4F41FB85" w:rsidR="00DA476C" w:rsidRDefault="00DA476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9BBB59C" w14:textId="77777777" w:rsidR="00DA476C" w:rsidRDefault="00DA47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35C4B" w14:textId="77777777" w:rsidR="001E5134" w:rsidRDefault="001E5134" w:rsidP="00DA476C">
      <w:r>
        <w:separator/>
      </w:r>
    </w:p>
  </w:footnote>
  <w:footnote w:type="continuationSeparator" w:id="0">
    <w:p w14:paraId="4B270675" w14:textId="77777777" w:rsidR="001E5134" w:rsidRDefault="001E5134" w:rsidP="00DA47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A0"/>
    <w:multiLevelType w:val="multilevel"/>
    <w:tmpl w:val="214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72CE3"/>
    <w:multiLevelType w:val="multilevel"/>
    <w:tmpl w:val="6638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0662F"/>
    <w:multiLevelType w:val="multilevel"/>
    <w:tmpl w:val="DFB6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226FE8"/>
    <w:multiLevelType w:val="multilevel"/>
    <w:tmpl w:val="AD6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83715"/>
    <w:multiLevelType w:val="multilevel"/>
    <w:tmpl w:val="DEF2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0193E"/>
    <w:multiLevelType w:val="multilevel"/>
    <w:tmpl w:val="369E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D05C1"/>
    <w:multiLevelType w:val="multilevel"/>
    <w:tmpl w:val="C8A2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90411"/>
    <w:multiLevelType w:val="multilevel"/>
    <w:tmpl w:val="3EDA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E17DF"/>
    <w:multiLevelType w:val="multilevel"/>
    <w:tmpl w:val="1462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7E0178"/>
    <w:multiLevelType w:val="multilevel"/>
    <w:tmpl w:val="13B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673EE8"/>
    <w:multiLevelType w:val="multilevel"/>
    <w:tmpl w:val="F640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57295F"/>
    <w:multiLevelType w:val="multilevel"/>
    <w:tmpl w:val="C7B4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0C1AA5"/>
    <w:multiLevelType w:val="multilevel"/>
    <w:tmpl w:val="D1B83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703425"/>
    <w:multiLevelType w:val="hybridMultilevel"/>
    <w:tmpl w:val="51F0CE26"/>
    <w:lvl w:ilvl="0" w:tplc="25EAD432">
      <w:start w:val="1"/>
      <w:numFmt w:val="bullet"/>
      <w:lvlText w:val="•"/>
      <w:lvlJc w:val="left"/>
      <w:pPr>
        <w:ind w:left="720" w:hanging="360"/>
      </w:pPr>
    </w:lvl>
    <w:lvl w:ilvl="1" w:tplc="392CBD60">
      <w:numFmt w:val="decimal"/>
      <w:lvlText w:val=""/>
      <w:lvlJc w:val="left"/>
    </w:lvl>
    <w:lvl w:ilvl="2" w:tplc="8EFCDAC8">
      <w:numFmt w:val="decimal"/>
      <w:lvlText w:val=""/>
      <w:lvlJc w:val="left"/>
    </w:lvl>
    <w:lvl w:ilvl="3" w:tplc="B9E2A618">
      <w:numFmt w:val="decimal"/>
      <w:lvlText w:val=""/>
      <w:lvlJc w:val="left"/>
    </w:lvl>
    <w:lvl w:ilvl="4" w:tplc="8F728764">
      <w:numFmt w:val="decimal"/>
      <w:lvlText w:val=""/>
      <w:lvlJc w:val="left"/>
    </w:lvl>
    <w:lvl w:ilvl="5" w:tplc="7A6E4996">
      <w:numFmt w:val="decimal"/>
      <w:lvlText w:val=""/>
      <w:lvlJc w:val="left"/>
    </w:lvl>
    <w:lvl w:ilvl="6" w:tplc="76FC2518">
      <w:numFmt w:val="decimal"/>
      <w:lvlText w:val=""/>
      <w:lvlJc w:val="left"/>
    </w:lvl>
    <w:lvl w:ilvl="7" w:tplc="5FA4B4A8">
      <w:numFmt w:val="decimal"/>
      <w:lvlText w:val=""/>
      <w:lvlJc w:val="left"/>
    </w:lvl>
    <w:lvl w:ilvl="8" w:tplc="20E2CCEA">
      <w:numFmt w:val="decimal"/>
      <w:lvlText w:val=""/>
      <w:lvlJc w:val="left"/>
    </w:lvl>
  </w:abstractNum>
  <w:abstractNum w:abstractNumId="14" w15:restartNumberingAfterBreak="0">
    <w:nsid w:val="5DAC5F06"/>
    <w:multiLevelType w:val="multilevel"/>
    <w:tmpl w:val="4ADC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394B87"/>
    <w:multiLevelType w:val="multilevel"/>
    <w:tmpl w:val="6F34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57E1B"/>
    <w:multiLevelType w:val="multilevel"/>
    <w:tmpl w:val="5AF0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0552075">
    <w:abstractNumId w:val="12"/>
  </w:num>
  <w:num w:numId="2" w16cid:durableId="833647448">
    <w:abstractNumId w:val="8"/>
  </w:num>
  <w:num w:numId="3" w16cid:durableId="2044789968">
    <w:abstractNumId w:val="9"/>
  </w:num>
  <w:num w:numId="4" w16cid:durableId="1755398166">
    <w:abstractNumId w:val="7"/>
  </w:num>
  <w:num w:numId="5" w16cid:durableId="1423717091">
    <w:abstractNumId w:val="15"/>
  </w:num>
  <w:num w:numId="6" w16cid:durableId="1293441407">
    <w:abstractNumId w:val="14"/>
  </w:num>
  <w:num w:numId="7" w16cid:durableId="531265514">
    <w:abstractNumId w:val="5"/>
  </w:num>
  <w:num w:numId="8" w16cid:durableId="1950777151">
    <w:abstractNumId w:val="1"/>
  </w:num>
  <w:num w:numId="9" w16cid:durableId="1080373665">
    <w:abstractNumId w:val="16"/>
  </w:num>
  <w:num w:numId="10" w16cid:durableId="2012442208">
    <w:abstractNumId w:val="3"/>
  </w:num>
  <w:num w:numId="11" w16cid:durableId="599798698">
    <w:abstractNumId w:val="4"/>
  </w:num>
  <w:num w:numId="12" w16cid:durableId="1118837948">
    <w:abstractNumId w:val="11"/>
  </w:num>
  <w:num w:numId="13" w16cid:durableId="476650287">
    <w:abstractNumId w:val="0"/>
  </w:num>
  <w:num w:numId="14" w16cid:durableId="640042700">
    <w:abstractNumId w:val="2"/>
  </w:num>
  <w:num w:numId="15" w16cid:durableId="308899109">
    <w:abstractNumId w:val="10"/>
  </w:num>
  <w:num w:numId="16" w16cid:durableId="1269043978">
    <w:abstractNumId w:val="6"/>
  </w:num>
  <w:num w:numId="17" w16cid:durableId="1322658233">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668"/>
    <w:rsid w:val="00000ACD"/>
    <w:rsid w:val="000208A1"/>
    <w:rsid w:val="0002121D"/>
    <w:rsid w:val="00023243"/>
    <w:rsid w:val="000257ED"/>
    <w:rsid w:val="00040919"/>
    <w:rsid w:val="00076373"/>
    <w:rsid w:val="000769E3"/>
    <w:rsid w:val="00094A5B"/>
    <w:rsid w:val="000D110D"/>
    <w:rsid w:val="000F5EDA"/>
    <w:rsid w:val="00142395"/>
    <w:rsid w:val="00144DAC"/>
    <w:rsid w:val="00155BC0"/>
    <w:rsid w:val="00176103"/>
    <w:rsid w:val="00187BAA"/>
    <w:rsid w:val="001A31DC"/>
    <w:rsid w:val="001C518B"/>
    <w:rsid w:val="001D3EFA"/>
    <w:rsid w:val="001E5134"/>
    <w:rsid w:val="001F638C"/>
    <w:rsid w:val="002033B7"/>
    <w:rsid w:val="002522A2"/>
    <w:rsid w:val="00264A20"/>
    <w:rsid w:val="00267C54"/>
    <w:rsid w:val="00283531"/>
    <w:rsid w:val="002A0D35"/>
    <w:rsid w:val="002B4ABE"/>
    <w:rsid w:val="002C1B38"/>
    <w:rsid w:val="002E0146"/>
    <w:rsid w:val="002F0C5A"/>
    <w:rsid w:val="003166EA"/>
    <w:rsid w:val="003308CE"/>
    <w:rsid w:val="00345C2F"/>
    <w:rsid w:val="00350BC6"/>
    <w:rsid w:val="003530D6"/>
    <w:rsid w:val="0036777F"/>
    <w:rsid w:val="003715E9"/>
    <w:rsid w:val="003907C9"/>
    <w:rsid w:val="003A33F7"/>
    <w:rsid w:val="003B0B30"/>
    <w:rsid w:val="003B6BBB"/>
    <w:rsid w:val="003C6E9E"/>
    <w:rsid w:val="003D1AB6"/>
    <w:rsid w:val="003E64B4"/>
    <w:rsid w:val="003F39B9"/>
    <w:rsid w:val="003F57DB"/>
    <w:rsid w:val="003F5B03"/>
    <w:rsid w:val="00405D9D"/>
    <w:rsid w:val="00414E43"/>
    <w:rsid w:val="00415397"/>
    <w:rsid w:val="0042163E"/>
    <w:rsid w:val="004268D5"/>
    <w:rsid w:val="00436288"/>
    <w:rsid w:val="004469F0"/>
    <w:rsid w:val="00450B63"/>
    <w:rsid w:val="004576BF"/>
    <w:rsid w:val="00462275"/>
    <w:rsid w:val="00467795"/>
    <w:rsid w:val="004703DE"/>
    <w:rsid w:val="004758EF"/>
    <w:rsid w:val="00480B31"/>
    <w:rsid w:val="00497520"/>
    <w:rsid w:val="00497BB6"/>
    <w:rsid w:val="004A3601"/>
    <w:rsid w:val="004B2E3F"/>
    <w:rsid w:val="004D4DCD"/>
    <w:rsid w:val="004D5C2B"/>
    <w:rsid w:val="004D6070"/>
    <w:rsid w:val="004E3F14"/>
    <w:rsid w:val="004F6AB7"/>
    <w:rsid w:val="004F7372"/>
    <w:rsid w:val="00500168"/>
    <w:rsid w:val="0050405A"/>
    <w:rsid w:val="00507F2A"/>
    <w:rsid w:val="00522890"/>
    <w:rsid w:val="005325EA"/>
    <w:rsid w:val="005644BD"/>
    <w:rsid w:val="00573F47"/>
    <w:rsid w:val="00581149"/>
    <w:rsid w:val="005832B6"/>
    <w:rsid w:val="00587241"/>
    <w:rsid w:val="0059772A"/>
    <w:rsid w:val="005A2256"/>
    <w:rsid w:val="005B1646"/>
    <w:rsid w:val="005C5C64"/>
    <w:rsid w:val="005D1674"/>
    <w:rsid w:val="005E352C"/>
    <w:rsid w:val="005F075C"/>
    <w:rsid w:val="00614E8A"/>
    <w:rsid w:val="006201BF"/>
    <w:rsid w:val="006334D2"/>
    <w:rsid w:val="00643AE9"/>
    <w:rsid w:val="00663B31"/>
    <w:rsid w:val="006664DB"/>
    <w:rsid w:val="00673413"/>
    <w:rsid w:val="00675285"/>
    <w:rsid w:val="006752ED"/>
    <w:rsid w:val="00676941"/>
    <w:rsid w:val="00685FAC"/>
    <w:rsid w:val="00696668"/>
    <w:rsid w:val="00696E37"/>
    <w:rsid w:val="006A476C"/>
    <w:rsid w:val="006C10E2"/>
    <w:rsid w:val="006C37DC"/>
    <w:rsid w:val="006D1F13"/>
    <w:rsid w:val="006E3C32"/>
    <w:rsid w:val="006F11EE"/>
    <w:rsid w:val="0070308A"/>
    <w:rsid w:val="00704EC2"/>
    <w:rsid w:val="007154F0"/>
    <w:rsid w:val="0071561A"/>
    <w:rsid w:val="00716126"/>
    <w:rsid w:val="00716E00"/>
    <w:rsid w:val="007443A2"/>
    <w:rsid w:val="007467ED"/>
    <w:rsid w:val="00761668"/>
    <w:rsid w:val="007831AD"/>
    <w:rsid w:val="00792C63"/>
    <w:rsid w:val="007A09BC"/>
    <w:rsid w:val="007B0393"/>
    <w:rsid w:val="007B4677"/>
    <w:rsid w:val="007B5C79"/>
    <w:rsid w:val="007B6567"/>
    <w:rsid w:val="007C55F5"/>
    <w:rsid w:val="007C56D8"/>
    <w:rsid w:val="007D37B1"/>
    <w:rsid w:val="007D6C53"/>
    <w:rsid w:val="007E1121"/>
    <w:rsid w:val="007E6CC1"/>
    <w:rsid w:val="007F18A9"/>
    <w:rsid w:val="007F753C"/>
    <w:rsid w:val="00823B4D"/>
    <w:rsid w:val="00855F93"/>
    <w:rsid w:val="00863BF1"/>
    <w:rsid w:val="00867787"/>
    <w:rsid w:val="00867DCA"/>
    <w:rsid w:val="00881400"/>
    <w:rsid w:val="00883569"/>
    <w:rsid w:val="008A0ED9"/>
    <w:rsid w:val="008E2500"/>
    <w:rsid w:val="008E67F6"/>
    <w:rsid w:val="008F4543"/>
    <w:rsid w:val="00907211"/>
    <w:rsid w:val="0091523D"/>
    <w:rsid w:val="009463DD"/>
    <w:rsid w:val="009613D2"/>
    <w:rsid w:val="00961A20"/>
    <w:rsid w:val="0097314B"/>
    <w:rsid w:val="009731B7"/>
    <w:rsid w:val="0098376E"/>
    <w:rsid w:val="009A7EE0"/>
    <w:rsid w:val="009C5B57"/>
    <w:rsid w:val="009C5E3E"/>
    <w:rsid w:val="009C7269"/>
    <w:rsid w:val="009D538E"/>
    <w:rsid w:val="00A160C6"/>
    <w:rsid w:val="00A53310"/>
    <w:rsid w:val="00A57292"/>
    <w:rsid w:val="00A63F08"/>
    <w:rsid w:val="00A70ED4"/>
    <w:rsid w:val="00A722ED"/>
    <w:rsid w:val="00A76386"/>
    <w:rsid w:val="00A94692"/>
    <w:rsid w:val="00AA1305"/>
    <w:rsid w:val="00AB704A"/>
    <w:rsid w:val="00AD64BD"/>
    <w:rsid w:val="00AD6BB3"/>
    <w:rsid w:val="00AE2702"/>
    <w:rsid w:val="00AF3AA1"/>
    <w:rsid w:val="00B031AF"/>
    <w:rsid w:val="00B169B6"/>
    <w:rsid w:val="00B331E7"/>
    <w:rsid w:val="00B339D5"/>
    <w:rsid w:val="00B71F0E"/>
    <w:rsid w:val="00B74D17"/>
    <w:rsid w:val="00BD2B0D"/>
    <w:rsid w:val="00C07F6E"/>
    <w:rsid w:val="00C27BA8"/>
    <w:rsid w:val="00C44663"/>
    <w:rsid w:val="00C463CE"/>
    <w:rsid w:val="00C63ACF"/>
    <w:rsid w:val="00C71DFF"/>
    <w:rsid w:val="00C83E18"/>
    <w:rsid w:val="00CA394D"/>
    <w:rsid w:val="00CD755E"/>
    <w:rsid w:val="00CE526A"/>
    <w:rsid w:val="00CE7277"/>
    <w:rsid w:val="00D0483F"/>
    <w:rsid w:val="00D4610D"/>
    <w:rsid w:val="00D92261"/>
    <w:rsid w:val="00DA476C"/>
    <w:rsid w:val="00DC773B"/>
    <w:rsid w:val="00DD7740"/>
    <w:rsid w:val="00DD7F9F"/>
    <w:rsid w:val="00DE3EB0"/>
    <w:rsid w:val="00E03CFF"/>
    <w:rsid w:val="00E04684"/>
    <w:rsid w:val="00E33477"/>
    <w:rsid w:val="00E44975"/>
    <w:rsid w:val="00E74B06"/>
    <w:rsid w:val="00E761BA"/>
    <w:rsid w:val="00EA19BF"/>
    <w:rsid w:val="00EC3AFC"/>
    <w:rsid w:val="00ED6175"/>
    <w:rsid w:val="00EF0A0C"/>
    <w:rsid w:val="00F30C05"/>
    <w:rsid w:val="00F60357"/>
    <w:rsid w:val="00F65A47"/>
    <w:rsid w:val="00F73F7F"/>
    <w:rsid w:val="00F74DDA"/>
    <w:rsid w:val="00F77991"/>
    <w:rsid w:val="00F830DB"/>
    <w:rsid w:val="00F85EC5"/>
    <w:rsid w:val="00F85F36"/>
    <w:rsid w:val="00F86A7C"/>
    <w:rsid w:val="00F97F48"/>
    <w:rsid w:val="00FA452F"/>
    <w:rsid w:val="00FA49C1"/>
    <w:rsid w:val="00FB16A1"/>
    <w:rsid w:val="00FD2E38"/>
    <w:rsid w:val="00FF5F82"/>
    <w:rsid w:val="00FF6847"/>
    <w:rsid w:val="FA924D2C"/>
  </w:rsids>
  <m:mathPr>
    <m:mathFont m:val="Cambria Math"/>
    <m:brkBin m:val="before"/>
    <m:brkBinSub m:val="--"/>
    <m:smallFrac m:val="0"/>
    <m:dispDef m:val="0"/>
    <m:lMargin m:val="0"/>
    <m:rMargin m:val="0"/>
    <m:defJc m:val="centerGroup"/>
    <m:wrapRight/>
    <m:intLim m:val="subSup"/>
    <m:naryLim m:val="subSup"/>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7B2B324"/>
  <w15:docId w15:val="{CBF45E78-D4CE-D84F-B7E1-4C99A3D2F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pPr>
      <w:keepNext/>
      <w:spacing w:before="240" w:after="60"/>
      <w:outlineLvl w:val="0"/>
    </w:pPr>
    <w:rPr>
      <w:rFonts w:ascii="Calibri Light" w:hAnsi="Calibri Light"/>
      <w:b/>
      <w:bCs/>
      <w:kern w:val="32"/>
      <w:sz w:val="32"/>
      <w:szCs w:val="32"/>
    </w:rPr>
  </w:style>
  <w:style w:type="paragraph" w:styleId="Heading2">
    <w:name w:val="heading 2"/>
    <w:basedOn w:val="Normal"/>
    <w:next w:val="Normal"/>
    <w:qFormat/>
    <w:pPr>
      <w:keepNext/>
      <w:autoSpaceDE w:val="0"/>
      <w:autoSpaceDN w:val="0"/>
      <w:adjustRightInd w:val="0"/>
      <w:jc w:val="center"/>
      <w:outlineLvl w:val="1"/>
    </w:pPr>
    <w:rPr>
      <w:rFonts w:ascii="Tahoma-Bold" w:hAnsi="Tahoma-Bold"/>
      <w:b/>
      <w:bCs/>
      <w:sz w:val="22"/>
      <w:szCs w:val="22"/>
    </w:rPr>
  </w:style>
  <w:style w:type="paragraph" w:styleId="Heading3">
    <w:name w:val="heading 3"/>
    <w:basedOn w:val="Normal"/>
    <w:next w:val="Normal"/>
    <w:qFormat/>
    <w:pPr>
      <w:keepNext/>
      <w:jc w:val="center"/>
      <w:outlineLvl w:val="2"/>
    </w:pPr>
    <w:rPr>
      <w:rFonts w:cs="Arial"/>
      <w:b/>
      <w:caps/>
      <w:sz w:val="28"/>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autoSpaceDE w:val="0"/>
      <w:autoSpaceDN w:val="0"/>
      <w:adjustRightInd w:val="0"/>
    </w:pPr>
    <w:rPr>
      <w:rFonts w:ascii="Tahoma" w:hAnsi="Tahoma" w:cs="Tahoma"/>
      <w:sz w:val="20"/>
      <w:szCs w:val="20"/>
    </w:rPr>
  </w:style>
  <w:style w:type="paragraph" w:styleId="BodyText2">
    <w:name w:val="Body Text 2"/>
    <w:basedOn w:val="Normal"/>
    <w:qFormat/>
    <w:pPr>
      <w:tabs>
        <w:tab w:val="left" w:pos="1710"/>
      </w:tabs>
      <w:jc w:val="both"/>
    </w:pPr>
    <w:rPr>
      <w:rFonts w:ascii="Arial" w:hAnsi="Arial"/>
      <w:sz w:val="22"/>
      <w:szCs w:val="20"/>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rPr>
      <w:rFonts w:ascii="Tahoma" w:hAnsi="Tahoma"/>
    </w:rPr>
  </w:style>
  <w:style w:type="character" w:customStyle="1" w:styleId="Heading1Char">
    <w:name w:val="Heading 1 Char"/>
    <w:link w:val="Heading1"/>
    <w:uiPriority w:val="9"/>
    <w:qFormat/>
    <w:rPr>
      <w:rFonts w:ascii="Calibri Light" w:eastAsia="Times New Roman" w:hAnsi="Calibri Light" w:cs="Times New Roman"/>
      <w:b/>
      <w:bCs/>
      <w:kern w:val="32"/>
      <w:sz w:val="32"/>
      <w:szCs w:val="32"/>
      <w:lang w:val="en-US" w:eastAsia="en-US"/>
    </w:rPr>
  </w:style>
  <w:style w:type="paragraph" w:styleId="ListParagraph">
    <w:name w:val="List Paragraph"/>
    <w:basedOn w:val="Normal"/>
    <w:qFormat/>
    <w:pPr>
      <w:ind w:left="720"/>
    </w:pPr>
  </w:style>
  <w:style w:type="character" w:customStyle="1" w:styleId="HeaderChar">
    <w:name w:val="Header Char"/>
    <w:link w:val="Header"/>
    <w:uiPriority w:val="99"/>
    <w:rPr>
      <w:sz w:val="24"/>
      <w:szCs w:val="24"/>
      <w:lang w:val="en-US" w:eastAsia="en-US"/>
    </w:rPr>
  </w:style>
  <w:style w:type="character" w:customStyle="1" w:styleId="FooterChar">
    <w:name w:val="Footer Char"/>
    <w:link w:val="Footer"/>
    <w:uiPriority w:val="99"/>
    <w:rPr>
      <w:sz w:val="24"/>
      <w:szCs w:val="24"/>
      <w:lang w:val="en-US" w:eastAsia="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lang w:val="en-GB" w:eastAsia="en-US"/>
    </w:rPr>
  </w:style>
  <w:style w:type="character" w:styleId="UnresolvedMention">
    <w:name w:val="Unresolved Mention"/>
    <w:basedOn w:val="DefaultParagraphFont"/>
    <w:uiPriority w:val="99"/>
    <w:semiHidden/>
    <w:unhideWhenUsed/>
    <w:rsid w:val="006752ED"/>
    <w:rPr>
      <w:color w:val="605E5C"/>
      <w:shd w:val="clear" w:color="auto" w:fill="E1DFDD"/>
    </w:rPr>
  </w:style>
  <w:style w:type="character" w:styleId="FollowedHyperlink">
    <w:name w:val="FollowedHyperlink"/>
    <w:basedOn w:val="DefaultParagraphFont"/>
    <w:uiPriority w:val="99"/>
    <w:semiHidden/>
    <w:unhideWhenUsed/>
    <w:rsid w:val="006C10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github.com/cliffordjones954-creator/PROG103_FinalProject_BIT1201_Group2"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84801F4B-BAFA-45E5-8C6E-7CE47E667B9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1415</TotalTime>
  <Pages>11</Pages>
  <Words>2050</Words>
  <Characters>11687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lucct</Company>
  <LinksUpToDate>false</LinksUpToDate>
  <CharactersWithSpaces>13710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Siti Fazilah</dc:creator>
  <cp:lastModifiedBy>Clifford jones</cp:lastModifiedBy>
  <cp:revision>14</cp:revision>
  <cp:lastPrinted>2007-09-28T20:52:00Z</cp:lastPrinted>
  <dcterms:created xsi:type="dcterms:W3CDTF">2026-04-27T23:18:00Z</dcterms:created>
  <dcterms:modified xsi:type="dcterms:W3CDTF">2026-06-18T21:48:00Z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1033-4.7.1.7786</vt:lpwstr>
  </property>
</Properties>
</file>