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77" w:rsidRPr="007C01DD" w:rsidRDefault="00391377" w:rsidP="00391377">
      <w:pPr>
        <w:spacing w:line="276" w:lineRule="auto"/>
        <w:rPr>
          <w:rFonts w:asciiTheme="minorEastAsia" w:eastAsiaTheme="minorEastAsia" w:hAnsiTheme="minorEastAsia"/>
          <w:color w:val="000000"/>
          <w:szCs w:val="21"/>
        </w:rPr>
      </w:pPr>
    </w:p>
    <w:p w:rsidR="003B5949" w:rsidRDefault="006149FA" w:rsidP="00C97942">
      <w:pPr>
        <w:pStyle w:val="a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个人</w:t>
      </w:r>
      <w:proofErr w:type="gramStart"/>
      <w:r w:rsidR="00B85AC2">
        <w:rPr>
          <w:rFonts w:asciiTheme="minorEastAsia" w:eastAsiaTheme="minorEastAsia" w:hAnsiTheme="minorEastAsia" w:hint="eastAsia"/>
        </w:rPr>
        <w:t>版</w:t>
      </w:r>
      <w:r>
        <w:rPr>
          <w:rFonts w:asciiTheme="minorEastAsia" w:eastAsiaTheme="minorEastAsia" w:hAnsiTheme="minorEastAsia" w:hint="eastAsia"/>
        </w:rPr>
        <w:t>用户</w:t>
      </w:r>
      <w:proofErr w:type="gramEnd"/>
      <w:r>
        <w:rPr>
          <w:rFonts w:asciiTheme="minorEastAsia" w:eastAsiaTheme="minorEastAsia" w:hAnsiTheme="minorEastAsia" w:hint="eastAsia"/>
        </w:rPr>
        <w:t>APP注册登录找回密码</w:t>
      </w:r>
      <w:r w:rsidR="00970C01">
        <w:rPr>
          <w:rFonts w:asciiTheme="minorEastAsia" w:eastAsiaTheme="minorEastAsia" w:hAnsiTheme="minorEastAsia" w:hint="eastAsia"/>
        </w:rPr>
        <w:t>模块</w:t>
      </w:r>
    </w:p>
    <w:p w:rsidR="00391377" w:rsidRPr="007C01DD" w:rsidRDefault="003B5949" w:rsidP="00C97942">
      <w:pPr>
        <w:pStyle w:val="a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需求分析说明书</w:t>
      </w:r>
    </w:p>
    <w:p w:rsidR="0011725D" w:rsidRDefault="0011725D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C97942" w:rsidRPr="004915A3" w:rsidRDefault="00C97942" w:rsidP="00C97942">
      <w:pPr>
        <w:rPr>
          <w:rFonts w:asciiTheme="minorEastAsia" w:eastAsiaTheme="minorEastAsia" w:hAnsiTheme="minorEastAsia"/>
        </w:rPr>
      </w:pPr>
    </w:p>
    <w:p w:rsidR="00C97942" w:rsidRPr="007C01DD" w:rsidRDefault="00C97942" w:rsidP="00155204">
      <w:pPr>
        <w:pStyle w:val="1"/>
      </w:pPr>
      <w:r w:rsidRPr="007C01DD">
        <w:rPr>
          <w:rFonts w:hint="eastAsia"/>
        </w:rPr>
        <w:t>版本信息</w:t>
      </w:r>
    </w:p>
    <w:tbl>
      <w:tblPr>
        <w:tblW w:w="81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1417"/>
        <w:gridCol w:w="1560"/>
        <w:gridCol w:w="3407"/>
      </w:tblGrid>
      <w:tr w:rsidR="0076229B" w:rsidRPr="007C01DD" w:rsidTr="0076229B">
        <w:trPr>
          <w:tblHeader/>
          <w:jc w:val="center"/>
        </w:trPr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a"/>
              <w:rPr>
                <w:rFonts w:asciiTheme="minorEastAsia" w:eastAsiaTheme="minorEastAsia" w:hAnsiTheme="minorEastAsia"/>
              </w:rPr>
            </w:pPr>
            <w:r w:rsidRPr="007C01DD">
              <w:rPr>
                <w:rFonts w:asciiTheme="minorEastAsia" w:eastAsiaTheme="minorEastAsia" w:hAnsiTheme="minorEastAsia"/>
              </w:rPr>
              <w:t>版本</w:t>
            </w:r>
            <w:r w:rsidR="00F80CD9">
              <w:rPr>
                <w:rFonts w:asciiTheme="minorEastAsia" w:eastAsiaTheme="minorEastAsia" w:hAnsiTheme="minorEastAsia"/>
              </w:rPr>
              <w:t>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FE02B9" w:rsidP="00901477">
            <w:pPr>
              <w:pStyle w:val="a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修订</w:t>
            </w:r>
            <w:r w:rsidR="0076229B" w:rsidRPr="007C01DD">
              <w:rPr>
                <w:rFonts w:asciiTheme="minorEastAsia" w:eastAsia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a"/>
              <w:rPr>
                <w:rFonts w:asciiTheme="minorEastAsia" w:eastAsiaTheme="minorEastAsia" w:hAnsiTheme="minorEastAsia"/>
              </w:rPr>
            </w:pPr>
            <w:r w:rsidRPr="007C01DD">
              <w:rPr>
                <w:rFonts w:asciiTheme="minorEastAsia" w:eastAsiaTheme="minorEastAsia" w:hAnsiTheme="minorEastAsia"/>
              </w:rPr>
              <w:t>拟稿和修改</w:t>
            </w:r>
            <w:r w:rsidRPr="007C01DD"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34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FE02B9" w:rsidP="00901477">
            <w:pPr>
              <w:pStyle w:val="aa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修订描述</w:t>
            </w: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FE02B9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2C0993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20160526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2C0993" w:rsidP="00C97942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吴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浩</w:t>
            </w:r>
            <w:proofErr w:type="gramEnd"/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BE12E6" w:rsidP="00901477">
            <w:pPr>
              <w:pStyle w:val="a9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初稿</w:t>
            </w: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2A1293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285E0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191AE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  <w:tr w:rsidR="0076229B" w:rsidRPr="007C01DD" w:rsidTr="0076229B">
        <w:trPr>
          <w:jc w:val="center"/>
        </w:trPr>
        <w:tc>
          <w:tcPr>
            <w:tcW w:w="18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6229B" w:rsidRPr="007C01DD" w:rsidRDefault="0076229B" w:rsidP="00901477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</w:tr>
    </w:tbl>
    <w:p w:rsidR="0011725D" w:rsidRDefault="0011725D" w:rsidP="0011725D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  <w:b w:val="0"/>
          <w:bCs w:val="0"/>
          <w:kern w:val="2"/>
          <w:sz w:val="21"/>
          <w:szCs w:val="24"/>
        </w:rPr>
      </w:pPr>
    </w:p>
    <w:p w:rsidR="0011725D" w:rsidRDefault="0011725D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  <w:bCs/>
        </w:rPr>
        <w:br w:type="page"/>
      </w:r>
    </w:p>
    <w:p w:rsidR="00552103" w:rsidRDefault="00552103" w:rsidP="00155204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引言</w:t>
      </w:r>
    </w:p>
    <w:p w:rsidR="00552103" w:rsidRPr="00552103" w:rsidRDefault="00552103" w:rsidP="00D918B2">
      <w:pPr>
        <w:pStyle w:val="a3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552103" w:rsidRPr="00552103" w:rsidRDefault="00552103" w:rsidP="00D918B2">
      <w:pPr>
        <w:pStyle w:val="a3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552103" w:rsidRDefault="00552103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目的</w:t>
      </w:r>
    </w:p>
    <w:p w:rsidR="00CD19CB" w:rsidRPr="00CD19CB" w:rsidRDefault="00CD19CB" w:rsidP="00CD19CB">
      <w:pPr>
        <w:ind w:firstLineChars="50" w:firstLine="105"/>
        <w:rPr>
          <w:i/>
          <w:color w:val="595959" w:themeColor="text1" w:themeTint="A6"/>
        </w:rPr>
      </w:pPr>
      <w:r w:rsidRPr="00CD19CB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阐述文档编写目的及预期读者。</w:t>
      </w:r>
    </w:p>
    <w:p w:rsidR="00CD19CB" w:rsidRPr="00CD19CB" w:rsidRDefault="00B85AC2" w:rsidP="00CD19CB">
      <w:r>
        <w:t>此文档主要对个人</w:t>
      </w:r>
      <w:proofErr w:type="gramStart"/>
      <w:r>
        <w:rPr>
          <w:rFonts w:hint="eastAsia"/>
        </w:rPr>
        <w:t>版用</w:t>
      </w:r>
      <w:r>
        <w:t>户</w:t>
      </w:r>
      <w:proofErr w:type="gramEnd"/>
      <w:r>
        <w:rPr>
          <w:rFonts w:hint="eastAsia"/>
        </w:rPr>
        <w:t>A</w:t>
      </w:r>
      <w:r w:rsidR="002C0993">
        <w:rPr>
          <w:rFonts w:hint="eastAsia"/>
        </w:rPr>
        <w:t>PP</w:t>
      </w:r>
      <w:r w:rsidR="002C0993">
        <w:t>注册登录找回密码</w:t>
      </w:r>
      <w:r w:rsidR="00A861FE">
        <w:t>模块</w:t>
      </w:r>
      <w:r w:rsidR="00A861FE">
        <w:rPr>
          <w:rFonts w:hint="eastAsia"/>
        </w:rPr>
        <w:t>设计需求进行详细说明，可作为</w:t>
      </w:r>
      <w:r w:rsidR="00A861FE">
        <w:rPr>
          <w:rFonts w:hint="eastAsia"/>
        </w:rPr>
        <w:t>UI</w:t>
      </w:r>
      <w:r w:rsidR="00A861FE">
        <w:rPr>
          <w:rFonts w:hint="eastAsia"/>
        </w:rPr>
        <w:t>设计师和研发人员进行下一步工作的需求依据。</w:t>
      </w:r>
    </w:p>
    <w:p w:rsidR="003B5669" w:rsidRPr="00552103" w:rsidRDefault="003B5669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552103">
        <w:rPr>
          <w:rFonts w:asciiTheme="minorEastAsia" w:eastAsiaTheme="minorEastAsia" w:hAnsiTheme="minorEastAsia" w:hint="eastAsia"/>
          <w:sz w:val="28"/>
          <w:szCs w:val="28"/>
        </w:rPr>
        <w:t>术语表</w:t>
      </w:r>
    </w:p>
    <w:p w:rsidR="003B5669" w:rsidRDefault="00591EC9" w:rsidP="00155204">
      <w:pPr>
        <w:pStyle w:val="a3"/>
        <w:ind w:left="420" w:firstLineChars="0" w:firstLine="0"/>
        <w:rPr>
          <w:i/>
          <w:color w:val="595959" w:themeColor="text1" w:themeTint="A6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对一些术语</w:t>
      </w:r>
      <w:r w:rsidRPr="00155204">
        <w:rPr>
          <w:rFonts w:hint="eastAsia"/>
          <w:i/>
          <w:color w:val="595959" w:themeColor="text1" w:themeTint="A6"/>
        </w:rPr>
        <w:t>进行</w:t>
      </w:r>
      <w:r>
        <w:rPr>
          <w:rFonts w:hint="eastAsia"/>
          <w:i/>
          <w:color w:val="595959" w:themeColor="text1" w:themeTint="A6"/>
        </w:rPr>
        <w:t>定义。</w:t>
      </w:r>
    </w:p>
    <w:p w:rsidR="00883E1B" w:rsidRDefault="00883E1B" w:rsidP="003B5669">
      <w:pPr>
        <w:rPr>
          <w:i/>
          <w:color w:val="595959" w:themeColor="text1" w:themeTint="A6"/>
        </w:rPr>
      </w:pPr>
    </w:p>
    <w:p w:rsidR="00883E1B" w:rsidRPr="007C01DD" w:rsidRDefault="00883E1B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参考文档</w:t>
      </w:r>
    </w:p>
    <w:p w:rsidR="00883E1B" w:rsidRPr="007C01DD" w:rsidRDefault="00883E1B" w:rsidP="00D918B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C01DD">
        <w:rPr>
          <w:rFonts w:asciiTheme="minorEastAsia" w:eastAsiaTheme="minorEastAsia" w:hAnsiTheme="minorEastAsia" w:hint="eastAsia"/>
          <w:color w:val="000000"/>
          <w:szCs w:val="21"/>
        </w:rPr>
        <w:t>业务需求说明文档</w:t>
      </w:r>
    </w:p>
    <w:p w:rsidR="00883E1B" w:rsidRPr="00332795" w:rsidRDefault="00883E1B" w:rsidP="00883E1B">
      <w:pPr>
        <w:pStyle w:val="a3"/>
        <w:ind w:left="420" w:firstLineChars="0" w:firstLine="0"/>
        <w:rPr>
          <w:i/>
          <w:color w:val="595959" w:themeColor="text1" w:themeTint="A6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将</w:t>
      </w:r>
      <w:proofErr w:type="gramStart"/>
      <w:r>
        <w:rPr>
          <w:rFonts w:hint="eastAsia"/>
          <w:i/>
          <w:color w:val="595959" w:themeColor="text1" w:themeTint="A6"/>
        </w:rPr>
        <w:t>原始业务</w:t>
      </w:r>
      <w:proofErr w:type="gramEnd"/>
      <w:r>
        <w:rPr>
          <w:rFonts w:hint="eastAsia"/>
          <w:i/>
          <w:color w:val="595959" w:themeColor="text1" w:themeTint="A6"/>
        </w:rPr>
        <w:t>需求文档作为对象插入</w:t>
      </w:r>
      <w:r w:rsidR="005E7BDA">
        <w:rPr>
          <w:rFonts w:hint="eastAsia"/>
          <w:i/>
          <w:color w:val="595959" w:themeColor="text1" w:themeTint="A6"/>
        </w:rPr>
        <w:t>或给出链接</w:t>
      </w:r>
      <w:r>
        <w:rPr>
          <w:rFonts w:hint="eastAsia"/>
          <w:i/>
          <w:color w:val="595959" w:themeColor="text1" w:themeTint="A6"/>
        </w:rPr>
        <w:t>。</w:t>
      </w:r>
    </w:p>
    <w:p w:rsidR="00883E1B" w:rsidRPr="00332795" w:rsidRDefault="00883E1B" w:rsidP="00883E1B">
      <w:pPr>
        <w:pStyle w:val="a3"/>
        <w:spacing w:line="276" w:lineRule="auto"/>
        <w:ind w:left="420" w:firstLineChars="0" w:firstLine="0"/>
        <w:rPr>
          <w:rFonts w:asciiTheme="minorEastAsia" w:eastAsiaTheme="minorEastAsia" w:hAnsiTheme="minorEastAsia"/>
          <w:color w:val="000000"/>
          <w:szCs w:val="21"/>
        </w:rPr>
      </w:pPr>
    </w:p>
    <w:p w:rsidR="00883E1B" w:rsidRPr="007C01DD" w:rsidRDefault="00883E1B" w:rsidP="00D918B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C01DD">
        <w:rPr>
          <w:rFonts w:asciiTheme="minorEastAsia" w:eastAsiaTheme="minorEastAsia" w:hAnsiTheme="minorEastAsia" w:hint="eastAsia"/>
          <w:color w:val="000000"/>
          <w:szCs w:val="21"/>
        </w:rPr>
        <w:t>原型图</w:t>
      </w:r>
    </w:p>
    <w:p w:rsidR="00883E1B" w:rsidRDefault="00883E1B" w:rsidP="00883E1B">
      <w:pPr>
        <w:pStyle w:val="a3"/>
        <w:rPr>
          <w:i/>
          <w:color w:val="595959" w:themeColor="text1" w:themeTint="A6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将</w:t>
      </w:r>
      <w:proofErr w:type="gramStart"/>
      <w:r>
        <w:rPr>
          <w:rFonts w:hint="eastAsia"/>
          <w:i/>
          <w:color w:val="595959" w:themeColor="text1" w:themeTint="A6"/>
        </w:rPr>
        <w:t>原始业务</w:t>
      </w:r>
      <w:proofErr w:type="gramEnd"/>
      <w:r>
        <w:rPr>
          <w:rFonts w:hint="eastAsia"/>
          <w:i/>
          <w:color w:val="595959" w:themeColor="text1" w:themeTint="A6"/>
        </w:rPr>
        <w:t>需求原型图作为对象插入</w:t>
      </w:r>
      <w:r w:rsidR="005E7BDA">
        <w:rPr>
          <w:rFonts w:hint="eastAsia"/>
          <w:i/>
          <w:color w:val="595959" w:themeColor="text1" w:themeTint="A6"/>
        </w:rPr>
        <w:t>或给出链接</w:t>
      </w:r>
      <w:r>
        <w:rPr>
          <w:rFonts w:hint="eastAsia"/>
          <w:i/>
          <w:color w:val="595959" w:themeColor="text1" w:themeTint="A6"/>
        </w:rPr>
        <w:t>。</w:t>
      </w:r>
    </w:p>
    <w:p w:rsidR="00883E1B" w:rsidRDefault="00CC2254" w:rsidP="00883E1B">
      <w:pPr>
        <w:pStyle w:val="a3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原型访问地址</w:t>
      </w:r>
      <w:r>
        <w:rPr>
          <w:rFonts w:asciiTheme="minorEastAsia" w:eastAsiaTheme="minorEastAsia" w:hAnsiTheme="minorEastAsia" w:hint="eastAsia"/>
          <w:color w:val="000000"/>
          <w:szCs w:val="21"/>
        </w:rPr>
        <w:t>：</w:t>
      </w:r>
      <w:r w:rsidR="002C0993" w:rsidRPr="002C0993">
        <w:t>https://modao.cc/app/ZwpqK4b0f3Y4uMH6fVpFfw6k8Ut9cYK</w:t>
      </w:r>
    </w:p>
    <w:p w:rsidR="00CC2254" w:rsidRDefault="00CC2254" w:rsidP="00883E1B">
      <w:pPr>
        <w:pStyle w:val="a3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访问密码</w:t>
      </w:r>
      <w:r>
        <w:rPr>
          <w:rFonts w:asciiTheme="minorEastAsia" w:eastAsiaTheme="minorEastAsia" w:hAnsiTheme="minorEastAsia" w:hint="eastAsia"/>
          <w:color w:val="000000"/>
          <w:szCs w:val="21"/>
        </w:rPr>
        <w:t>：</w:t>
      </w:r>
      <w:r w:rsidR="00135A89">
        <w:rPr>
          <w:rFonts w:asciiTheme="minorEastAsia" w:eastAsiaTheme="minorEastAsia" w:hAnsiTheme="minorEastAsia"/>
          <w:color w:val="000000"/>
          <w:szCs w:val="21"/>
        </w:rPr>
        <w:t>6666</w:t>
      </w:r>
    </w:p>
    <w:p w:rsidR="00CC2254" w:rsidRPr="008C7639" w:rsidRDefault="00CC2254" w:rsidP="00883E1B">
      <w:pPr>
        <w:pStyle w:val="a3"/>
        <w:rPr>
          <w:rFonts w:asciiTheme="minorEastAsia" w:eastAsiaTheme="minorEastAsia" w:hAnsiTheme="minorEastAsia"/>
          <w:color w:val="FF0000"/>
          <w:szCs w:val="21"/>
        </w:rPr>
      </w:pPr>
      <w:r w:rsidRPr="008C7639">
        <w:rPr>
          <w:rFonts w:asciiTheme="minorEastAsia" w:eastAsiaTheme="minorEastAsia" w:hAnsiTheme="minorEastAsia"/>
          <w:color w:val="FF0000"/>
          <w:szCs w:val="21"/>
        </w:rPr>
        <w:t>备注</w:t>
      </w:r>
      <w:r w:rsidRPr="008C7639">
        <w:rPr>
          <w:rFonts w:asciiTheme="minorEastAsia" w:eastAsiaTheme="minorEastAsia" w:hAnsiTheme="minorEastAsia" w:hint="eastAsia"/>
          <w:color w:val="FF0000"/>
          <w:szCs w:val="21"/>
        </w:rPr>
        <w:t>：</w:t>
      </w:r>
      <w:r w:rsidRPr="008C7639">
        <w:rPr>
          <w:rFonts w:asciiTheme="minorEastAsia" w:eastAsiaTheme="minorEastAsia" w:hAnsiTheme="minorEastAsia"/>
          <w:color w:val="FF0000"/>
          <w:szCs w:val="21"/>
        </w:rPr>
        <w:t>原型上有注释说明</w:t>
      </w:r>
      <w:r w:rsidRPr="008C7639">
        <w:rPr>
          <w:rFonts w:asciiTheme="minorEastAsia" w:eastAsiaTheme="minorEastAsia" w:hAnsiTheme="minorEastAsia" w:hint="eastAsia"/>
          <w:color w:val="FF0000"/>
          <w:szCs w:val="21"/>
        </w:rPr>
        <w:t>，</w:t>
      </w:r>
      <w:r w:rsidRPr="008C7639">
        <w:rPr>
          <w:rFonts w:asciiTheme="minorEastAsia" w:eastAsiaTheme="minorEastAsia" w:hAnsiTheme="minorEastAsia"/>
          <w:color w:val="FF0000"/>
          <w:szCs w:val="21"/>
        </w:rPr>
        <w:t>建议使用web浏览器进行查看</w:t>
      </w:r>
      <w:r w:rsidRPr="008C7639">
        <w:rPr>
          <w:rFonts w:asciiTheme="minorEastAsia" w:eastAsiaTheme="minorEastAsia" w:hAnsiTheme="minorEastAsia" w:hint="eastAsia"/>
          <w:color w:val="FF0000"/>
          <w:szCs w:val="21"/>
        </w:rPr>
        <w:t>；app</w:t>
      </w:r>
      <w:proofErr w:type="gramStart"/>
      <w:r w:rsidRPr="008C7639">
        <w:rPr>
          <w:rFonts w:asciiTheme="minorEastAsia" w:eastAsiaTheme="minorEastAsia" w:hAnsiTheme="minorEastAsia" w:hint="eastAsia"/>
          <w:color w:val="FF0000"/>
          <w:szCs w:val="21"/>
        </w:rPr>
        <w:t>端无法</w:t>
      </w:r>
      <w:proofErr w:type="gramEnd"/>
      <w:r w:rsidRPr="008C7639">
        <w:rPr>
          <w:rFonts w:asciiTheme="minorEastAsia" w:eastAsiaTheme="minorEastAsia" w:hAnsiTheme="minorEastAsia" w:hint="eastAsia"/>
          <w:color w:val="FF0000"/>
          <w:szCs w:val="21"/>
        </w:rPr>
        <w:t>完整查看注释说明。</w:t>
      </w:r>
    </w:p>
    <w:p w:rsidR="00883E1B" w:rsidRDefault="00883E1B" w:rsidP="00D918B2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7C01DD">
        <w:rPr>
          <w:rFonts w:asciiTheme="minorEastAsia" w:eastAsiaTheme="minorEastAsia" w:hAnsiTheme="minorEastAsia" w:hint="eastAsia"/>
          <w:color w:val="000000"/>
          <w:szCs w:val="21"/>
        </w:rPr>
        <w:t>UI设计图</w:t>
      </w:r>
    </w:p>
    <w:p w:rsidR="00883E1B" w:rsidRPr="007C01DD" w:rsidRDefault="00883E1B" w:rsidP="00883E1B">
      <w:pPr>
        <w:pStyle w:val="a3"/>
        <w:ind w:left="420"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332795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将</w:t>
      </w:r>
      <w:proofErr w:type="gramStart"/>
      <w:r>
        <w:rPr>
          <w:rFonts w:hint="eastAsia"/>
          <w:i/>
          <w:color w:val="595959" w:themeColor="text1" w:themeTint="A6"/>
        </w:rPr>
        <w:t>原始业务</w:t>
      </w:r>
      <w:proofErr w:type="gramEnd"/>
      <w:r>
        <w:rPr>
          <w:rFonts w:hint="eastAsia"/>
          <w:i/>
          <w:color w:val="595959" w:themeColor="text1" w:themeTint="A6"/>
        </w:rPr>
        <w:t>需求</w:t>
      </w:r>
      <w:r>
        <w:rPr>
          <w:rFonts w:hint="eastAsia"/>
          <w:i/>
          <w:color w:val="595959" w:themeColor="text1" w:themeTint="A6"/>
        </w:rPr>
        <w:t>UI</w:t>
      </w:r>
      <w:r>
        <w:rPr>
          <w:rFonts w:hint="eastAsia"/>
          <w:i/>
          <w:color w:val="595959" w:themeColor="text1" w:themeTint="A6"/>
        </w:rPr>
        <w:t>设计图作为对象插入</w:t>
      </w:r>
      <w:r w:rsidR="005E7BDA">
        <w:rPr>
          <w:rFonts w:hint="eastAsia"/>
          <w:i/>
          <w:color w:val="595959" w:themeColor="text1" w:themeTint="A6"/>
        </w:rPr>
        <w:t>或给出链接</w:t>
      </w:r>
      <w:r>
        <w:rPr>
          <w:rFonts w:hint="eastAsia"/>
          <w:i/>
          <w:color w:val="595959" w:themeColor="text1" w:themeTint="A6"/>
        </w:rPr>
        <w:t>。</w:t>
      </w:r>
    </w:p>
    <w:p w:rsidR="00552642" w:rsidRPr="007C01DD" w:rsidRDefault="007C01DD" w:rsidP="00155204">
      <w:pPr>
        <w:pStyle w:val="1"/>
        <w:rPr>
          <w:rFonts w:asciiTheme="minorEastAsia" w:eastAsiaTheme="minorEastAsia" w:hAnsiTheme="minorEastAsia"/>
        </w:rPr>
      </w:pPr>
      <w:r w:rsidRPr="007C01DD">
        <w:rPr>
          <w:rFonts w:asciiTheme="minorEastAsia" w:eastAsiaTheme="minorEastAsia" w:hAnsiTheme="minorEastAsia" w:hint="eastAsia"/>
        </w:rPr>
        <w:t>业务</w:t>
      </w:r>
      <w:r w:rsidRPr="00155204">
        <w:rPr>
          <w:rFonts w:hint="eastAsia"/>
        </w:rPr>
        <w:t>需求</w:t>
      </w:r>
    </w:p>
    <w:p w:rsidR="00552103" w:rsidRPr="00552103" w:rsidRDefault="00552103" w:rsidP="00D918B2">
      <w:pPr>
        <w:pStyle w:val="a3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463A73" w:rsidRDefault="00463A73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业务背景</w:t>
      </w:r>
    </w:p>
    <w:p w:rsidR="00463A73" w:rsidRDefault="00463A73" w:rsidP="00463A73">
      <w:pPr>
        <w:rPr>
          <w:i/>
          <w:color w:val="595959" w:themeColor="text1" w:themeTint="A6"/>
        </w:rPr>
      </w:pPr>
      <w:r w:rsidRPr="00591EC9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简单描述业务需求背景</w:t>
      </w:r>
    </w:p>
    <w:p w:rsidR="0020672F" w:rsidRPr="00463A73" w:rsidRDefault="0020672F" w:rsidP="00463A73"/>
    <w:p w:rsidR="007C01DD" w:rsidRDefault="007C01DD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7C01DD">
        <w:rPr>
          <w:rFonts w:asciiTheme="minorEastAsia" w:eastAsiaTheme="minorEastAsia" w:hAnsiTheme="minorEastAsia" w:hint="eastAsia"/>
          <w:sz w:val="28"/>
          <w:szCs w:val="28"/>
        </w:rPr>
        <w:t>业务需求概述</w:t>
      </w:r>
    </w:p>
    <w:p w:rsidR="00591EC9" w:rsidRDefault="00591EC9" w:rsidP="00591EC9">
      <w:pPr>
        <w:rPr>
          <w:i/>
          <w:color w:val="595959" w:themeColor="text1" w:themeTint="A6"/>
        </w:rPr>
      </w:pPr>
      <w:r w:rsidRPr="00591EC9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简单描述业务需求</w:t>
      </w:r>
    </w:p>
    <w:p w:rsidR="007C01DD" w:rsidRDefault="002C0993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注册</w:t>
      </w:r>
      <w:r w:rsidR="00970C01">
        <w:rPr>
          <w:rFonts w:asciiTheme="minorEastAsia" w:eastAsiaTheme="minorEastAsia" w:hAnsiTheme="minorEastAsia" w:hint="eastAsia"/>
          <w:color w:val="000000"/>
          <w:szCs w:val="21"/>
        </w:rPr>
        <w:t>功能</w:t>
      </w:r>
      <w:r w:rsidR="00280885">
        <w:rPr>
          <w:rFonts w:asciiTheme="minorEastAsia" w:eastAsiaTheme="minorEastAsia" w:hAnsiTheme="minorEastAsia" w:hint="eastAsia"/>
          <w:color w:val="000000"/>
          <w:szCs w:val="21"/>
        </w:rPr>
        <w:t>，涉及前后台业务逻辑说明；</w:t>
      </w:r>
    </w:p>
    <w:p w:rsidR="002C0993" w:rsidRDefault="002C0993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登录功能</w:t>
      </w:r>
      <w:r>
        <w:rPr>
          <w:rFonts w:asciiTheme="minorEastAsia" w:eastAsiaTheme="minorEastAsia" w:hAnsiTheme="minorEastAsia" w:hint="eastAsia"/>
          <w:color w:val="000000"/>
          <w:szCs w:val="21"/>
        </w:rPr>
        <w:t>，</w:t>
      </w:r>
      <w:r>
        <w:rPr>
          <w:rFonts w:asciiTheme="minorEastAsia" w:eastAsiaTheme="minorEastAsia" w:hAnsiTheme="minorEastAsia"/>
          <w:color w:val="000000"/>
          <w:szCs w:val="21"/>
        </w:rPr>
        <w:t>涉及前后台业务逻辑说明</w:t>
      </w:r>
      <w:r>
        <w:rPr>
          <w:rFonts w:asciiTheme="minorEastAsia" w:eastAsiaTheme="minorEastAsia" w:hAnsiTheme="minorEastAsia" w:hint="eastAsia"/>
          <w:color w:val="000000"/>
          <w:szCs w:val="21"/>
        </w:rPr>
        <w:t>；</w:t>
      </w:r>
    </w:p>
    <w:p w:rsidR="00391020" w:rsidRDefault="0004578D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绘制手势密码功能，涉及</w:t>
      </w:r>
      <w:r w:rsidR="00391020">
        <w:rPr>
          <w:rFonts w:asciiTheme="minorEastAsia" w:eastAsiaTheme="minorEastAsia" w:hAnsiTheme="minorEastAsia" w:hint="eastAsia"/>
          <w:color w:val="000000"/>
          <w:szCs w:val="21"/>
        </w:rPr>
        <w:t>前后台业务逻辑说明；</w:t>
      </w:r>
    </w:p>
    <w:p w:rsidR="0004578D" w:rsidRDefault="0004578D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手势密码登录功能，涉及前后台业务逻辑说明；</w:t>
      </w:r>
    </w:p>
    <w:p w:rsidR="002C0993" w:rsidRDefault="002C0993" w:rsidP="0028088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找回密码功能</w:t>
      </w:r>
      <w:r>
        <w:rPr>
          <w:rFonts w:asciiTheme="minorEastAsia" w:eastAsiaTheme="minorEastAsia" w:hAnsiTheme="minorEastAsia" w:hint="eastAsia"/>
          <w:color w:val="000000"/>
          <w:szCs w:val="21"/>
        </w:rPr>
        <w:t>，</w:t>
      </w:r>
      <w:r>
        <w:rPr>
          <w:rFonts w:asciiTheme="minorEastAsia" w:eastAsiaTheme="minorEastAsia" w:hAnsiTheme="minorEastAsia"/>
          <w:color w:val="000000"/>
          <w:szCs w:val="21"/>
        </w:rPr>
        <w:t>涉及前后台业务逻辑说明</w:t>
      </w:r>
      <w:r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3A20FE" w:rsidRDefault="003A20FE" w:rsidP="00D918B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用户特点</w:t>
      </w:r>
    </w:p>
    <w:p w:rsidR="003A20FE" w:rsidRPr="003A20FE" w:rsidRDefault="003A20FE" w:rsidP="003A20FE">
      <w:pPr>
        <w:rPr>
          <w:i/>
          <w:color w:val="595959" w:themeColor="text1" w:themeTint="A6"/>
        </w:rPr>
      </w:pPr>
      <w:r w:rsidRPr="003A20FE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描述系统或产品的目标用户及其特点</w:t>
      </w:r>
    </w:p>
    <w:p w:rsidR="007C01DD" w:rsidRPr="0001527A" w:rsidRDefault="00D6763D" w:rsidP="007C01DD">
      <w:pPr>
        <w:pStyle w:val="1"/>
        <w:rPr>
          <w:rFonts w:asciiTheme="minorEastAsia" w:eastAsiaTheme="minorEastAsia" w:hAnsiTheme="minorEastAsia"/>
        </w:rPr>
      </w:pPr>
      <w:r w:rsidRPr="007C01DD">
        <w:rPr>
          <w:rFonts w:asciiTheme="minorEastAsia" w:eastAsiaTheme="minorEastAsia" w:hAnsiTheme="minorEastAsia" w:hint="eastAsia"/>
        </w:rPr>
        <w:t>功能</w:t>
      </w:r>
      <w:r w:rsidR="00552642" w:rsidRPr="007C01DD">
        <w:rPr>
          <w:rFonts w:asciiTheme="minorEastAsia" w:eastAsiaTheme="minorEastAsia" w:hAnsiTheme="minorEastAsia" w:hint="eastAsia"/>
        </w:rPr>
        <w:t>需求</w:t>
      </w:r>
    </w:p>
    <w:p w:rsidR="007C01DD" w:rsidRDefault="007C01DD" w:rsidP="00031507">
      <w:pPr>
        <w:pStyle w:val="2"/>
      </w:pPr>
      <w:r>
        <w:rPr>
          <w:rFonts w:hint="eastAsia"/>
        </w:rPr>
        <w:t>业务处理流程</w:t>
      </w:r>
    </w:p>
    <w:p w:rsidR="007C01DD" w:rsidRDefault="007C01DD" w:rsidP="00155204">
      <w:pPr>
        <w:pStyle w:val="a3"/>
        <w:ind w:left="425" w:firstLineChars="0" w:firstLine="0"/>
        <w:rPr>
          <w:i/>
          <w:color w:val="595959" w:themeColor="text1" w:themeTint="A6"/>
        </w:rPr>
      </w:pPr>
      <w:r w:rsidRPr="00155204">
        <w:rPr>
          <w:rFonts w:hint="eastAsia"/>
          <w:i/>
          <w:color w:val="595959" w:themeColor="text1" w:themeTint="A6"/>
        </w:rPr>
        <w:t>说明：给出客户、内部各系统、银行系统的业务处理流程</w:t>
      </w:r>
      <w:r w:rsidR="007E3E58" w:rsidRPr="00155204">
        <w:rPr>
          <w:rFonts w:hint="eastAsia"/>
          <w:i/>
          <w:color w:val="595959" w:themeColor="text1" w:themeTint="A6"/>
        </w:rPr>
        <w:t>。</w:t>
      </w:r>
    </w:p>
    <w:p w:rsidR="00DC3CCE" w:rsidRDefault="00DC3CCE" w:rsidP="00DC3CCE">
      <w:pPr>
        <w:pStyle w:val="a3"/>
        <w:ind w:left="425" w:firstLineChars="0" w:firstLine="0"/>
        <w:jc w:val="left"/>
        <w:rPr>
          <w:i/>
          <w:color w:val="595959" w:themeColor="text1" w:themeTint="A6"/>
        </w:rPr>
      </w:pPr>
      <w:r>
        <w:object w:dxaOrig="27976" w:dyaOrig="13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18.25pt" o:ole="">
            <v:imagedata r:id="rId8" o:title=""/>
          </v:shape>
          <o:OLEObject Type="Embed" ProgID="Visio.Drawing.15" ShapeID="_x0000_i1025" DrawAspect="Content" ObjectID="_1526726521" r:id="rId9"/>
        </w:object>
      </w:r>
    </w:p>
    <w:p w:rsidR="004E08CB" w:rsidRPr="004E08CB" w:rsidRDefault="002C0993" w:rsidP="00DC3CCE">
      <w:pPr>
        <w:ind w:leftChars="-337" w:left="-708"/>
        <w:jc w:val="left"/>
        <w:rPr>
          <w:rFonts w:asciiTheme="minorEastAsia" w:eastAsiaTheme="minorEastAsia" w:hAnsiTheme="minorEastAsia"/>
          <w:color w:val="FF0000"/>
          <w:szCs w:val="21"/>
        </w:rPr>
      </w:pPr>
      <w:r>
        <w:tab/>
      </w:r>
      <w:r>
        <w:tab/>
      </w:r>
      <w:r w:rsidR="00DC3CCE">
        <w:rPr>
          <w:rFonts w:hint="eastAsia"/>
        </w:rPr>
        <w:tab/>
      </w:r>
      <w:r w:rsidRPr="008C7639">
        <w:rPr>
          <w:rFonts w:asciiTheme="minorEastAsia" w:eastAsiaTheme="minorEastAsia" w:hAnsiTheme="minorEastAsia"/>
          <w:color w:val="FF0000"/>
          <w:szCs w:val="21"/>
        </w:rPr>
        <w:t>备注</w:t>
      </w:r>
      <w:r w:rsidRPr="008C7639">
        <w:rPr>
          <w:rFonts w:asciiTheme="minorEastAsia" w:eastAsiaTheme="minorEastAsia" w:hAnsiTheme="minorEastAsia" w:hint="eastAsia"/>
          <w:color w:val="FF0000"/>
          <w:szCs w:val="21"/>
        </w:rPr>
        <w:t>：</w:t>
      </w:r>
      <w:r>
        <w:rPr>
          <w:rFonts w:asciiTheme="minorEastAsia" w:eastAsiaTheme="minorEastAsia" w:hAnsiTheme="minorEastAsia" w:hint="eastAsia"/>
          <w:color w:val="FF0000"/>
          <w:szCs w:val="21"/>
        </w:rPr>
        <w:t>可在</w:t>
      </w:r>
      <w:r>
        <w:rPr>
          <w:rFonts w:asciiTheme="minorEastAsia" w:eastAsiaTheme="minorEastAsia" w:hAnsiTheme="minorEastAsia"/>
          <w:color w:val="FF0000"/>
          <w:szCs w:val="21"/>
        </w:rPr>
        <w:t>产品文档</w:t>
      </w:r>
      <w:r>
        <w:rPr>
          <w:rFonts w:asciiTheme="minorEastAsia" w:eastAsiaTheme="minorEastAsia" w:hAnsiTheme="minorEastAsia" w:hint="eastAsia"/>
          <w:color w:val="FF0000"/>
          <w:szCs w:val="21"/>
        </w:rPr>
        <w:t>=</w:t>
      </w:r>
      <w:proofErr w:type="gramStart"/>
      <w:r>
        <w:rPr>
          <w:rFonts w:asciiTheme="minorEastAsia" w:eastAsiaTheme="minorEastAsia" w:hAnsiTheme="minorEastAsia" w:hint="eastAsia"/>
          <w:color w:val="FF0000"/>
          <w:szCs w:val="21"/>
        </w:rPr>
        <w:t>》</w:t>
      </w:r>
      <w:proofErr w:type="gramEnd"/>
      <w:r>
        <w:rPr>
          <w:rFonts w:asciiTheme="minorEastAsia" w:eastAsiaTheme="minorEastAsia" w:hAnsiTheme="minorEastAsia"/>
          <w:color w:val="FF0000"/>
          <w:szCs w:val="21"/>
        </w:rPr>
        <w:t>业务流程中查看大图</w:t>
      </w:r>
    </w:p>
    <w:p w:rsidR="004E08CB" w:rsidRDefault="004E08CB" w:rsidP="00031507">
      <w:pPr>
        <w:pStyle w:val="2"/>
      </w:pPr>
      <w:r>
        <w:t>字段表</w:t>
      </w:r>
    </w:p>
    <w:p w:rsidR="00376D1A" w:rsidRPr="00376D1A" w:rsidRDefault="00376D1A" w:rsidP="00376D1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全部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2410"/>
        <w:gridCol w:w="5862"/>
      </w:tblGrid>
      <w:tr w:rsidR="004E08CB" w:rsidRPr="00C22678" w:rsidTr="004E08CB">
        <w:trPr>
          <w:jc w:val="right"/>
        </w:trPr>
        <w:tc>
          <w:tcPr>
            <w:tcW w:w="2410" w:type="dxa"/>
            <w:shd w:val="clear" w:color="auto" w:fill="DBE5F1" w:themeFill="accent1" w:themeFillTint="33"/>
          </w:tcPr>
          <w:p w:rsidR="004E08CB" w:rsidRPr="00C22678" w:rsidRDefault="004E08CB" w:rsidP="007D57F7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862" w:type="dxa"/>
            <w:shd w:val="clear" w:color="auto" w:fill="DBE5F1" w:themeFill="accent1" w:themeFillTint="33"/>
          </w:tcPr>
          <w:p w:rsidR="004E08CB" w:rsidRPr="00C22678" w:rsidRDefault="004E08CB" w:rsidP="007D57F7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含义与限定条件</w:t>
            </w: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Pr="00CC3CEA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5862" w:type="dxa"/>
          </w:tcPr>
          <w:p w:rsidR="004E08CB" w:rsidRPr="007405B0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位数字型</w:t>
            </w: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Pr="007405B0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密码</w:t>
            </w:r>
          </w:p>
        </w:tc>
        <w:tc>
          <w:tcPr>
            <w:tcW w:w="5862" w:type="dxa"/>
          </w:tcPr>
          <w:p w:rsidR="004E08CB" w:rsidRPr="007405B0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01246">
              <w:rPr>
                <w:rFonts w:hint="eastAsia"/>
                <w:szCs w:val="21"/>
              </w:rPr>
              <w:t>6-20</w:t>
            </w:r>
            <w:r w:rsidRPr="00601246">
              <w:rPr>
                <w:rFonts w:hint="eastAsia"/>
                <w:szCs w:val="21"/>
              </w:rPr>
              <w:t>位字符，至少包含字母（区分大小写）、数字、符号中的两种</w:t>
            </w:r>
            <w:r>
              <w:rPr>
                <w:rFonts w:hint="eastAsia"/>
                <w:szCs w:val="21"/>
              </w:rPr>
              <w:t>，符合仅支持</w:t>
            </w:r>
            <w:r w:rsidRPr="00601246">
              <w:rPr>
                <w:szCs w:val="21"/>
              </w:rPr>
              <w:t>!@#$%^&amp;*</w:t>
            </w: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Pr="007405B0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短信验证码</w:t>
            </w:r>
          </w:p>
        </w:tc>
        <w:tc>
          <w:tcPr>
            <w:tcW w:w="5862" w:type="dxa"/>
          </w:tcPr>
          <w:p w:rsidR="004E08CB" w:rsidRPr="007405B0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位数字型</w:t>
            </w:r>
          </w:p>
        </w:tc>
      </w:tr>
      <w:tr w:rsidR="00423315" w:rsidRPr="007405B0" w:rsidTr="004E08CB">
        <w:trPr>
          <w:jc w:val="right"/>
        </w:trPr>
        <w:tc>
          <w:tcPr>
            <w:tcW w:w="2410" w:type="dxa"/>
          </w:tcPr>
          <w:p w:rsidR="00423315" w:rsidRDefault="00423315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所在园区</w:t>
            </w:r>
          </w:p>
        </w:tc>
        <w:tc>
          <w:tcPr>
            <w:tcW w:w="5862" w:type="dxa"/>
          </w:tcPr>
          <w:p w:rsidR="00423315" w:rsidRDefault="00423315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对应管理后台的机构名称</w:t>
            </w:r>
          </w:p>
        </w:tc>
      </w:tr>
      <w:tr w:rsidR="00DC3CCE" w:rsidRPr="007405B0" w:rsidTr="004E08CB">
        <w:trPr>
          <w:jc w:val="right"/>
        </w:trPr>
        <w:tc>
          <w:tcPr>
            <w:tcW w:w="2410" w:type="dxa"/>
          </w:tcPr>
          <w:p w:rsidR="00DC3CCE" w:rsidRDefault="00DC3CCE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是否有手势密码</w:t>
            </w:r>
          </w:p>
        </w:tc>
        <w:tc>
          <w:tcPr>
            <w:tcW w:w="5862" w:type="dxa"/>
          </w:tcPr>
          <w:p w:rsidR="00DC3CCE" w:rsidRDefault="00DC3CCE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391020" w:rsidRPr="007405B0" w:rsidTr="004E08CB">
        <w:trPr>
          <w:jc w:val="right"/>
        </w:trPr>
        <w:tc>
          <w:tcPr>
            <w:tcW w:w="2410" w:type="dxa"/>
          </w:tcPr>
          <w:p w:rsidR="00391020" w:rsidRDefault="00391020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手势密码</w:t>
            </w:r>
          </w:p>
        </w:tc>
        <w:tc>
          <w:tcPr>
            <w:tcW w:w="5862" w:type="dxa"/>
          </w:tcPr>
          <w:p w:rsidR="00391020" w:rsidRDefault="00391020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至少绘制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个点</w:t>
            </w: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用户名</w:t>
            </w:r>
          </w:p>
        </w:tc>
        <w:tc>
          <w:tcPr>
            <w:tcW w:w="5862" w:type="dxa"/>
          </w:tcPr>
          <w:p w:rsidR="004E08CB" w:rsidRDefault="0060124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未实名认证时用户名为手机号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实名认证后用户名为姓名</w:t>
            </w:r>
          </w:p>
        </w:tc>
      </w:tr>
      <w:tr w:rsidR="004E08CB" w:rsidRPr="007405B0" w:rsidTr="004E08CB">
        <w:trPr>
          <w:jc w:val="right"/>
        </w:trPr>
        <w:tc>
          <w:tcPr>
            <w:tcW w:w="2410" w:type="dxa"/>
          </w:tcPr>
          <w:p w:rsidR="004E08CB" w:rsidRDefault="00391020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  <w:r w:rsidR="00601246">
              <w:rPr>
                <w:szCs w:val="21"/>
              </w:rPr>
              <w:t>密码输入错误次数</w:t>
            </w:r>
          </w:p>
        </w:tc>
        <w:tc>
          <w:tcPr>
            <w:tcW w:w="5862" w:type="dxa"/>
          </w:tcPr>
          <w:p w:rsidR="004E08CB" w:rsidRDefault="00391020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至多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次，</w:t>
            </w:r>
            <w:r w:rsidR="00423315">
              <w:rPr>
                <w:szCs w:val="21"/>
              </w:rPr>
              <w:t>用户登录后密码输入错误次数清零</w:t>
            </w:r>
          </w:p>
        </w:tc>
      </w:tr>
      <w:tr w:rsidR="00391020" w:rsidRPr="007405B0" w:rsidTr="004E08CB">
        <w:trPr>
          <w:jc w:val="right"/>
        </w:trPr>
        <w:tc>
          <w:tcPr>
            <w:tcW w:w="2410" w:type="dxa"/>
          </w:tcPr>
          <w:p w:rsidR="00391020" w:rsidRDefault="00391020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手势密码输入错误次数</w:t>
            </w:r>
          </w:p>
        </w:tc>
        <w:tc>
          <w:tcPr>
            <w:tcW w:w="5862" w:type="dxa"/>
          </w:tcPr>
          <w:p w:rsidR="00391020" w:rsidRDefault="00391020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至多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次</w:t>
            </w:r>
            <w:r w:rsidR="00376C73">
              <w:rPr>
                <w:rFonts w:hint="eastAsia"/>
                <w:szCs w:val="21"/>
              </w:rPr>
              <w:t>，第</w:t>
            </w:r>
            <w:r w:rsidR="00376C73">
              <w:rPr>
                <w:rFonts w:hint="eastAsia"/>
                <w:szCs w:val="21"/>
              </w:rPr>
              <w:t>5</w:t>
            </w:r>
            <w:r w:rsidR="00376C73">
              <w:rPr>
                <w:rFonts w:hint="eastAsia"/>
                <w:szCs w:val="21"/>
              </w:rPr>
              <w:t>次后清空手势密码</w:t>
            </w:r>
            <w:r w:rsidR="00CF4F05">
              <w:rPr>
                <w:rFonts w:hint="eastAsia"/>
                <w:szCs w:val="21"/>
              </w:rPr>
              <w:t>，错误次数清零</w:t>
            </w:r>
          </w:p>
        </w:tc>
      </w:tr>
      <w:tr w:rsidR="001A4626" w:rsidRPr="007405B0" w:rsidTr="004E08CB">
        <w:trPr>
          <w:jc w:val="right"/>
        </w:trPr>
        <w:tc>
          <w:tcPr>
            <w:tcW w:w="2410" w:type="dxa"/>
          </w:tcPr>
          <w:p w:rsid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注册时间</w:t>
            </w:r>
          </w:p>
        </w:tc>
        <w:tc>
          <w:tcPr>
            <w:tcW w:w="5862" w:type="dxa"/>
          </w:tcPr>
          <w:p w:rsid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A4626">
              <w:rPr>
                <w:szCs w:val="21"/>
              </w:rPr>
              <w:t>yyyy</w:t>
            </w:r>
            <w:proofErr w:type="spellEnd"/>
            <w:r w:rsidRPr="001A4626">
              <w:rPr>
                <w:szCs w:val="21"/>
              </w:rPr>
              <w:t>-m-d h:mm:ss</w:t>
            </w:r>
          </w:p>
        </w:tc>
      </w:tr>
      <w:tr w:rsidR="001A4626" w:rsidRPr="007405B0" w:rsidTr="004E08CB">
        <w:trPr>
          <w:jc w:val="right"/>
        </w:trPr>
        <w:tc>
          <w:tcPr>
            <w:tcW w:w="2410" w:type="dxa"/>
          </w:tcPr>
          <w:p w:rsid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最后登录时间</w:t>
            </w:r>
          </w:p>
        </w:tc>
        <w:tc>
          <w:tcPr>
            <w:tcW w:w="5862" w:type="dxa"/>
          </w:tcPr>
          <w:p w:rsidR="001A4626" w:rsidRP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A4626">
              <w:rPr>
                <w:szCs w:val="21"/>
              </w:rPr>
              <w:t>yyyy</w:t>
            </w:r>
            <w:proofErr w:type="spellEnd"/>
            <w:r w:rsidRPr="001A4626">
              <w:rPr>
                <w:szCs w:val="21"/>
              </w:rPr>
              <w:t>-m-d h:mm:ss</w:t>
            </w:r>
          </w:p>
        </w:tc>
      </w:tr>
      <w:tr w:rsidR="001A4626" w:rsidRPr="007405B0" w:rsidTr="004E08CB">
        <w:trPr>
          <w:jc w:val="right"/>
        </w:trPr>
        <w:tc>
          <w:tcPr>
            <w:tcW w:w="2410" w:type="dxa"/>
          </w:tcPr>
          <w:p w:rsidR="001A4626" w:rsidRP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用户编码</w:t>
            </w:r>
          </w:p>
        </w:tc>
        <w:tc>
          <w:tcPr>
            <w:tcW w:w="5862" w:type="dxa"/>
          </w:tcPr>
          <w:p w:rsidR="001A4626" w:rsidRP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注册后生成，唯一</w:t>
            </w:r>
          </w:p>
        </w:tc>
      </w:tr>
      <w:tr w:rsidR="001A4626" w:rsidRPr="007405B0" w:rsidTr="004E08CB">
        <w:trPr>
          <w:jc w:val="right"/>
        </w:trPr>
        <w:tc>
          <w:tcPr>
            <w:tcW w:w="2410" w:type="dxa"/>
          </w:tcPr>
          <w:p w:rsidR="001A4626" w:rsidRP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用户类型</w:t>
            </w:r>
          </w:p>
        </w:tc>
        <w:tc>
          <w:tcPr>
            <w:tcW w:w="5862" w:type="dxa"/>
          </w:tcPr>
          <w:p w:rsidR="001A4626" w:rsidRPr="001A4626" w:rsidRDefault="001A4626" w:rsidP="007D57F7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未认证（仅注册完成）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已认证</w:t>
            </w:r>
          </w:p>
        </w:tc>
      </w:tr>
    </w:tbl>
    <w:p w:rsidR="004E08CB" w:rsidRDefault="004E08CB" w:rsidP="004E08CB"/>
    <w:p w:rsidR="00376D1A" w:rsidRDefault="00376D1A" w:rsidP="00376D1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管理平台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2410"/>
        <w:gridCol w:w="5862"/>
      </w:tblGrid>
      <w:tr w:rsidR="00376D1A" w:rsidRPr="00C22678" w:rsidTr="000C5B48">
        <w:trPr>
          <w:jc w:val="right"/>
        </w:trPr>
        <w:tc>
          <w:tcPr>
            <w:tcW w:w="2410" w:type="dxa"/>
            <w:shd w:val="clear" w:color="auto" w:fill="DBE5F1" w:themeFill="accent1" w:themeFillTint="33"/>
          </w:tcPr>
          <w:p w:rsidR="00376D1A" w:rsidRPr="00C22678" w:rsidRDefault="00376D1A" w:rsidP="000C5B48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5862" w:type="dxa"/>
            <w:shd w:val="clear" w:color="auto" w:fill="DBE5F1" w:themeFill="accent1" w:themeFillTint="33"/>
          </w:tcPr>
          <w:p w:rsidR="00376D1A" w:rsidRPr="00C22678" w:rsidRDefault="00376D1A" w:rsidP="000C5B48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C22678">
              <w:rPr>
                <w:rFonts w:hint="eastAsia"/>
                <w:b/>
                <w:szCs w:val="21"/>
              </w:rPr>
              <w:t>含义与限定条件</w:t>
            </w:r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用户名</w:t>
            </w:r>
          </w:p>
        </w:tc>
        <w:tc>
          <w:tcPr>
            <w:tcW w:w="5862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未实名认证时用户名为手机号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实名认证后用户名为姓名</w:t>
            </w:r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Pr="00CC3CE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5862" w:type="dxa"/>
          </w:tcPr>
          <w:p w:rsidR="00376D1A" w:rsidRPr="007405B0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位数字型</w:t>
            </w:r>
          </w:p>
        </w:tc>
      </w:tr>
      <w:tr w:rsidR="0065604E" w:rsidRPr="007405B0" w:rsidTr="000C5B48">
        <w:trPr>
          <w:jc w:val="right"/>
        </w:trPr>
        <w:tc>
          <w:tcPr>
            <w:tcW w:w="2410" w:type="dxa"/>
          </w:tcPr>
          <w:p w:rsidR="0065604E" w:rsidRPr="001A4626" w:rsidRDefault="0065604E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用户类型</w:t>
            </w:r>
          </w:p>
        </w:tc>
        <w:tc>
          <w:tcPr>
            <w:tcW w:w="5862" w:type="dxa"/>
          </w:tcPr>
          <w:p w:rsidR="0065604E" w:rsidRPr="001A4626" w:rsidRDefault="0065604E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未认证（仅注册完成）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已认证</w:t>
            </w:r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是否有手势密码</w:t>
            </w:r>
          </w:p>
        </w:tc>
        <w:tc>
          <w:tcPr>
            <w:tcW w:w="5862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注册时间</w:t>
            </w:r>
          </w:p>
        </w:tc>
        <w:tc>
          <w:tcPr>
            <w:tcW w:w="5862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A4626">
              <w:rPr>
                <w:szCs w:val="21"/>
              </w:rPr>
              <w:t>yyyy</w:t>
            </w:r>
            <w:proofErr w:type="spellEnd"/>
            <w:r w:rsidRPr="001A4626">
              <w:rPr>
                <w:szCs w:val="21"/>
              </w:rPr>
              <w:t>-m-d h:mm:ss</w:t>
            </w:r>
          </w:p>
        </w:tc>
      </w:tr>
      <w:tr w:rsidR="00376D1A" w:rsidRPr="007405B0" w:rsidTr="000C5B48">
        <w:trPr>
          <w:jc w:val="right"/>
        </w:trPr>
        <w:tc>
          <w:tcPr>
            <w:tcW w:w="2410" w:type="dxa"/>
          </w:tcPr>
          <w:p w:rsidR="00376D1A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1A4626">
              <w:rPr>
                <w:rFonts w:hint="eastAsia"/>
                <w:szCs w:val="21"/>
              </w:rPr>
              <w:t>最后登录时间</w:t>
            </w:r>
          </w:p>
        </w:tc>
        <w:tc>
          <w:tcPr>
            <w:tcW w:w="5862" w:type="dxa"/>
          </w:tcPr>
          <w:p w:rsidR="00376D1A" w:rsidRPr="001A4626" w:rsidRDefault="00376D1A" w:rsidP="000C5B48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 w:rsidRPr="001A4626">
              <w:rPr>
                <w:szCs w:val="21"/>
              </w:rPr>
              <w:t>yyyy</w:t>
            </w:r>
            <w:proofErr w:type="spellEnd"/>
            <w:r w:rsidRPr="001A4626">
              <w:rPr>
                <w:szCs w:val="21"/>
              </w:rPr>
              <w:t>-m-d h:mm:ss</w:t>
            </w:r>
          </w:p>
        </w:tc>
      </w:tr>
    </w:tbl>
    <w:p w:rsidR="00376D1A" w:rsidRPr="00376D1A" w:rsidRDefault="00376D1A" w:rsidP="00376D1A">
      <w:pPr>
        <w:pStyle w:val="a3"/>
        <w:ind w:left="360" w:firstLineChars="0" w:firstLine="0"/>
      </w:pPr>
    </w:p>
    <w:p w:rsidR="007C01DD" w:rsidRDefault="00747DA8" w:rsidP="00031507">
      <w:pPr>
        <w:pStyle w:val="2"/>
      </w:pPr>
      <w:r>
        <w:rPr>
          <w:rFonts w:hint="eastAsia"/>
        </w:rPr>
        <w:t>功能</w:t>
      </w:r>
      <w:r w:rsidR="007C01DD">
        <w:rPr>
          <w:rFonts w:hint="eastAsia"/>
        </w:rPr>
        <w:t>说明</w:t>
      </w:r>
    </w:p>
    <w:p w:rsidR="00D53AA5" w:rsidRPr="0014472E" w:rsidRDefault="004751EE" w:rsidP="0014472E">
      <w:pPr>
        <w:pStyle w:val="a3"/>
        <w:ind w:left="425" w:firstLineChars="0" w:firstLine="0"/>
        <w:rPr>
          <w:i/>
          <w:color w:val="595959" w:themeColor="text1" w:themeTint="A6"/>
        </w:rPr>
      </w:pPr>
      <w:r w:rsidRPr="007C01DD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给出前后台的功能点说明，每个功能点需要给出对应的界面、业务处理逻辑、业务规则等。</w:t>
      </w:r>
    </w:p>
    <w:p w:rsidR="00155204" w:rsidRDefault="002C0993" w:rsidP="00031507">
      <w:pPr>
        <w:pStyle w:val="3"/>
      </w:pPr>
      <w:r>
        <w:rPr>
          <w:rFonts w:asciiTheme="minorEastAsia" w:eastAsiaTheme="minorEastAsia" w:hAnsiTheme="minorEastAsia"/>
          <w:color w:val="000000"/>
          <w:szCs w:val="21"/>
        </w:rPr>
        <w:t>注册功能</w:t>
      </w:r>
    </w:p>
    <w:p w:rsidR="007411E1" w:rsidRDefault="00463004" w:rsidP="004630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463004" w:rsidRDefault="001769C6" w:rsidP="004840C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4840CE">
              <w:rPr>
                <w:rFonts w:hint="eastAsia"/>
              </w:rPr>
              <w:t>注册成为会员用户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463004" w:rsidRDefault="00FC3FB0" w:rsidP="00463004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463004" w:rsidRDefault="006149FA" w:rsidP="00AD36F2">
            <w:pPr>
              <w:pStyle w:val="a3"/>
              <w:ind w:firstLineChars="0" w:firstLine="0"/>
            </w:pPr>
            <w:r>
              <w:t>用户在输入完成手机号</w:t>
            </w:r>
            <w:r>
              <w:rPr>
                <w:rFonts w:hint="eastAsia"/>
              </w:rPr>
              <w:t>，</w:t>
            </w:r>
            <w:r>
              <w:t>点击下一步</w:t>
            </w:r>
            <w:r w:rsidR="006819C4">
              <w:rPr>
                <w:rFonts w:hint="eastAsia"/>
              </w:rPr>
              <w:t>，</w:t>
            </w:r>
            <w:r>
              <w:t>若该手机号未注册</w:t>
            </w:r>
            <w:r>
              <w:rPr>
                <w:rFonts w:hint="eastAsia"/>
              </w:rPr>
              <w:t>，</w:t>
            </w:r>
            <w:r>
              <w:t>跳转至注册页面</w:t>
            </w:r>
            <w:r>
              <w:rPr>
                <w:rFonts w:hint="eastAsia"/>
              </w:rPr>
              <w:t>；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423315" w:rsidRDefault="00423315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焦点自动在输入验证码框，并弹出数字键盘；</w:t>
            </w:r>
          </w:p>
          <w:p w:rsidR="00423315" w:rsidRDefault="00423315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验证码发送请求自动发出，按钮</w:t>
            </w:r>
            <w:proofErr w:type="gramStart"/>
            <w:r>
              <w:rPr>
                <w:rFonts w:hint="eastAsia"/>
              </w:rPr>
              <w:t>灰显并</w:t>
            </w:r>
            <w:proofErr w:type="gramEnd"/>
            <w:r>
              <w:rPr>
                <w:rFonts w:hint="eastAsia"/>
              </w:rPr>
              <w:t>提示“重发（</w:t>
            </w:r>
            <w:r>
              <w:rPr>
                <w:rFonts w:hint="eastAsia"/>
              </w:rPr>
              <w:t>**s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；</w:t>
            </w:r>
          </w:p>
          <w:p w:rsidR="00423315" w:rsidRDefault="00423315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60s</w:t>
            </w:r>
            <w:r>
              <w:rPr>
                <w:rFonts w:hint="eastAsia"/>
              </w:rPr>
              <w:t>读秒结束，则按钮显示效果如下，文字提示为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短信验证码“，点击按钮重发短信验证码，并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秒倒计时；</w:t>
            </w:r>
          </w:p>
          <w:p w:rsidR="00423315" w:rsidRDefault="00C55A9D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当输入验证码正确，登录密码设置符合要求，</w:t>
            </w:r>
            <w:r w:rsidR="00423315">
              <w:rPr>
                <w:rFonts w:hint="eastAsia"/>
              </w:rPr>
              <w:t>则用户点击“确定”后，页面跳转至</w:t>
            </w:r>
            <w:r w:rsidR="00391020">
              <w:rPr>
                <w:rFonts w:hint="eastAsia"/>
              </w:rPr>
              <w:t>绘制手势密码页面</w:t>
            </w:r>
            <w:r w:rsidR="00423315">
              <w:rPr>
                <w:rFonts w:hint="eastAsia"/>
              </w:rPr>
              <w:t>；系统自动</w:t>
            </w:r>
            <w:proofErr w:type="gramStart"/>
            <w:r w:rsidR="00423315">
              <w:rPr>
                <w:rFonts w:hint="eastAsia"/>
              </w:rPr>
              <w:t>发注册</w:t>
            </w:r>
            <w:proofErr w:type="gramEnd"/>
            <w:r w:rsidR="00423315">
              <w:rPr>
                <w:rFonts w:hint="eastAsia"/>
              </w:rPr>
              <w:t>成功通知短信至用户手机，模板另行提供。</w:t>
            </w:r>
          </w:p>
          <w:p w:rsidR="00423315" w:rsidRDefault="00423315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  <w:r>
              <w:rPr>
                <w:rFonts w:hint="eastAsia"/>
              </w:rPr>
              <w:t>提示文字：“验证码错误”；</w:t>
            </w:r>
          </w:p>
          <w:p w:rsidR="00423315" w:rsidRDefault="00423315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登录密码设置不符合要求提示文字：“登录密码长度是</w:t>
            </w:r>
            <w:r>
              <w:rPr>
                <w:rFonts w:hint="eastAsia"/>
              </w:rPr>
              <w:t>6-20</w:t>
            </w:r>
            <w:r w:rsidR="00E45DE1">
              <w:rPr>
                <w:rFonts w:hint="eastAsia"/>
              </w:rPr>
              <w:t>位”，</w:t>
            </w:r>
            <w:r w:rsidR="00E45DE1">
              <w:rPr>
                <w:rFonts w:hint="eastAsia"/>
              </w:rPr>
              <w:lastRenderedPageBreak/>
              <w:t>“登录密码不能全是数字”，“登录密码不能全是字母”，“登录密码不能全是符号”，</w:t>
            </w:r>
            <w:r>
              <w:rPr>
                <w:rFonts w:hint="eastAsia"/>
              </w:rPr>
              <w:t>符合仅支持</w:t>
            </w:r>
            <w:r>
              <w:rPr>
                <w:rFonts w:hint="eastAsia"/>
              </w:rPr>
              <w:t xml:space="preserve">!@#$%^&amp;* </w:t>
            </w:r>
          </w:p>
          <w:p w:rsidR="00B11115" w:rsidRDefault="00423315" w:rsidP="00423315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点击确认，页面显示系统请求中标识；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lastRenderedPageBreak/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67319E" w:rsidRDefault="003554CD" w:rsidP="00B11115">
            <w:r>
              <w:rPr>
                <w:rFonts w:hint="eastAsia"/>
              </w:rPr>
              <w:t>当输入验证码正确，</w:t>
            </w:r>
            <w:r w:rsidRPr="006149FA">
              <w:rPr>
                <w:rFonts w:hint="eastAsia"/>
              </w:rPr>
              <w:t>登录密码设置符合要求</w:t>
            </w:r>
            <w:r w:rsidR="00C55A9D">
              <w:rPr>
                <w:rFonts w:hint="eastAsia"/>
              </w:rPr>
              <w:t>，</w:t>
            </w:r>
            <w:r w:rsidR="00391020">
              <w:rPr>
                <w:rFonts w:hint="eastAsia"/>
              </w:rPr>
              <w:t>用户点击“确定”后，页面跳转至绘制手势密码页面</w:t>
            </w:r>
            <w:r w:rsidRPr="006149FA">
              <w:rPr>
                <w:rFonts w:hint="eastAsia"/>
              </w:rPr>
              <w:t>；系统自动</w:t>
            </w:r>
            <w:proofErr w:type="gramStart"/>
            <w:r w:rsidRPr="006149FA">
              <w:rPr>
                <w:rFonts w:hint="eastAsia"/>
              </w:rPr>
              <w:t>发注册</w:t>
            </w:r>
            <w:proofErr w:type="gramEnd"/>
            <w:r w:rsidRPr="006149FA">
              <w:rPr>
                <w:rFonts w:hint="eastAsia"/>
              </w:rPr>
              <w:t>成功通知短信至用户手机，模板另行提供。</w:t>
            </w:r>
          </w:p>
        </w:tc>
      </w:tr>
      <w:tr w:rsidR="00463004" w:rsidTr="00F76CB6">
        <w:tc>
          <w:tcPr>
            <w:tcW w:w="1733" w:type="dxa"/>
            <w:shd w:val="clear" w:color="auto" w:fill="7F7F7F" w:themeFill="text1" w:themeFillTint="80"/>
          </w:tcPr>
          <w:p w:rsidR="00463004" w:rsidRPr="00F76CB6" w:rsidRDefault="00463004" w:rsidP="00463004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463004" w:rsidRDefault="00F97A3B" w:rsidP="00463004">
            <w:pPr>
              <w:pStyle w:val="a3"/>
              <w:ind w:firstLineChars="0" w:firstLine="0"/>
            </w:pPr>
            <w:r>
              <w:t>各</w:t>
            </w:r>
            <w:r w:rsidR="00E55F18">
              <w:t>页面交互及</w:t>
            </w:r>
            <w:r>
              <w:t>业务</w:t>
            </w:r>
            <w:r w:rsidR="00E55F18">
              <w:t>规则说明详细请见原型</w:t>
            </w:r>
            <w:r w:rsidR="00E55F18">
              <w:rPr>
                <w:rFonts w:hint="eastAsia"/>
              </w:rPr>
              <w:t>（</w:t>
            </w:r>
            <w:r w:rsidR="00E55F18">
              <w:rPr>
                <w:rFonts w:hint="eastAsia"/>
              </w:rPr>
              <w:t>web</w:t>
            </w:r>
            <w:r w:rsidR="00E55F18">
              <w:rPr>
                <w:rFonts w:hint="eastAsia"/>
              </w:rPr>
              <w:t>浏览器查看）及原型页面注释。</w:t>
            </w:r>
          </w:p>
        </w:tc>
      </w:tr>
    </w:tbl>
    <w:p w:rsidR="006149FA" w:rsidRDefault="006149FA" w:rsidP="003554CD"/>
    <w:p w:rsidR="00463004" w:rsidRDefault="00463004" w:rsidP="00463004">
      <w:pPr>
        <w:pStyle w:val="a3"/>
        <w:numPr>
          <w:ilvl w:val="0"/>
          <w:numId w:val="15"/>
        </w:numPr>
        <w:ind w:firstLineChars="0"/>
      </w:pPr>
      <w:r>
        <w:t>用户界面</w:t>
      </w:r>
    </w:p>
    <w:p w:rsidR="009F4D0A" w:rsidRDefault="00CC1FAB" w:rsidP="00A95E60">
      <w:r>
        <w:rPr>
          <w:rFonts w:hint="eastAsia"/>
        </w:rPr>
        <w:t xml:space="preserve">     </w:t>
      </w:r>
    </w:p>
    <w:p w:rsidR="00346EF6" w:rsidRPr="00140BE5" w:rsidRDefault="0099733A" w:rsidP="0099733A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F07E23" w:rsidRDefault="00423315" w:rsidP="00F07E23">
      <w:pPr>
        <w:pStyle w:val="3"/>
      </w:pPr>
      <w:r>
        <w:rPr>
          <w:rFonts w:asciiTheme="minorEastAsia" w:eastAsiaTheme="minorEastAsia" w:hAnsiTheme="minorEastAsia" w:hint="eastAsia"/>
          <w:color w:val="000000"/>
          <w:szCs w:val="21"/>
        </w:rPr>
        <w:t>登录功能</w:t>
      </w:r>
    </w:p>
    <w:p w:rsidR="00BE319E" w:rsidRDefault="00F55606" w:rsidP="00F5560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F840E1" w:rsidRDefault="00423315" w:rsidP="00F840E1">
            <w:pPr>
              <w:pStyle w:val="a3"/>
              <w:ind w:firstLineChars="0" w:firstLine="0"/>
            </w:pPr>
            <w:r>
              <w:rPr>
                <w:rFonts w:hint="eastAsia"/>
              </w:rPr>
              <w:t>登录</w:t>
            </w:r>
            <w:r w:rsidR="00F840E1">
              <w:rPr>
                <w:rFonts w:hint="eastAsia"/>
              </w:rPr>
              <w:t xml:space="preserve"> 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F840E1" w:rsidRDefault="00F840E1" w:rsidP="001B50F1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463303" w:rsidRDefault="00391020" w:rsidP="00391020">
            <w:r>
              <w:t>用户</w:t>
            </w:r>
            <w:r w:rsidR="00423315">
              <w:t>输入完成手机号</w:t>
            </w:r>
            <w:r w:rsidR="00423315">
              <w:rPr>
                <w:rFonts w:hint="eastAsia"/>
              </w:rPr>
              <w:t>，</w:t>
            </w:r>
            <w:r w:rsidR="00423315">
              <w:t>点击下一步</w:t>
            </w:r>
            <w:r w:rsidR="006819C4">
              <w:rPr>
                <w:rFonts w:hint="eastAsia"/>
              </w:rPr>
              <w:t>，</w:t>
            </w:r>
            <w:r>
              <w:t>若该手机号</w:t>
            </w:r>
            <w:r>
              <w:rPr>
                <w:rFonts w:hint="eastAsia"/>
              </w:rPr>
              <w:t>已</w:t>
            </w:r>
            <w:r w:rsidR="00423315">
              <w:t>注册</w:t>
            </w:r>
            <w:r w:rsidR="00423315">
              <w:rPr>
                <w:rFonts w:hint="eastAsia"/>
              </w:rPr>
              <w:t>，</w:t>
            </w:r>
            <w:r w:rsidR="00423315">
              <w:t>跳转至登录页面</w:t>
            </w:r>
            <w:r w:rsidR="00423315">
              <w:rPr>
                <w:rFonts w:hint="eastAsia"/>
              </w:rPr>
              <w:t>；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423315" w:rsidRDefault="00423315" w:rsidP="00423315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焦点在输入登录密码框，并弹出英文全键盘；</w:t>
            </w:r>
          </w:p>
          <w:p w:rsidR="00423315" w:rsidRDefault="00423315" w:rsidP="00423315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用户未输入密码，按钮灰显；用户输入密码后，按钮为可点击状态，登录密码输入框后出现删除按钮；</w:t>
            </w:r>
          </w:p>
          <w:p w:rsidR="00423315" w:rsidRDefault="00423315" w:rsidP="00423315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如密码正确，点击登录，</w:t>
            </w:r>
            <w:r w:rsidR="00463303">
              <w:rPr>
                <w:rFonts w:hint="eastAsia"/>
              </w:rPr>
              <w:t>验证是否已设置手势密码，若存在</w:t>
            </w:r>
            <w:r>
              <w:rPr>
                <w:rFonts w:hint="eastAsia"/>
              </w:rPr>
              <w:t>跳转至登录前页面；</w:t>
            </w:r>
            <w:r w:rsidR="00463303">
              <w:rPr>
                <w:rFonts w:hint="eastAsia"/>
              </w:rPr>
              <w:t>若不存在跳转至绘制手势密码页面；</w:t>
            </w:r>
          </w:p>
          <w:p w:rsidR="00423315" w:rsidRDefault="00423315" w:rsidP="00423315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如密码错误，则提示“手机号与密码不匹配！”，提示框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后消失，用户可重新输入；原输入密码不清空；</w:t>
            </w:r>
          </w:p>
          <w:p w:rsidR="00F65A39" w:rsidRDefault="00423315" w:rsidP="00423315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用户输入错误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次密码，提示：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密码错误已达上限，请尝试找回密码！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，提示出现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后自动调整至找回密码页面；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F840E1" w:rsidRPr="0004578D" w:rsidRDefault="0004578D" w:rsidP="0004578D">
            <w:r>
              <w:rPr>
                <w:rFonts w:hint="eastAsia"/>
              </w:rPr>
              <w:t>如密码正确，点击登录，验证是否已设置手势密码，若存在跳转至登录前页面；若不存在跳转至绘制手势密码页面；</w:t>
            </w:r>
          </w:p>
        </w:tc>
      </w:tr>
      <w:tr w:rsidR="00F840E1" w:rsidTr="001B50F1">
        <w:tc>
          <w:tcPr>
            <w:tcW w:w="1733" w:type="dxa"/>
            <w:shd w:val="clear" w:color="auto" w:fill="7F7F7F" w:themeFill="text1" w:themeFillTint="80"/>
          </w:tcPr>
          <w:p w:rsidR="00F840E1" w:rsidRPr="00F76CB6" w:rsidRDefault="00F840E1" w:rsidP="001B50F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F840E1" w:rsidRDefault="00F840E1" w:rsidP="00375809">
            <w:pPr>
              <w:pStyle w:val="a3"/>
              <w:ind w:firstLineChars="0" w:firstLine="0"/>
            </w:pPr>
            <w:r>
              <w:t>各页面交互及业务规则说明详细请见原型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浏览器查看）及原型页面注释。</w:t>
            </w:r>
          </w:p>
        </w:tc>
      </w:tr>
    </w:tbl>
    <w:p w:rsidR="00F840E1" w:rsidRPr="00F840E1" w:rsidRDefault="00F840E1" w:rsidP="00F840E1">
      <w:pPr>
        <w:pStyle w:val="a3"/>
        <w:ind w:left="360" w:firstLineChars="0" w:firstLine="0"/>
      </w:pPr>
    </w:p>
    <w:p w:rsidR="00860A09" w:rsidRDefault="00F55606" w:rsidP="006774AC">
      <w:pPr>
        <w:pStyle w:val="a3"/>
        <w:numPr>
          <w:ilvl w:val="0"/>
          <w:numId w:val="17"/>
        </w:numPr>
        <w:ind w:firstLineChars="0"/>
      </w:pPr>
      <w:r>
        <w:t>用户界面</w:t>
      </w:r>
    </w:p>
    <w:p w:rsidR="00F7537C" w:rsidRDefault="00F7537C" w:rsidP="00522E7F">
      <w:pPr>
        <w:rPr>
          <w:noProof/>
        </w:rPr>
      </w:pPr>
    </w:p>
    <w:p w:rsidR="007A576D" w:rsidRDefault="00D5194C" w:rsidP="00600FF9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391020" w:rsidRDefault="00391020" w:rsidP="00600FF9">
      <w:pPr>
        <w:rPr>
          <w:b/>
          <w:color w:val="FF0000"/>
        </w:rPr>
      </w:pPr>
    </w:p>
    <w:p w:rsidR="00391020" w:rsidRDefault="00391020" w:rsidP="00391020">
      <w:pPr>
        <w:pStyle w:val="3"/>
      </w:pPr>
      <w:r>
        <w:rPr>
          <w:rFonts w:asciiTheme="minorEastAsia" w:eastAsiaTheme="minorEastAsia" w:hAnsiTheme="minorEastAsia" w:hint="eastAsia"/>
          <w:color w:val="000000"/>
          <w:szCs w:val="21"/>
        </w:rPr>
        <w:t>绘制手势密码功能</w:t>
      </w:r>
    </w:p>
    <w:p w:rsidR="00463303" w:rsidRDefault="00463303" w:rsidP="0046330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lastRenderedPageBreak/>
              <w:t>功能描述</w:t>
            </w:r>
          </w:p>
        </w:tc>
        <w:tc>
          <w:tcPr>
            <w:tcW w:w="6429" w:type="dxa"/>
          </w:tcPr>
          <w:p w:rsidR="00463303" w:rsidRDefault="00463303" w:rsidP="00314003">
            <w:pPr>
              <w:pStyle w:val="a3"/>
              <w:ind w:firstLineChars="0" w:firstLine="0"/>
            </w:pPr>
            <w:r>
              <w:rPr>
                <w:rFonts w:hint="eastAsia"/>
              </w:rPr>
              <w:t>绘制手势密码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463303" w:rsidRDefault="00463303" w:rsidP="00314003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463303" w:rsidRDefault="00835773" w:rsidP="00835773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注册成功后；</w:t>
            </w:r>
          </w:p>
          <w:p w:rsidR="00835773" w:rsidRDefault="00835773" w:rsidP="00835773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输入登录密码成功，但</w:t>
            </w:r>
            <w:r w:rsidR="00CD6A1F">
              <w:rPr>
                <w:rFonts w:hint="eastAsia"/>
              </w:rPr>
              <w:t>未检测到手势密码时；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463303" w:rsidRDefault="00463303" w:rsidP="00463303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至少绘制</w:t>
            </w:r>
            <w:r>
              <w:rPr>
                <w:rFonts w:hint="eastAsia"/>
              </w:rPr>
              <w:t>4</w:t>
            </w:r>
            <w:r w:rsidR="00054417">
              <w:rPr>
                <w:rFonts w:hint="eastAsia"/>
              </w:rPr>
              <w:t>个点，不符合要求时</w:t>
            </w:r>
            <w:r>
              <w:rPr>
                <w:rFonts w:hint="eastAsia"/>
              </w:rPr>
              <w:t>提示“</w:t>
            </w:r>
            <w:r w:rsidRPr="00463303">
              <w:rPr>
                <w:rFonts w:hint="eastAsia"/>
              </w:rPr>
              <w:t>至少连接</w:t>
            </w:r>
            <w:r w:rsidRPr="00463303">
              <w:rPr>
                <w:rFonts w:hint="eastAsia"/>
              </w:rPr>
              <w:t>4</w:t>
            </w:r>
            <w:r w:rsidRPr="00463303">
              <w:rPr>
                <w:rFonts w:hint="eastAsia"/>
              </w:rPr>
              <w:t>个点，请重新输入</w:t>
            </w:r>
            <w:r>
              <w:rPr>
                <w:rFonts w:hint="eastAsia"/>
              </w:rPr>
              <w:t>”；</w:t>
            </w:r>
          </w:p>
          <w:p w:rsidR="00463303" w:rsidRDefault="00463303" w:rsidP="00463303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两次绘制不一致时提示：“</w:t>
            </w:r>
            <w:r w:rsidRPr="00463303">
              <w:rPr>
                <w:rFonts w:hint="eastAsia"/>
              </w:rPr>
              <w:t>与上次绘制不一致，请重新绘制</w:t>
            </w:r>
            <w:r>
              <w:rPr>
                <w:rFonts w:hint="eastAsia"/>
              </w:rPr>
              <w:t>”；</w:t>
            </w:r>
          </w:p>
          <w:p w:rsidR="00CD6A1F" w:rsidRDefault="00CD6A1F" w:rsidP="00463303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须连续两次绘制一致；</w:t>
            </w:r>
          </w:p>
          <w:p w:rsidR="00463303" w:rsidRDefault="00835773" w:rsidP="00463303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点击暂不设置弹出提示框：“</w:t>
            </w:r>
            <w:r w:rsidRPr="00835773">
              <w:rPr>
                <w:rFonts w:hint="eastAsia"/>
              </w:rPr>
              <w:t>手势密码保护你的账户安全，确认不设置吗？</w:t>
            </w:r>
            <w:r>
              <w:rPr>
                <w:rFonts w:hint="eastAsia"/>
              </w:rPr>
              <w:t>”；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463303" w:rsidRDefault="00835773" w:rsidP="00314003">
            <w:pPr>
              <w:pStyle w:val="a3"/>
              <w:ind w:firstLineChars="0" w:firstLine="0"/>
            </w:pPr>
            <w:r>
              <w:rPr>
                <w:rFonts w:hint="eastAsia"/>
              </w:rPr>
              <w:t>情况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：手势密码</w:t>
            </w:r>
            <w:r w:rsidR="008E7ACF">
              <w:rPr>
                <w:rFonts w:hint="eastAsia"/>
              </w:rPr>
              <w:t>绘制成功后，跳转至登录前</w:t>
            </w:r>
            <w:r>
              <w:rPr>
                <w:rFonts w:hint="eastAsia"/>
              </w:rPr>
              <w:t>页面，并提示：“手势密码绘制成功”，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后消失；</w:t>
            </w:r>
          </w:p>
          <w:p w:rsidR="00835773" w:rsidRPr="00835773" w:rsidRDefault="00835773" w:rsidP="00314003">
            <w:pPr>
              <w:pStyle w:val="a3"/>
              <w:ind w:firstLineChars="0" w:firstLine="0"/>
            </w:pPr>
            <w:r>
              <w:rPr>
                <w:rFonts w:hint="eastAsia"/>
              </w:rPr>
              <w:t>情况二：点击暂不设置</w:t>
            </w:r>
            <w:r w:rsidR="008E7ACF">
              <w:rPr>
                <w:rFonts w:hint="eastAsia"/>
              </w:rPr>
              <w:t>，并且点击确认按钮后，跳转至登录前</w:t>
            </w:r>
            <w:r>
              <w:rPr>
                <w:rFonts w:hint="eastAsia"/>
              </w:rPr>
              <w:t>页面</w:t>
            </w:r>
            <w:r w:rsidR="00CD6A1F">
              <w:rPr>
                <w:rFonts w:hint="eastAsia"/>
              </w:rPr>
              <w:t>；</w:t>
            </w:r>
          </w:p>
        </w:tc>
      </w:tr>
      <w:tr w:rsidR="00463303" w:rsidTr="00314003">
        <w:tc>
          <w:tcPr>
            <w:tcW w:w="1733" w:type="dxa"/>
            <w:shd w:val="clear" w:color="auto" w:fill="7F7F7F" w:themeFill="text1" w:themeFillTint="80"/>
          </w:tcPr>
          <w:p w:rsidR="00463303" w:rsidRPr="00F76CB6" w:rsidRDefault="00463303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463303" w:rsidRDefault="00463303" w:rsidP="00314003">
            <w:pPr>
              <w:pStyle w:val="a3"/>
              <w:ind w:firstLineChars="0" w:firstLine="0"/>
            </w:pPr>
            <w:r>
              <w:t>各页面交互及业务规则说明详细请见原型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浏览器查看）及原型页面注释。</w:t>
            </w:r>
          </w:p>
        </w:tc>
      </w:tr>
    </w:tbl>
    <w:p w:rsidR="00CD6A1F" w:rsidRDefault="00CD6A1F" w:rsidP="00CD6A1F">
      <w:pPr>
        <w:pStyle w:val="a3"/>
        <w:ind w:left="360" w:firstLineChars="0" w:firstLine="0"/>
      </w:pPr>
    </w:p>
    <w:p w:rsidR="00096D8A" w:rsidRDefault="00096D8A" w:rsidP="00CD6A1F">
      <w:pPr>
        <w:pStyle w:val="a3"/>
        <w:numPr>
          <w:ilvl w:val="0"/>
          <w:numId w:val="29"/>
        </w:numPr>
        <w:ind w:firstLineChars="0"/>
      </w:pPr>
      <w:r>
        <w:t>用户界面</w:t>
      </w:r>
    </w:p>
    <w:p w:rsidR="00096D8A" w:rsidRDefault="00096D8A" w:rsidP="00096D8A">
      <w:pPr>
        <w:rPr>
          <w:noProof/>
        </w:rPr>
      </w:pPr>
    </w:p>
    <w:p w:rsidR="00096D8A" w:rsidRDefault="00096D8A" w:rsidP="00096D8A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04578D" w:rsidRDefault="0004578D" w:rsidP="0004578D">
      <w:pPr>
        <w:pStyle w:val="3"/>
      </w:pPr>
      <w:r>
        <w:rPr>
          <w:rFonts w:asciiTheme="minorEastAsia" w:eastAsiaTheme="minorEastAsia" w:hAnsiTheme="minorEastAsia" w:hint="eastAsia"/>
          <w:color w:val="000000"/>
          <w:szCs w:val="21"/>
        </w:rPr>
        <w:t>手势密码登录功能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04578D" w:rsidTr="00314003">
        <w:tc>
          <w:tcPr>
            <w:tcW w:w="1733" w:type="dxa"/>
            <w:shd w:val="clear" w:color="auto" w:fill="7F7F7F" w:themeFill="text1" w:themeFillTint="80"/>
          </w:tcPr>
          <w:p w:rsidR="0004578D" w:rsidRPr="00F76CB6" w:rsidRDefault="0004578D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04578D" w:rsidRDefault="0004578D" w:rsidP="00314003">
            <w:pPr>
              <w:pStyle w:val="a3"/>
              <w:ind w:firstLineChars="0" w:firstLine="0"/>
            </w:pPr>
            <w:r>
              <w:rPr>
                <w:rFonts w:hint="eastAsia"/>
              </w:rPr>
              <w:t>手势密码登录功能</w:t>
            </w:r>
          </w:p>
        </w:tc>
      </w:tr>
      <w:tr w:rsidR="0004578D" w:rsidTr="00314003">
        <w:tc>
          <w:tcPr>
            <w:tcW w:w="1733" w:type="dxa"/>
            <w:shd w:val="clear" w:color="auto" w:fill="7F7F7F" w:themeFill="text1" w:themeFillTint="80"/>
          </w:tcPr>
          <w:p w:rsidR="0004578D" w:rsidRPr="00F76CB6" w:rsidRDefault="0004578D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6429" w:type="dxa"/>
          </w:tcPr>
          <w:p w:rsidR="0004578D" w:rsidRDefault="0004578D" w:rsidP="00314003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4578D" w:rsidTr="00314003">
        <w:tc>
          <w:tcPr>
            <w:tcW w:w="1733" w:type="dxa"/>
            <w:shd w:val="clear" w:color="auto" w:fill="7F7F7F" w:themeFill="text1" w:themeFillTint="80"/>
          </w:tcPr>
          <w:p w:rsidR="0004578D" w:rsidRPr="00F76CB6" w:rsidRDefault="0004578D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04578D" w:rsidRDefault="0004578D" w:rsidP="0004578D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在登录状态下</w:t>
            </w:r>
            <w:r w:rsidR="00CD6A1F">
              <w:rPr>
                <w:rFonts w:hint="eastAsia"/>
              </w:rPr>
              <w:t>清除后台运行，打开</w:t>
            </w:r>
            <w:r>
              <w:rPr>
                <w:rFonts w:hint="eastAsia"/>
              </w:rPr>
              <w:t>APP</w:t>
            </w:r>
            <w:r w:rsidR="00CD6A1F">
              <w:rPr>
                <w:rFonts w:hint="eastAsia"/>
              </w:rPr>
              <w:t>时，进入</w:t>
            </w:r>
            <w:r>
              <w:rPr>
                <w:rFonts w:hint="eastAsia"/>
              </w:rPr>
              <w:t>手势密码登录页面；</w:t>
            </w:r>
          </w:p>
        </w:tc>
      </w:tr>
      <w:tr w:rsidR="0004578D" w:rsidTr="00314003">
        <w:tc>
          <w:tcPr>
            <w:tcW w:w="1733" w:type="dxa"/>
            <w:shd w:val="clear" w:color="auto" w:fill="7F7F7F" w:themeFill="text1" w:themeFillTint="80"/>
          </w:tcPr>
          <w:p w:rsidR="0004578D" w:rsidRPr="00F76CB6" w:rsidRDefault="0004578D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04578D" w:rsidRDefault="0004578D" w:rsidP="0004578D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若输入错误提示：“密码错误，还可以再输入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次”</w:t>
            </w:r>
          </w:p>
          <w:p w:rsidR="0004578D" w:rsidRDefault="0004578D" w:rsidP="0004578D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连续错误</w:t>
            </w:r>
            <w:r>
              <w:rPr>
                <w:rFonts w:hint="eastAsia"/>
              </w:rPr>
              <w:t>5</w:t>
            </w:r>
            <w:r w:rsidR="00F6797F">
              <w:rPr>
                <w:rFonts w:hint="eastAsia"/>
              </w:rPr>
              <w:t>次，跳转至登录</w:t>
            </w:r>
            <w:r>
              <w:rPr>
                <w:rFonts w:hint="eastAsia"/>
              </w:rPr>
              <w:t>页面</w:t>
            </w:r>
            <w:r w:rsidR="00CD6A1F">
              <w:rPr>
                <w:rFonts w:hint="eastAsia"/>
              </w:rPr>
              <w:t>，并清空手势密码</w:t>
            </w:r>
            <w:r>
              <w:rPr>
                <w:rFonts w:hint="eastAsia"/>
              </w:rPr>
              <w:t>；</w:t>
            </w:r>
          </w:p>
          <w:p w:rsidR="00A24C68" w:rsidRDefault="00A24C68" w:rsidP="0004578D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t>点击忘记密码</w:t>
            </w:r>
            <w:r>
              <w:rPr>
                <w:rFonts w:hint="eastAsia"/>
              </w:rPr>
              <w:t>，</w:t>
            </w:r>
            <w:r>
              <w:t>跳转至登录页面</w:t>
            </w:r>
            <w:r>
              <w:rPr>
                <w:rFonts w:hint="eastAsia"/>
              </w:rPr>
              <w:t>，</w:t>
            </w:r>
            <w:r>
              <w:t>并清</w:t>
            </w:r>
            <w:bookmarkStart w:id="0" w:name="_GoBack"/>
            <w:bookmarkEnd w:id="0"/>
            <w:r>
              <w:t>空手势密码</w:t>
            </w:r>
            <w:r>
              <w:rPr>
                <w:rFonts w:hint="eastAsia"/>
              </w:rPr>
              <w:t>；</w:t>
            </w:r>
          </w:p>
          <w:p w:rsidR="006A13C2" w:rsidRDefault="006A13C2" w:rsidP="0004578D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若点击切换账号，跳转至输入手机号页面；</w:t>
            </w:r>
          </w:p>
          <w:p w:rsidR="006A13C2" w:rsidRDefault="0004578D" w:rsidP="006A13C2">
            <w:pPr>
              <w:pStyle w:val="a3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若输入正确，进入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；</w:t>
            </w:r>
          </w:p>
        </w:tc>
      </w:tr>
      <w:tr w:rsidR="0004578D" w:rsidTr="00314003">
        <w:tc>
          <w:tcPr>
            <w:tcW w:w="1733" w:type="dxa"/>
            <w:shd w:val="clear" w:color="auto" w:fill="7F7F7F" w:themeFill="text1" w:themeFillTint="80"/>
          </w:tcPr>
          <w:p w:rsidR="0004578D" w:rsidRPr="00F76CB6" w:rsidRDefault="0004578D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04578D" w:rsidRDefault="0004578D" w:rsidP="0004578D">
            <w:pPr>
              <w:pStyle w:val="a3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连续错误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次，跳转至输入</w:t>
            </w:r>
            <w:r w:rsidR="003C2783">
              <w:rPr>
                <w:rFonts w:hint="eastAsia"/>
              </w:rPr>
              <w:t>登录</w:t>
            </w:r>
            <w:r>
              <w:rPr>
                <w:rFonts w:hint="eastAsia"/>
              </w:rPr>
              <w:t>页面</w:t>
            </w:r>
            <w:r w:rsidR="00CD6A1F">
              <w:rPr>
                <w:rFonts w:hint="eastAsia"/>
              </w:rPr>
              <w:t>，并清空手势密码</w:t>
            </w:r>
            <w:r>
              <w:rPr>
                <w:rFonts w:hint="eastAsia"/>
              </w:rPr>
              <w:t>；</w:t>
            </w:r>
          </w:p>
          <w:p w:rsidR="0004578D" w:rsidRPr="00835773" w:rsidRDefault="0004578D" w:rsidP="0004578D">
            <w:pPr>
              <w:pStyle w:val="a3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若输入正确，进入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；</w:t>
            </w:r>
          </w:p>
        </w:tc>
      </w:tr>
      <w:tr w:rsidR="0004578D" w:rsidTr="00314003">
        <w:tc>
          <w:tcPr>
            <w:tcW w:w="1733" w:type="dxa"/>
            <w:shd w:val="clear" w:color="auto" w:fill="7F7F7F" w:themeFill="text1" w:themeFillTint="80"/>
          </w:tcPr>
          <w:p w:rsidR="0004578D" w:rsidRPr="00F76CB6" w:rsidRDefault="0004578D" w:rsidP="00314003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04578D" w:rsidRDefault="0004578D" w:rsidP="00314003">
            <w:pPr>
              <w:pStyle w:val="a3"/>
              <w:ind w:firstLineChars="0" w:firstLine="0"/>
            </w:pPr>
            <w:r>
              <w:t>各页面交互及业务规则说明详细请见原型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浏览器查看）及原型页面注释。</w:t>
            </w:r>
          </w:p>
        </w:tc>
      </w:tr>
    </w:tbl>
    <w:p w:rsidR="00096D8A" w:rsidRDefault="00096D8A" w:rsidP="00096D8A">
      <w:pPr>
        <w:rPr>
          <w:noProof/>
        </w:rPr>
      </w:pPr>
    </w:p>
    <w:p w:rsidR="00096D8A" w:rsidRDefault="00096D8A" w:rsidP="00096D8A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7A576D" w:rsidRDefault="007A576D" w:rsidP="007A576D">
      <w:pPr>
        <w:pStyle w:val="3"/>
      </w:pPr>
      <w:r>
        <w:rPr>
          <w:rFonts w:asciiTheme="minorEastAsia" w:eastAsiaTheme="minorEastAsia" w:hAnsiTheme="minorEastAsia" w:hint="eastAsia"/>
          <w:color w:val="000000"/>
          <w:szCs w:val="21"/>
        </w:rPr>
        <w:t>找回</w:t>
      </w:r>
      <w:r w:rsidR="0004578D">
        <w:rPr>
          <w:rFonts w:asciiTheme="minorEastAsia" w:eastAsiaTheme="minorEastAsia" w:hAnsiTheme="minorEastAsia" w:hint="eastAsia"/>
          <w:color w:val="000000"/>
          <w:szCs w:val="21"/>
        </w:rPr>
        <w:t>登录</w:t>
      </w:r>
      <w:r>
        <w:rPr>
          <w:rFonts w:asciiTheme="minorEastAsia" w:eastAsiaTheme="minorEastAsia" w:hAnsiTheme="minorEastAsia" w:hint="eastAsia"/>
          <w:color w:val="000000"/>
          <w:szCs w:val="21"/>
        </w:rPr>
        <w:t>密码功能</w:t>
      </w:r>
    </w:p>
    <w:p w:rsidR="007A576D" w:rsidRDefault="007A576D" w:rsidP="007A576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需求说明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功能描述</w:t>
            </w:r>
          </w:p>
        </w:tc>
        <w:tc>
          <w:tcPr>
            <w:tcW w:w="6429" w:type="dxa"/>
          </w:tcPr>
          <w:p w:rsidR="007A576D" w:rsidRDefault="007A576D" w:rsidP="007D57F7">
            <w:pPr>
              <w:pStyle w:val="a3"/>
              <w:ind w:firstLineChars="0" w:firstLine="0"/>
            </w:pPr>
            <w:r>
              <w:rPr>
                <w:rFonts w:hint="eastAsia"/>
              </w:rPr>
              <w:t>找回</w:t>
            </w:r>
            <w:r w:rsidR="0004578D">
              <w:rPr>
                <w:rFonts w:hint="eastAsia"/>
              </w:rPr>
              <w:t>登录</w:t>
            </w:r>
            <w:r>
              <w:rPr>
                <w:rFonts w:hint="eastAsia"/>
              </w:rPr>
              <w:t>密码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lastRenderedPageBreak/>
              <w:t>优先级</w:t>
            </w:r>
          </w:p>
        </w:tc>
        <w:tc>
          <w:tcPr>
            <w:tcW w:w="6429" w:type="dxa"/>
          </w:tcPr>
          <w:p w:rsidR="007A576D" w:rsidRDefault="007A576D" w:rsidP="007D57F7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输入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前置条件</w:t>
            </w:r>
          </w:p>
        </w:tc>
        <w:tc>
          <w:tcPr>
            <w:tcW w:w="6429" w:type="dxa"/>
          </w:tcPr>
          <w:p w:rsidR="007A576D" w:rsidRDefault="007A576D" w:rsidP="007D57F7">
            <w:pPr>
              <w:pStyle w:val="a3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在</w:t>
            </w:r>
            <w:r>
              <w:t>登录页面点击</w:t>
            </w:r>
            <w:r w:rsidR="00105B79">
              <w:rPr>
                <w:rFonts w:hint="eastAsia"/>
              </w:rPr>
              <w:t>“忘记密码”按钮，或输入</w:t>
            </w:r>
            <w:r>
              <w:rPr>
                <w:rFonts w:hint="eastAsia"/>
              </w:rPr>
              <w:t>错误密码次数达到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次，则进入找回密码页面；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需求说明</w:t>
            </w:r>
          </w:p>
        </w:tc>
        <w:tc>
          <w:tcPr>
            <w:tcW w:w="6429" w:type="dxa"/>
          </w:tcPr>
          <w:p w:rsidR="007A576D" w:rsidRDefault="007A576D" w:rsidP="007A576D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不设置输入焦点；</w:t>
            </w:r>
          </w:p>
          <w:p w:rsidR="007A576D" w:rsidRDefault="007A576D" w:rsidP="007A576D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手机号自动填写上一页所填手机号；</w:t>
            </w:r>
          </w:p>
          <w:p w:rsidR="007A576D" w:rsidRDefault="007A576D" w:rsidP="007A576D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如输入位数不足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位，则按钮灰显；</w:t>
            </w:r>
          </w:p>
          <w:p w:rsidR="007A576D" w:rsidRDefault="007A576D" w:rsidP="007A576D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点击下一步时验证手机号是否存在，若不存在提示“账号不存在”，若存在跳转到设置新密码页面；</w:t>
            </w:r>
          </w:p>
          <w:p w:rsidR="0084688F" w:rsidRDefault="0084688F" w:rsidP="0084688F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新密码</w:t>
            </w:r>
            <w:r w:rsidRPr="0084688F">
              <w:rPr>
                <w:rFonts w:hint="eastAsia"/>
              </w:rPr>
              <w:t>设置成功后提示：“设置成功，请使用新密码登录”，</w:t>
            </w:r>
            <w:r w:rsidRPr="0084688F">
              <w:rPr>
                <w:rFonts w:hint="eastAsia"/>
              </w:rPr>
              <w:t>1s</w:t>
            </w:r>
            <w:r w:rsidRPr="0084688F">
              <w:rPr>
                <w:rFonts w:hint="eastAsia"/>
              </w:rPr>
              <w:t>后消失并返回登录页面（输入登录密码的页面）</w:t>
            </w:r>
            <w:r>
              <w:rPr>
                <w:rFonts w:hint="eastAsia"/>
              </w:rPr>
              <w:t>；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输出</w:t>
            </w:r>
            <w:r w:rsidRPr="00F76CB6">
              <w:rPr>
                <w:rFonts w:hint="eastAsia"/>
                <w:color w:val="FFFFFF" w:themeColor="background1"/>
              </w:rPr>
              <w:t>/</w:t>
            </w:r>
            <w:r w:rsidRPr="00F76CB6">
              <w:rPr>
                <w:rFonts w:hint="eastAsia"/>
                <w:color w:val="FFFFFF" w:themeColor="background1"/>
              </w:rPr>
              <w:t>后置条件</w:t>
            </w:r>
          </w:p>
        </w:tc>
        <w:tc>
          <w:tcPr>
            <w:tcW w:w="6429" w:type="dxa"/>
          </w:tcPr>
          <w:p w:rsidR="007A576D" w:rsidRDefault="007A576D" w:rsidP="007D57F7">
            <w:pPr>
              <w:pStyle w:val="a3"/>
              <w:ind w:firstLineChars="0" w:firstLine="0"/>
            </w:pPr>
            <w:r w:rsidRPr="007A576D">
              <w:rPr>
                <w:rFonts w:hint="eastAsia"/>
              </w:rPr>
              <w:t>重置密码成功后返回登录页面（输入登录密码的页面）</w:t>
            </w:r>
            <w:r>
              <w:rPr>
                <w:rFonts w:hint="eastAsia"/>
              </w:rPr>
              <w:t>；</w:t>
            </w:r>
          </w:p>
        </w:tc>
      </w:tr>
      <w:tr w:rsidR="007A576D" w:rsidTr="007D57F7">
        <w:tc>
          <w:tcPr>
            <w:tcW w:w="1733" w:type="dxa"/>
            <w:shd w:val="clear" w:color="auto" w:fill="7F7F7F" w:themeFill="text1" w:themeFillTint="80"/>
          </w:tcPr>
          <w:p w:rsidR="007A576D" w:rsidRPr="00F76CB6" w:rsidRDefault="007A576D" w:rsidP="007D57F7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F76CB6">
              <w:rPr>
                <w:rFonts w:hint="eastAsia"/>
                <w:color w:val="FFFFFF" w:themeColor="background1"/>
              </w:rPr>
              <w:t>补充说明</w:t>
            </w:r>
          </w:p>
        </w:tc>
        <w:tc>
          <w:tcPr>
            <w:tcW w:w="6429" w:type="dxa"/>
          </w:tcPr>
          <w:p w:rsidR="007A576D" w:rsidRDefault="007A576D" w:rsidP="007D57F7">
            <w:pPr>
              <w:pStyle w:val="a3"/>
              <w:ind w:firstLineChars="0" w:firstLine="0"/>
            </w:pPr>
            <w:r>
              <w:t>各页面交互及业务规则说明详细请见原型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浏览器查看）及原型页面注释。</w:t>
            </w:r>
          </w:p>
        </w:tc>
      </w:tr>
    </w:tbl>
    <w:p w:rsidR="007A576D" w:rsidRDefault="007A576D" w:rsidP="00600FF9">
      <w:pPr>
        <w:rPr>
          <w:b/>
          <w:color w:val="FF0000"/>
        </w:rPr>
      </w:pPr>
    </w:p>
    <w:p w:rsidR="007A576D" w:rsidRDefault="007A576D" w:rsidP="007A576D">
      <w:pPr>
        <w:pStyle w:val="a3"/>
        <w:numPr>
          <w:ilvl w:val="0"/>
          <w:numId w:val="26"/>
        </w:numPr>
        <w:ind w:firstLineChars="0"/>
      </w:pPr>
      <w:r>
        <w:t>用户界面</w:t>
      </w:r>
    </w:p>
    <w:p w:rsidR="007A576D" w:rsidRDefault="007A576D" w:rsidP="007A576D"/>
    <w:p w:rsidR="007A576D" w:rsidRPr="007A576D" w:rsidRDefault="007A576D" w:rsidP="00600FF9">
      <w:pPr>
        <w:rPr>
          <w:b/>
          <w:color w:val="FF0000"/>
        </w:rPr>
      </w:pPr>
      <w:r w:rsidRPr="00140BE5">
        <w:rPr>
          <w:b/>
          <w:color w:val="FF0000"/>
        </w:rPr>
        <w:t>备注</w:t>
      </w:r>
      <w:r w:rsidRPr="00140BE5">
        <w:rPr>
          <w:rFonts w:hint="eastAsia"/>
          <w:b/>
          <w:color w:val="FF0000"/>
        </w:rPr>
        <w:t>：</w:t>
      </w:r>
      <w:r w:rsidRPr="00140BE5">
        <w:rPr>
          <w:b/>
          <w:color w:val="FF0000"/>
        </w:rPr>
        <w:t>页面功能逻辑说明请见原型及备注</w:t>
      </w:r>
      <w:r w:rsidRPr="00140BE5">
        <w:rPr>
          <w:rFonts w:hint="eastAsia"/>
          <w:b/>
          <w:color w:val="FF0000"/>
        </w:rPr>
        <w:t>。</w:t>
      </w:r>
    </w:p>
    <w:p w:rsidR="003B5669" w:rsidRDefault="003B5669" w:rsidP="00155204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接口需求</w:t>
      </w:r>
    </w:p>
    <w:p w:rsidR="003B5669" w:rsidRPr="003B5669" w:rsidRDefault="003B5669" w:rsidP="003B5669"/>
    <w:p w:rsidR="003B5669" w:rsidRDefault="003B5669" w:rsidP="00031507">
      <w:pPr>
        <w:rPr>
          <w:i/>
          <w:color w:val="595959" w:themeColor="text1" w:themeTint="A6"/>
        </w:rPr>
      </w:pPr>
      <w:r w:rsidRPr="00031507">
        <w:rPr>
          <w:rFonts w:hint="eastAsia"/>
          <w:i/>
          <w:color w:val="595959" w:themeColor="text1" w:themeTint="A6"/>
        </w:rPr>
        <w:t>说明：列出各个系统间相互需要提供的接口</w:t>
      </w:r>
    </w:p>
    <w:p w:rsidR="003B5669" w:rsidRDefault="003B5669" w:rsidP="00155204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非</w:t>
      </w:r>
      <w:r w:rsidRPr="007C01DD">
        <w:rPr>
          <w:rFonts w:asciiTheme="minorEastAsia" w:eastAsiaTheme="minorEastAsia" w:hAnsiTheme="minorEastAsia" w:hint="eastAsia"/>
        </w:rPr>
        <w:t>功能</w:t>
      </w:r>
      <w:r>
        <w:rPr>
          <w:rFonts w:asciiTheme="minorEastAsia" w:eastAsiaTheme="minorEastAsia" w:hAnsiTheme="minorEastAsia" w:hint="eastAsia"/>
        </w:rPr>
        <w:t>性</w:t>
      </w:r>
      <w:r w:rsidRPr="007C01DD">
        <w:rPr>
          <w:rFonts w:asciiTheme="minorEastAsia" w:eastAsiaTheme="minorEastAsia" w:hAnsiTheme="minorEastAsia" w:hint="eastAsia"/>
        </w:rPr>
        <w:t>需求</w:t>
      </w: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Pr="003B5669" w:rsidRDefault="003B5669" w:rsidP="00D918B2">
      <w:pPr>
        <w:pStyle w:val="a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inorEastAsia" w:eastAsiaTheme="minorEastAsia" w:hAnsiTheme="minorEastAsia" w:cstheme="majorBidi"/>
          <w:b/>
          <w:bCs/>
          <w:vanish/>
          <w:sz w:val="28"/>
          <w:szCs w:val="28"/>
        </w:rPr>
      </w:pPr>
    </w:p>
    <w:p w:rsidR="003B5669" w:rsidRDefault="003B5669" w:rsidP="00155204">
      <w:pPr>
        <w:pStyle w:val="2"/>
      </w:pPr>
      <w:r>
        <w:rPr>
          <w:rFonts w:hint="eastAsia"/>
        </w:rPr>
        <w:t>兼容性</w:t>
      </w:r>
    </w:p>
    <w:p w:rsidR="00907713" w:rsidRPr="00907713" w:rsidRDefault="00907713" w:rsidP="00907713">
      <w:pPr>
        <w:rPr>
          <w:i/>
          <w:color w:val="595959" w:themeColor="text1" w:themeTint="A6"/>
        </w:rPr>
      </w:pPr>
      <w:r w:rsidRPr="00907713">
        <w:rPr>
          <w:rFonts w:hint="eastAsia"/>
          <w:i/>
          <w:color w:val="595959" w:themeColor="text1" w:themeTint="A6"/>
        </w:rPr>
        <w:t>说明：列出需要支持的操作系统、浏览器等</w:t>
      </w:r>
    </w:p>
    <w:p w:rsidR="00907713" w:rsidRPr="00907713" w:rsidRDefault="00907713" w:rsidP="00907713"/>
    <w:p w:rsidR="003B5669" w:rsidRDefault="003B5669" w:rsidP="00155204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155204">
        <w:rPr>
          <w:rFonts w:hint="eastAsia"/>
        </w:rPr>
        <w:t>性能</w:t>
      </w:r>
    </w:p>
    <w:p w:rsidR="00907713" w:rsidRPr="00907713" w:rsidRDefault="00907713" w:rsidP="00907713">
      <w:pPr>
        <w:rPr>
          <w:i/>
          <w:color w:val="595959" w:themeColor="text1" w:themeTint="A6"/>
        </w:rPr>
      </w:pPr>
      <w:r w:rsidRPr="00907713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给出系统需要能承载的压力，包括事务处理能力、页面访问加载速度等。</w:t>
      </w:r>
    </w:p>
    <w:p w:rsidR="00907713" w:rsidRPr="00907713" w:rsidRDefault="00907713" w:rsidP="00907713"/>
    <w:p w:rsidR="003B5669" w:rsidRDefault="003B5669" w:rsidP="00155204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155204">
        <w:rPr>
          <w:rFonts w:hint="eastAsia"/>
        </w:rPr>
        <w:t>安全性</w:t>
      </w:r>
    </w:p>
    <w:p w:rsidR="00221D75" w:rsidRPr="00221D75" w:rsidRDefault="00221D75" w:rsidP="00221D75">
      <w:r w:rsidRPr="00907713">
        <w:rPr>
          <w:rFonts w:hint="eastAsia"/>
          <w:i/>
          <w:color w:val="595959" w:themeColor="text1" w:themeTint="A6"/>
        </w:rPr>
        <w:t>说明：</w:t>
      </w:r>
      <w:r>
        <w:rPr>
          <w:rFonts w:hint="eastAsia"/>
          <w:i/>
          <w:color w:val="595959" w:themeColor="text1" w:themeTint="A6"/>
        </w:rPr>
        <w:t>如用户权限、动态口令、数据库加密等。</w:t>
      </w:r>
    </w:p>
    <w:p w:rsidR="003B5669" w:rsidRDefault="00B6467C" w:rsidP="00155204">
      <w:pPr>
        <w:pStyle w:val="1"/>
        <w:rPr>
          <w:rFonts w:asciiTheme="minorEastAsia" w:eastAsiaTheme="minorEastAsia" w:hAnsiTheme="minorEastAsia"/>
        </w:rPr>
      </w:pPr>
      <w:r w:rsidRPr="00155204">
        <w:rPr>
          <w:rFonts w:hint="eastAsia"/>
        </w:rPr>
        <w:lastRenderedPageBreak/>
        <w:t>附录</w:t>
      </w:r>
    </w:p>
    <w:p w:rsidR="003B5669" w:rsidRPr="003B5669" w:rsidRDefault="003B5669" w:rsidP="003B5669"/>
    <w:p w:rsidR="00221D75" w:rsidRPr="00221D75" w:rsidRDefault="00221D75" w:rsidP="00221D75">
      <w:r w:rsidRPr="00907713">
        <w:rPr>
          <w:rFonts w:hint="eastAsia"/>
          <w:i/>
          <w:color w:val="595959" w:themeColor="text1" w:themeTint="A6"/>
        </w:rPr>
        <w:t>说明：</w:t>
      </w:r>
      <w:r w:rsidR="005F7095">
        <w:rPr>
          <w:rFonts w:hint="eastAsia"/>
          <w:i/>
          <w:color w:val="595959" w:themeColor="text1" w:themeTint="A6"/>
        </w:rPr>
        <w:t>插入</w:t>
      </w:r>
      <w:r>
        <w:rPr>
          <w:rFonts w:hint="eastAsia"/>
          <w:i/>
          <w:color w:val="595959" w:themeColor="text1" w:themeTint="A6"/>
        </w:rPr>
        <w:t>文档中需要添加的附件，如用户服务协议、帮助中心等文档。</w:t>
      </w:r>
    </w:p>
    <w:p w:rsidR="003B5669" w:rsidRPr="00221D75" w:rsidRDefault="003B5669" w:rsidP="003B5669"/>
    <w:p w:rsidR="003B5669" w:rsidRPr="003B5669" w:rsidRDefault="003B5669" w:rsidP="003B5669"/>
    <w:p w:rsidR="002B7722" w:rsidRPr="005F7095" w:rsidRDefault="002B7722">
      <w:pPr>
        <w:rPr>
          <w:rFonts w:asciiTheme="minorEastAsia" w:eastAsiaTheme="minorEastAsia" w:hAnsiTheme="minorEastAsia"/>
        </w:rPr>
      </w:pPr>
    </w:p>
    <w:sectPr w:rsidR="002B7722" w:rsidRPr="005F7095" w:rsidSect="0009587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8EB" w:rsidRDefault="007B48EB" w:rsidP="00651A7E">
      <w:r>
        <w:separator/>
      </w:r>
    </w:p>
  </w:endnote>
  <w:endnote w:type="continuationSeparator" w:id="0">
    <w:p w:rsidR="007B48EB" w:rsidRDefault="007B48EB" w:rsidP="0065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8EB" w:rsidRDefault="007B48EB" w:rsidP="00651A7E">
      <w:r>
        <w:separator/>
      </w:r>
    </w:p>
  </w:footnote>
  <w:footnote w:type="continuationSeparator" w:id="0">
    <w:p w:rsidR="007B48EB" w:rsidRDefault="007B48EB" w:rsidP="0065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200" w:rsidRDefault="004915A3" w:rsidP="00291200">
    <w:pPr>
      <w:pStyle w:val="a5"/>
      <w:jc w:val="right"/>
    </w:pPr>
    <w:r>
      <w:rPr>
        <w:rFonts w:hint="eastAsia"/>
      </w:rPr>
      <w:t>支付通</w:t>
    </w:r>
    <w:r w:rsidR="00291200">
      <w:rPr>
        <w:rFonts w:hint="eastAsia"/>
      </w:rPr>
      <w:t>需求分析说明文档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FC9"/>
    <w:multiLevelType w:val="hybridMultilevel"/>
    <w:tmpl w:val="937EF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346C64"/>
    <w:multiLevelType w:val="hybridMultilevel"/>
    <w:tmpl w:val="FC5050BC"/>
    <w:lvl w:ilvl="0" w:tplc="D440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86F69"/>
    <w:multiLevelType w:val="hybridMultilevel"/>
    <w:tmpl w:val="4710A43A"/>
    <w:lvl w:ilvl="0" w:tplc="BE9C1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E0737"/>
    <w:multiLevelType w:val="hybridMultilevel"/>
    <w:tmpl w:val="3B0ED3A4"/>
    <w:lvl w:ilvl="0" w:tplc="7F988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B76707"/>
    <w:multiLevelType w:val="hybridMultilevel"/>
    <w:tmpl w:val="8436B542"/>
    <w:lvl w:ilvl="0" w:tplc="4068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B2F32"/>
    <w:multiLevelType w:val="hybridMultilevel"/>
    <w:tmpl w:val="151AD518"/>
    <w:lvl w:ilvl="0" w:tplc="F788D57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>
    <w:nsid w:val="20C31118"/>
    <w:multiLevelType w:val="hybridMultilevel"/>
    <w:tmpl w:val="B09C076A"/>
    <w:lvl w:ilvl="0" w:tplc="4068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EF754F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D53D4"/>
    <w:multiLevelType w:val="hybridMultilevel"/>
    <w:tmpl w:val="7AFE0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45A0D26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165766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C066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3BC24894"/>
    <w:multiLevelType w:val="hybridMultilevel"/>
    <w:tmpl w:val="2FCE3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6903DF"/>
    <w:multiLevelType w:val="hybridMultilevel"/>
    <w:tmpl w:val="1BBEA436"/>
    <w:lvl w:ilvl="0" w:tplc="3D7AC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52336C"/>
    <w:multiLevelType w:val="hybridMultilevel"/>
    <w:tmpl w:val="EECCB3B4"/>
    <w:lvl w:ilvl="0" w:tplc="4068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6D4430"/>
    <w:multiLevelType w:val="hybridMultilevel"/>
    <w:tmpl w:val="89C4B1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DAA2BD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0CE2C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0D77CD7"/>
    <w:multiLevelType w:val="hybridMultilevel"/>
    <w:tmpl w:val="227A23C0"/>
    <w:lvl w:ilvl="0" w:tplc="4F283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255A5E"/>
    <w:multiLevelType w:val="hybridMultilevel"/>
    <w:tmpl w:val="FCEEDC92"/>
    <w:lvl w:ilvl="0" w:tplc="ACDAA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2872C5"/>
    <w:multiLevelType w:val="hybridMultilevel"/>
    <w:tmpl w:val="E9945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B6081C"/>
    <w:multiLevelType w:val="hybridMultilevel"/>
    <w:tmpl w:val="7FCACB80"/>
    <w:lvl w:ilvl="0" w:tplc="9FE80A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7E380B"/>
    <w:multiLevelType w:val="hybridMultilevel"/>
    <w:tmpl w:val="FCEEDC92"/>
    <w:lvl w:ilvl="0" w:tplc="ACDAA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8D6D14"/>
    <w:multiLevelType w:val="hybridMultilevel"/>
    <w:tmpl w:val="0ADE5036"/>
    <w:lvl w:ilvl="0" w:tplc="C3DEB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232B9F"/>
    <w:multiLevelType w:val="hybridMultilevel"/>
    <w:tmpl w:val="CB9CBA78"/>
    <w:lvl w:ilvl="0" w:tplc="976A4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0C2E6A"/>
    <w:multiLevelType w:val="hybridMultilevel"/>
    <w:tmpl w:val="A8461764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6">
    <w:nsid w:val="66E11084"/>
    <w:multiLevelType w:val="hybridMultilevel"/>
    <w:tmpl w:val="7DC0BA9C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7">
    <w:nsid w:val="6AD374E9"/>
    <w:multiLevelType w:val="hybridMultilevel"/>
    <w:tmpl w:val="0A5CABAC"/>
    <w:lvl w:ilvl="0" w:tplc="7D6AB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B30393"/>
    <w:multiLevelType w:val="hybridMultilevel"/>
    <w:tmpl w:val="E824408E"/>
    <w:lvl w:ilvl="0" w:tplc="E0F4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2D2C32"/>
    <w:multiLevelType w:val="hybridMultilevel"/>
    <w:tmpl w:val="92B80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0F6592"/>
    <w:multiLevelType w:val="hybridMultilevel"/>
    <w:tmpl w:val="93E67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1A4782"/>
    <w:multiLevelType w:val="hybridMultilevel"/>
    <w:tmpl w:val="1A68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E281C2B"/>
    <w:multiLevelType w:val="hybridMultilevel"/>
    <w:tmpl w:val="2E2233AE"/>
    <w:lvl w:ilvl="0" w:tplc="4F2CA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752493"/>
    <w:multiLevelType w:val="hybridMultilevel"/>
    <w:tmpl w:val="B1E2B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9"/>
  </w:num>
  <w:num w:numId="3">
    <w:abstractNumId w:val="16"/>
  </w:num>
  <w:num w:numId="4">
    <w:abstractNumId w:val="11"/>
  </w:num>
  <w:num w:numId="5">
    <w:abstractNumId w:val="26"/>
  </w:num>
  <w:num w:numId="6">
    <w:abstractNumId w:val="25"/>
  </w:num>
  <w:num w:numId="7">
    <w:abstractNumId w:val="5"/>
  </w:num>
  <w:num w:numId="8">
    <w:abstractNumId w:val="21"/>
  </w:num>
  <w:num w:numId="9">
    <w:abstractNumId w:val="32"/>
  </w:num>
  <w:num w:numId="10">
    <w:abstractNumId w:val="0"/>
  </w:num>
  <w:num w:numId="11">
    <w:abstractNumId w:val="31"/>
  </w:num>
  <w:num w:numId="12">
    <w:abstractNumId w:val="2"/>
  </w:num>
  <w:num w:numId="13">
    <w:abstractNumId w:val="8"/>
  </w:num>
  <w:num w:numId="14">
    <w:abstractNumId w:val="3"/>
  </w:num>
  <w:num w:numId="15">
    <w:abstractNumId w:val="28"/>
  </w:num>
  <w:num w:numId="16">
    <w:abstractNumId w:val="22"/>
  </w:num>
  <w:num w:numId="17">
    <w:abstractNumId w:val="6"/>
  </w:num>
  <w:num w:numId="18">
    <w:abstractNumId w:val="19"/>
  </w:num>
  <w:num w:numId="19">
    <w:abstractNumId w:val="15"/>
  </w:num>
  <w:num w:numId="20">
    <w:abstractNumId w:val="13"/>
  </w:num>
  <w:num w:numId="21">
    <w:abstractNumId w:val="23"/>
  </w:num>
  <w:num w:numId="22">
    <w:abstractNumId w:val="33"/>
  </w:num>
  <w:num w:numId="23">
    <w:abstractNumId w:val="30"/>
  </w:num>
  <w:num w:numId="24">
    <w:abstractNumId w:val="20"/>
  </w:num>
  <w:num w:numId="25">
    <w:abstractNumId w:val="9"/>
  </w:num>
  <w:num w:numId="26">
    <w:abstractNumId w:val="4"/>
  </w:num>
  <w:num w:numId="27">
    <w:abstractNumId w:val="14"/>
  </w:num>
  <w:num w:numId="28">
    <w:abstractNumId w:val="27"/>
  </w:num>
  <w:num w:numId="29">
    <w:abstractNumId w:val="24"/>
  </w:num>
  <w:num w:numId="30">
    <w:abstractNumId w:val="12"/>
  </w:num>
  <w:num w:numId="31">
    <w:abstractNumId w:val="1"/>
  </w:num>
  <w:num w:numId="32">
    <w:abstractNumId w:val="7"/>
  </w:num>
  <w:num w:numId="33">
    <w:abstractNumId w:val="10"/>
  </w:num>
  <w:num w:numId="3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377"/>
    <w:rsid w:val="00002E1C"/>
    <w:rsid w:val="000036E5"/>
    <w:rsid w:val="0001527A"/>
    <w:rsid w:val="000271C7"/>
    <w:rsid w:val="00031507"/>
    <w:rsid w:val="0004033C"/>
    <w:rsid w:val="00043F40"/>
    <w:rsid w:val="0004578D"/>
    <w:rsid w:val="00046B57"/>
    <w:rsid w:val="00054417"/>
    <w:rsid w:val="0006139A"/>
    <w:rsid w:val="00071BDC"/>
    <w:rsid w:val="00075442"/>
    <w:rsid w:val="000837C8"/>
    <w:rsid w:val="00094985"/>
    <w:rsid w:val="0009587D"/>
    <w:rsid w:val="00096D8A"/>
    <w:rsid w:val="000C636B"/>
    <w:rsid w:val="000C6FD8"/>
    <w:rsid w:val="000F6D4A"/>
    <w:rsid w:val="000F72F6"/>
    <w:rsid w:val="00101C6C"/>
    <w:rsid w:val="001042A6"/>
    <w:rsid w:val="00104B23"/>
    <w:rsid w:val="00105B79"/>
    <w:rsid w:val="0011725D"/>
    <w:rsid w:val="001216CB"/>
    <w:rsid w:val="00135A89"/>
    <w:rsid w:val="0014080D"/>
    <w:rsid w:val="00140BE5"/>
    <w:rsid w:val="0014472E"/>
    <w:rsid w:val="00155204"/>
    <w:rsid w:val="00160400"/>
    <w:rsid w:val="00161407"/>
    <w:rsid w:val="00171B0E"/>
    <w:rsid w:val="001769C6"/>
    <w:rsid w:val="0017721B"/>
    <w:rsid w:val="00191AE7"/>
    <w:rsid w:val="001A4626"/>
    <w:rsid w:val="001A4803"/>
    <w:rsid w:val="001A70AA"/>
    <w:rsid w:val="001C35FD"/>
    <w:rsid w:val="001C7EF6"/>
    <w:rsid w:val="00200FD6"/>
    <w:rsid w:val="0020672F"/>
    <w:rsid w:val="0021479E"/>
    <w:rsid w:val="00221D75"/>
    <w:rsid w:val="002307AB"/>
    <w:rsid w:val="00236614"/>
    <w:rsid w:val="002403D8"/>
    <w:rsid w:val="00243CC1"/>
    <w:rsid w:val="00246663"/>
    <w:rsid w:val="00247E8A"/>
    <w:rsid w:val="002561C7"/>
    <w:rsid w:val="00273A92"/>
    <w:rsid w:val="00274C2B"/>
    <w:rsid w:val="00275FF9"/>
    <w:rsid w:val="0027716A"/>
    <w:rsid w:val="00277D26"/>
    <w:rsid w:val="00280885"/>
    <w:rsid w:val="0028281C"/>
    <w:rsid w:val="00285E07"/>
    <w:rsid w:val="00287E4B"/>
    <w:rsid w:val="00291200"/>
    <w:rsid w:val="002A1293"/>
    <w:rsid w:val="002A494E"/>
    <w:rsid w:val="002B0125"/>
    <w:rsid w:val="002B7722"/>
    <w:rsid w:val="002C0993"/>
    <w:rsid w:val="002C2803"/>
    <w:rsid w:val="002C46BE"/>
    <w:rsid w:val="002C657D"/>
    <w:rsid w:val="002D00A3"/>
    <w:rsid w:val="002D196C"/>
    <w:rsid w:val="002D4874"/>
    <w:rsid w:val="002D6B37"/>
    <w:rsid w:val="002F0257"/>
    <w:rsid w:val="002F79DB"/>
    <w:rsid w:val="003061F5"/>
    <w:rsid w:val="00306255"/>
    <w:rsid w:val="00324209"/>
    <w:rsid w:val="00332795"/>
    <w:rsid w:val="00336571"/>
    <w:rsid w:val="003407A6"/>
    <w:rsid w:val="003440E4"/>
    <w:rsid w:val="003448B3"/>
    <w:rsid w:val="00346EF6"/>
    <w:rsid w:val="00347618"/>
    <w:rsid w:val="0035034C"/>
    <w:rsid w:val="003554CD"/>
    <w:rsid w:val="003612DB"/>
    <w:rsid w:val="003661C6"/>
    <w:rsid w:val="00375377"/>
    <w:rsid w:val="00375809"/>
    <w:rsid w:val="00375C12"/>
    <w:rsid w:val="00375C36"/>
    <w:rsid w:val="00376C73"/>
    <w:rsid w:val="00376D1A"/>
    <w:rsid w:val="00380661"/>
    <w:rsid w:val="00380EB4"/>
    <w:rsid w:val="00391020"/>
    <w:rsid w:val="00391377"/>
    <w:rsid w:val="0039769A"/>
    <w:rsid w:val="003A20FE"/>
    <w:rsid w:val="003B216D"/>
    <w:rsid w:val="003B36A5"/>
    <w:rsid w:val="003B3727"/>
    <w:rsid w:val="003B5669"/>
    <w:rsid w:val="003B5949"/>
    <w:rsid w:val="003C2783"/>
    <w:rsid w:val="003C4BE3"/>
    <w:rsid w:val="003E04AD"/>
    <w:rsid w:val="003E38E2"/>
    <w:rsid w:val="003F142B"/>
    <w:rsid w:val="003F195F"/>
    <w:rsid w:val="003F4E26"/>
    <w:rsid w:val="00406596"/>
    <w:rsid w:val="004153BF"/>
    <w:rsid w:val="00423315"/>
    <w:rsid w:val="0042439A"/>
    <w:rsid w:val="004314E4"/>
    <w:rsid w:val="004404EE"/>
    <w:rsid w:val="00453EFA"/>
    <w:rsid w:val="00463004"/>
    <w:rsid w:val="00463303"/>
    <w:rsid w:val="00463A73"/>
    <w:rsid w:val="00464FD3"/>
    <w:rsid w:val="00472568"/>
    <w:rsid w:val="004751EE"/>
    <w:rsid w:val="00476858"/>
    <w:rsid w:val="00477866"/>
    <w:rsid w:val="004840CE"/>
    <w:rsid w:val="004915A3"/>
    <w:rsid w:val="00494B05"/>
    <w:rsid w:val="004B21D7"/>
    <w:rsid w:val="004B6275"/>
    <w:rsid w:val="004D7125"/>
    <w:rsid w:val="004E08CB"/>
    <w:rsid w:val="004E183E"/>
    <w:rsid w:val="004E459F"/>
    <w:rsid w:val="004F4C05"/>
    <w:rsid w:val="00503622"/>
    <w:rsid w:val="00506630"/>
    <w:rsid w:val="00520FA7"/>
    <w:rsid w:val="005217A3"/>
    <w:rsid w:val="00522E7F"/>
    <w:rsid w:val="005252BF"/>
    <w:rsid w:val="00541842"/>
    <w:rsid w:val="00550A9F"/>
    <w:rsid w:val="00552103"/>
    <w:rsid w:val="00552642"/>
    <w:rsid w:val="00566950"/>
    <w:rsid w:val="00571AF5"/>
    <w:rsid w:val="00572822"/>
    <w:rsid w:val="0057317D"/>
    <w:rsid w:val="005869B0"/>
    <w:rsid w:val="0058703B"/>
    <w:rsid w:val="00591EC9"/>
    <w:rsid w:val="005970A4"/>
    <w:rsid w:val="005A2F07"/>
    <w:rsid w:val="005A4167"/>
    <w:rsid w:val="005A5058"/>
    <w:rsid w:val="005B3BBD"/>
    <w:rsid w:val="005B5DA8"/>
    <w:rsid w:val="005C4420"/>
    <w:rsid w:val="005E2D70"/>
    <w:rsid w:val="005E7BDA"/>
    <w:rsid w:val="005F7095"/>
    <w:rsid w:val="00600FF9"/>
    <w:rsid w:val="00601246"/>
    <w:rsid w:val="00612085"/>
    <w:rsid w:val="006149FA"/>
    <w:rsid w:val="00623EF6"/>
    <w:rsid w:val="00651A7E"/>
    <w:rsid w:val="006531BF"/>
    <w:rsid w:val="006531D1"/>
    <w:rsid w:val="0065604E"/>
    <w:rsid w:val="00670593"/>
    <w:rsid w:val="0067319E"/>
    <w:rsid w:val="00674C1B"/>
    <w:rsid w:val="006774AC"/>
    <w:rsid w:val="006819C4"/>
    <w:rsid w:val="0068418F"/>
    <w:rsid w:val="00692507"/>
    <w:rsid w:val="00696C77"/>
    <w:rsid w:val="006977F7"/>
    <w:rsid w:val="006A13C2"/>
    <w:rsid w:val="006A4481"/>
    <w:rsid w:val="006B014D"/>
    <w:rsid w:val="006C6983"/>
    <w:rsid w:val="006D6955"/>
    <w:rsid w:val="006E44ED"/>
    <w:rsid w:val="006F5CD1"/>
    <w:rsid w:val="0070199B"/>
    <w:rsid w:val="00735C62"/>
    <w:rsid w:val="007411E1"/>
    <w:rsid w:val="00747DA8"/>
    <w:rsid w:val="0076229B"/>
    <w:rsid w:val="00766FB7"/>
    <w:rsid w:val="0078516B"/>
    <w:rsid w:val="00791F8A"/>
    <w:rsid w:val="007A576D"/>
    <w:rsid w:val="007B3D4C"/>
    <w:rsid w:val="007B48EB"/>
    <w:rsid w:val="007C01DD"/>
    <w:rsid w:val="007E3E58"/>
    <w:rsid w:val="007F1C2F"/>
    <w:rsid w:val="007F53E0"/>
    <w:rsid w:val="0080596B"/>
    <w:rsid w:val="00806DCA"/>
    <w:rsid w:val="0081523A"/>
    <w:rsid w:val="0082632D"/>
    <w:rsid w:val="00833112"/>
    <w:rsid w:val="00833A07"/>
    <w:rsid w:val="00834012"/>
    <w:rsid w:val="00835773"/>
    <w:rsid w:val="00844C60"/>
    <w:rsid w:val="0084688F"/>
    <w:rsid w:val="00860A09"/>
    <w:rsid w:val="00871151"/>
    <w:rsid w:val="00874CC4"/>
    <w:rsid w:val="008832F0"/>
    <w:rsid w:val="00883398"/>
    <w:rsid w:val="00883E1B"/>
    <w:rsid w:val="008970C4"/>
    <w:rsid w:val="008B5FAA"/>
    <w:rsid w:val="008C382E"/>
    <w:rsid w:val="008C6D1C"/>
    <w:rsid w:val="008C72E9"/>
    <w:rsid w:val="008C7639"/>
    <w:rsid w:val="008D4A5F"/>
    <w:rsid w:val="008E7ACF"/>
    <w:rsid w:val="00907713"/>
    <w:rsid w:val="00914818"/>
    <w:rsid w:val="00926C65"/>
    <w:rsid w:val="00953B6F"/>
    <w:rsid w:val="00955B59"/>
    <w:rsid w:val="00955D21"/>
    <w:rsid w:val="00964969"/>
    <w:rsid w:val="00970356"/>
    <w:rsid w:val="00970C01"/>
    <w:rsid w:val="00972430"/>
    <w:rsid w:val="009827FA"/>
    <w:rsid w:val="00991668"/>
    <w:rsid w:val="00995D34"/>
    <w:rsid w:val="00995F31"/>
    <w:rsid w:val="0099733A"/>
    <w:rsid w:val="009F1AFB"/>
    <w:rsid w:val="009F4D0A"/>
    <w:rsid w:val="009F599B"/>
    <w:rsid w:val="00A04DA2"/>
    <w:rsid w:val="00A121C7"/>
    <w:rsid w:val="00A13664"/>
    <w:rsid w:val="00A20DFB"/>
    <w:rsid w:val="00A21B22"/>
    <w:rsid w:val="00A24C68"/>
    <w:rsid w:val="00A25401"/>
    <w:rsid w:val="00A26C93"/>
    <w:rsid w:val="00A444BF"/>
    <w:rsid w:val="00A515FA"/>
    <w:rsid w:val="00A538A6"/>
    <w:rsid w:val="00A6702C"/>
    <w:rsid w:val="00A861FE"/>
    <w:rsid w:val="00A94431"/>
    <w:rsid w:val="00A95E60"/>
    <w:rsid w:val="00AA0269"/>
    <w:rsid w:val="00AA1C2F"/>
    <w:rsid w:val="00AA2C7B"/>
    <w:rsid w:val="00AA5689"/>
    <w:rsid w:val="00AD0378"/>
    <w:rsid w:val="00AD36F2"/>
    <w:rsid w:val="00AE239B"/>
    <w:rsid w:val="00AE3573"/>
    <w:rsid w:val="00AF2056"/>
    <w:rsid w:val="00AF4916"/>
    <w:rsid w:val="00B009D3"/>
    <w:rsid w:val="00B03F0C"/>
    <w:rsid w:val="00B11115"/>
    <w:rsid w:val="00B114E6"/>
    <w:rsid w:val="00B13BB1"/>
    <w:rsid w:val="00B2436B"/>
    <w:rsid w:val="00B308ED"/>
    <w:rsid w:val="00B32CE8"/>
    <w:rsid w:val="00B45187"/>
    <w:rsid w:val="00B531C1"/>
    <w:rsid w:val="00B6467C"/>
    <w:rsid w:val="00B64BEB"/>
    <w:rsid w:val="00B67A88"/>
    <w:rsid w:val="00B71353"/>
    <w:rsid w:val="00B71CF6"/>
    <w:rsid w:val="00B77417"/>
    <w:rsid w:val="00B85AC2"/>
    <w:rsid w:val="00B938D6"/>
    <w:rsid w:val="00BA08D3"/>
    <w:rsid w:val="00BA319C"/>
    <w:rsid w:val="00BA3C03"/>
    <w:rsid w:val="00BA561B"/>
    <w:rsid w:val="00BA71DF"/>
    <w:rsid w:val="00BB1020"/>
    <w:rsid w:val="00BB7A6F"/>
    <w:rsid w:val="00BD17F0"/>
    <w:rsid w:val="00BD3FED"/>
    <w:rsid w:val="00BD5F80"/>
    <w:rsid w:val="00BE12E6"/>
    <w:rsid w:val="00BE319E"/>
    <w:rsid w:val="00C02461"/>
    <w:rsid w:val="00C263D4"/>
    <w:rsid w:val="00C31FA9"/>
    <w:rsid w:val="00C32EA2"/>
    <w:rsid w:val="00C35701"/>
    <w:rsid w:val="00C35756"/>
    <w:rsid w:val="00C3616F"/>
    <w:rsid w:val="00C361C2"/>
    <w:rsid w:val="00C417A1"/>
    <w:rsid w:val="00C4282C"/>
    <w:rsid w:val="00C435CC"/>
    <w:rsid w:val="00C548D4"/>
    <w:rsid w:val="00C55155"/>
    <w:rsid w:val="00C55A9D"/>
    <w:rsid w:val="00C65EBB"/>
    <w:rsid w:val="00C72DC3"/>
    <w:rsid w:val="00C75658"/>
    <w:rsid w:val="00C80B9F"/>
    <w:rsid w:val="00C8769F"/>
    <w:rsid w:val="00C87DD5"/>
    <w:rsid w:val="00C97942"/>
    <w:rsid w:val="00CA01A0"/>
    <w:rsid w:val="00CA1B5B"/>
    <w:rsid w:val="00CA6FE8"/>
    <w:rsid w:val="00CC1EEC"/>
    <w:rsid w:val="00CC1FAB"/>
    <w:rsid w:val="00CC2254"/>
    <w:rsid w:val="00CD19CB"/>
    <w:rsid w:val="00CD6A1F"/>
    <w:rsid w:val="00CD7A70"/>
    <w:rsid w:val="00CE170F"/>
    <w:rsid w:val="00CE3EAF"/>
    <w:rsid w:val="00CE52A6"/>
    <w:rsid w:val="00CF4F05"/>
    <w:rsid w:val="00D11E05"/>
    <w:rsid w:val="00D2088A"/>
    <w:rsid w:val="00D21AE1"/>
    <w:rsid w:val="00D22C47"/>
    <w:rsid w:val="00D22D27"/>
    <w:rsid w:val="00D33E94"/>
    <w:rsid w:val="00D5194C"/>
    <w:rsid w:val="00D53AA5"/>
    <w:rsid w:val="00D6763D"/>
    <w:rsid w:val="00D72C96"/>
    <w:rsid w:val="00D81203"/>
    <w:rsid w:val="00D918B2"/>
    <w:rsid w:val="00DA0E59"/>
    <w:rsid w:val="00DA1C5F"/>
    <w:rsid w:val="00DB334D"/>
    <w:rsid w:val="00DB36FD"/>
    <w:rsid w:val="00DB7742"/>
    <w:rsid w:val="00DC3CCE"/>
    <w:rsid w:val="00DD0469"/>
    <w:rsid w:val="00DD2C33"/>
    <w:rsid w:val="00DE0DF7"/>
    <w:rsid w:val="00DE5296"/>
    <w:rsid w:val="00DF51FC"/>
    <w:rsid w:val="00E04CA4"/>
    <w:rsid w:val="00E1302A"/>
    <w:rsid w:val="00E358EC"/>
    <w:rsid w:val="00E40FAD"/>
    <w:rsid w:val="00E45DE1"/>
    <w:rsid w:val="00E50207"/>
    <w:rsid w:val="00E55F18"/>
    <w:rsid w:val="00E908F8"/>
    <w:rsid w:val="00EB7738"/>
    <w:rsid w:val="00ED4893"/>
    <w:rsid w:val="00EE5211"/>
    <w:rsid w:val="00EF71D1"/>
    <w:rsid w:val="00F07E23"/>
    <w:rsid w:val="00F25808"/>
    <w:rsid w:val="00F41448"/>
    <w:rsid w:val="00F50690"/>
    <w:rsid w:val="00F55606"/>
    <w:rsid w:val="00F55CDC"/>
    <w:rsid w:val="00F65A39"/>
    <w:rsid w:val="00F6797F"/>
    <w:rsid w:val="00F7537C"/>
    <w:rsid w:val="00F76CB6"/>
    <w:rsid w:val="00F80CD9"/>
    <w:rsid w:val="00F840E1"/>
    <w:rsid w:val="00F87A10"/>
    <w:rsid w:val="00F93CA1"/>
    <w:rsid w:val="00F960BA"/>
    <w:rsid w:val="00F97A3B"/>
    <w:rsid w:val="00FA0482"/>
    <w:rsid w:val="00FA096D"/>
    <w:rsid w:val="00FA5311"/>
    <w:rsid w:val="00FB2546"/>
    <w:rsid w:val="00FB6A7B"/>
    <w:rsid w:val="00FC3FB0"/>
    <w:rsid w:val="00FD1E88"/>
    <w:rsid w:val="00FD6889"/>
    <w:rsid w:val="00FE02B9"/>
    <w:rsid w:val="00F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B0EBE6-B5D7-4515-A7A3-56766B5D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3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1"/>
    <w:uiPriority w:val="9"/>
    <w:qFormat/>
    <w:rsid w:val="0015520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37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7C01D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01D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520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rsid w:val="00336571"/>
    <w:pPr>
      <w:keepNext/>
      <w:keepLines/>
      <w:numPr>
        <w:ilvl w:val="5"/>
        <w:numId w:val="4"/>
      </w:numPr>
      <w:spacing w:before="240" w:after="64" w:line="320" w:lineRule="auto"/>
      <w:jc w:val="left"/>
      <w:outlineLvl w:val="5"/>
    </w:pPr>
    <w:rPr>
      <w:rFonts w:ascii="Cambria" w:hAnsi="Cambria" w:cs="黑体"/>
      <w:b/>
      <w:bCs/>
      <w:sz w:val="24"/>
    </w:rPr>
  </w:style>
  <w:style w:type="paragraph" w:styleId="7">
    <w:name w:val="heading 7"/>
    <w:basedOn w:val="a"/>
    <w:next w:val="a"/>
    <w:link w:val="7Char"/>
    <w:rsid w:val="00336571"/>
    <w:pPr>
      <w:keepNext/>
      <w:keepLines/>
      <w:numPr>
        <w:ilvl w:val="6"/>
        <w:numId w:val="4"/>
      </w:numPr>
      <w:spacing w:before="240" w:after="64" w:line="320" w:lineRule="auto"/>
      <w:jc w:val="left"/>
      <w:outlineLvl w:val="6"/>
    </w:pPr>
    <w:rPr>
      <w:rFonts w:ascii="宋体"/>
      <w:b/>
      <w:bCs/>
      <w:sz w:val="24"/>
    </w:rPr>
  </w:style>
  <w:style w:type="paragraph" w:styleId="8">
    <w:name w:val="heading 8"/>
    <w:basedOn w:val="a"/>
    <w:next w:val="a"/>
    <w:link w:val="8Char"/>
    <w:rsid w:val="00336571"/>
    <w:pPr>
      <w:keepNext/>
      <w:keepLines/>
      <w:numPr>
        <w:ilvl w:val="7"/>
        <w:numId w:val="4"/>
      </w:numPr>
      <w:spacing w:before="240" w:after="64" w:line="320" w:lineRule="auto"/>
      <w:jc w:val="left"/>
      <w:outlineLvl w:val="7"/>
    </w:pPr>
    <w:rPr>
      <w:rFonts w:ascii="Cambria" w:hAnsi="Cambria" w:cs="黑体"/>
      <w:sz w:val="24"/>
    </w:rPr>
  </w:style>
  <w:style w:type="paragraph" w:styleId="9">
    <w:name w:val="heading 9"/>
    <w:basedOn w:val="a"/>
    <w:next w:val="a"/>
    <w:link w:val="9Char"/>
    <w:rsid w:val="00336571"/>
    <w:pPr>
      <w:keepNext/>
      <w:keepLines/>
      <w:numPr>
        <w:ilvl w:val="8"/>
        <w:numId w:val="4"/>
      </w:numPr>
      <w:spacing w:before="240" w:after="64" w:line="320" w:lineRule="auto"/>
      <w:jc w:val="left"/>
      <w:outlineLvl w:val="8"/>
    </w:pPr>
    <w:rPr>
      <w:rFonts w:ascii="Cambria" w:hAnsi="Cambria" w:cs="黑体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3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13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37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1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51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1A7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1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1A7E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标题 11"/>
    <w:basedOn w:val="a"/>
    <w:next w:val="a"/>
    <w:link w:val="1Char"/>
    <w:rsid w:val="00D6763D"/>
    <w:pPr>
      <w:keepNext/>
      <w:keepLines/>
      <w:adjustRightInd w:val="0"/>
      <w:snapToGrid w:val="0"/>
      <w:spacing w:before="360" w:line="360" w:lineRule="atLeast"/>
      <w:jc w:val="left"/>
      <w:outlineLvl w:val="0"/>
    </w:pPr>
    <w:rPr>
      <w:rFonts w:ascii="宋体" w:eastAsia="黑体"/>
      <w:b/>
      <w:bCs/>
      <w:kern w:val="44"/>
      <w:sz w:val="30"/>
      <w:szCs w:val="44"/>
    </w:rPr>
  </w:style>
  <w:style w:type="character" w:customStyle="1" w:styleId="6Char">
    <w:name w:val="标题 6 Char"/>
    <w:basedOn w:val="a0"/>
    <w:link w:val="6"/>
    <w:rsid w:val="00336571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36571"/>
    <w:rPr>
      <w:rFonts w:ascii="宋体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36571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rsid w:val="00336571"/>
    <w:rPr>
      <w:rFonts w:ascii="Cambria" w:eastAsia="宋体" w:hAnsi="Cambria" w:cs="黑体"/>
      <w:sz w:val="20"/>
      <w:szCs w:val="21"/>
    </w:rPr>
  </w:style>
  <w:style w:type="paragraph" w:customStyle="1" w:styleId="21">
    <w:name w:val="标题 21"/>
    <w:basedOn w:val="a"/>
    <w:next w:val="a"/>
    <w:rsid w:val="00336571"/>
    <w:pPr>
      <w:keepNext/>
      <w:keepLines/>
      <w:adjustRightInd w:val="0"/>
      <w:snapToGrid w:val="0"/>
      <w:spacing w:before="240" w:line="360" w:lineRule="atLeast"/>
      <w:ind w:left="576" w:hanging="576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customStyle="1" w:styleId="31">
    <w:name w:val="标题 31"/>
    <w:basedOn w:val="a"/>
    <w:next w:val="a"/>
    <w:link w:val="3Char"/>
    <w:rsid w:val="00336571"/>
    <w:pPr>
      <w:keepNext/>
      <w:keepLines/>
      <w:adjustRightInd w:val="0"/>
      <w:snapToGrid w:val="0"/>
      <w:spacing w:before="240" w:line="360" w:lineRule="auto"/>
      <w:ind w:left="1004" w:hanging="720"/>
      <w:jc w:val="left"/>
      <w:outlineLvl w:val="2"/>
    </w:pPr>
    <w:rPr>
      <w:rFonts w:ascii="黑体" w:eastAsia="黑体"/>
      <w:b/>
      <w:bCs/>
      <w:sz w:val="24"/>
      <w:szCs w:val="32"/>
    </w:rPr>
  </w:style>
  <w:style w:type="paragraph" w:customStyle="1" w:styleId="41">
    <w:name w:val="标题 41"/>
    <w:basedOn w:val="a"/>
    <w:next w:val="a"/>
    <w:rsid w:val="00336571"/>
    <w:pPr>
      <w:keepNext/>
      <w:keepLines/>
      <w:tabs>
        <w:tab w:val="left" w:pos="2880"/>
      </w:tabs>
      <w:adjustRightInd w:val="0"/>
      <w:snapToGrid w:val="0"/>
      <w:spacing w:before="240" w:line="360" w:lineRule="atLeast"/>
      <w:ind w:left="864"/>
      <w:jc w:val="left"/>
      <w:outlineLvl w:val="3"/>
    </w:pPr>
    <w:rPr>
      <w:rFonts w:ascii="黑体" w:eastAsia="黑体" w:hAnsi="宋体"/>
      <w:b/>
      <w:sz w:val="20"/>
      <w:szCs w:val="28"/>
    </w:rPr>
  </w:style>
  <w:style w:type="paragraph" w:customStyle="1" w:styleId="51">
    <w:name w:val="标题 51"/>
    <w:basedOn w:val="a"/>
    <w:next w:val="a"/>
    <w:rsid w:val="00336571"/>
    <w:pPr>
      <w:keepNext/>
      <w:keepLines/>
      <w:adjustRightInd w:val="0"/>
      <w:snapToGrid w:val="0"/>
      <w:spacing w:before="240" w:line="360" w:lineRule="atLeast"/>
      <w:ind w:left="1008" w:hanging="1008"/>
      <w:jc w:val="left"/>
      <w:outlineLvl w:val="4"/>
    </w:pPr>
    <w:rPr>
      <w:rFonts w:ascii="楷体_GB2312" w:eastAsia="楷体_GB2312"/>
      <w:sz w:val="20"/>
      <w:szCs w:val="28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Num 1.1.1 Char,sect1.2.3 Char,3 Char,list 3 Char,Head 3 Char,sect1.2.31 Char,sect1.2.32 Char,sect1.2.311 Char"/>
    <w:basedOn w:val="a0"/>
    <w:link w:val="31"/>
    <w:rsid w:val="00336571"/>
    <w:rPr>
      <w:rFonts w:ascii="黑体" w:eastAsia="黑体" w:hAnsi="Times New Roman" w:cs="Times New Roman"/>
      <w:b/>
      <w:bCs/>
      <w:sz w:val="24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9794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97942"/>
    <w:rPr>
      <w:rFonts w:ascii="宋体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C9794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C9794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H1 Char,Heading 0 Char,h1 Char,Level 1 Head Char,PIM 1 Char,Section Head Char,l1 Char,1 Char,level 1 Char,heading 1 Char,Chapter Headline Char,标题 二 Char,1st level Char,Num 一 Char,Head 1 (Chapter heading) Char,Head 1 Char,Head 11 Char,章 Char"/>
    <w:basedOn w:val="a0"/>
    <w:link w:val="11"/>
    <w:rsid w:val="00C97942"/>
    <w:rPr>
      <w:rFonts w:ascii="宋体" w:eastAsia="黑体" w:hAnsi="Times New Roman" w:cs="Times New Roman"/>
      <w:b/>
      <w:bCs/>
      <w:kern w:val="44"/>
      <w:sz w:val="30"/>
      <w:szCs w:val="44"/>
    </w:rPr>
  </w:style>
  <w:style w:type="paragraph" w:customStyle="1" w:styleId="a9">
    <w:name w:val="表格单元"/>
    <w:basedOn w:val="a"/>
    <w:rsid w:val="00C97942"/>
    <w:pPr>
      <w:adjustRightInd w:val="0"/>
      <w:snapToGrid w:val="0"/>
      <w:spacing w:before="45" w:after="45"/>
      <w:jc w:val="left"/>
    </w:pPr>
    <w:rPr>
      <w:rFonts w:ascii="宋体"/>
      <w:sz w:val="20"/>
    </w:rPr>
  </w:style>
  <w:style w:type="paragraph" w:customStyle="1" w:styleId="aa">
    <w:name w:val="表格栏目"/>
    <w:basedOn w:val="a"/>
    <w:rsid w:val="00C97942"/>
    <w:pPr>
      <w:adjustRightInd w:val="0"/>
      <w:snapToGrid w:val="0"/>
      <w:spacing w:before="45" w:after="45"/>
      <w:jc w:val="center"/>
    </w:pPr>
    <w:rPr>
      <w:rFonts w:ascii="宋体" w:eastAsia="黑体"/>
      <w:b/>
      <w:bCs/>
      <w:sz w:val="20"/>
    </w:rPr>
  </w:style>
  <w:style w:type="character" w:customStyle="1" w:styleId="3Char1">
    <w:name w:val="标题 3 Char1"/>
    <w:basedOn w:val="a0"/>
    <w:link w:val="3"/>
    <w:uiPriority w:val="9"/>
    <w:rsid w:val="007C01D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01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1">
    <w:name w:val="标题 1 Char1"/>
    <w:basedOn w:val="a0"/>
    <w:link w:val="1"/>
    <w:uiPriority w:val="9"/>
    <w:rsid w:val="001552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155204"/>
    <w:rPr>
      <w:rFonts w:ascii="Times New Roman" w:eastAsia="宋体" w:hAnsi="Times New Roman" w:cs="Times New Roman"/>
      <w:b/>
      <w:bCs/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0F72F6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0F72F6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0F72F6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0F72F6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0F72F6"/>
    <w:rPr>
      <w:rFonts w:ascii="Times New Roman" w:eastAsia="宋体" w:hAnsi="Times New Roman" w:cs="Times New Roman"/>
      <w:b/>
      <w:bCs/>
      <w:szCs w:val="24"/>
    </w:rPr>
  </w:style>
  <w:style w:type="character" w:styleId="ae">
    <w:name w:val="Hyperlink"/>
    <w:basedOn w:val="a0"/>
    <w:uiPriority w:val="99"/>
    <w:unhideWhenUsed/>
    <w:rsid w:val="00CC2254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463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4D71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EE8BA-1994-4B14-9093-29B93EAA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9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吴浩</cp:lastModifiedBy>
  <cp:revision>229</cp:revision>
  <dcterms:created xsi:type="dcterms:W3CDTF">2015-03-13T02:59:00Z</dcterms:created>
  <dcterms:modified xsi:type="dcterms:W3CDTF">2016-06-06T05:56:00Z</dcterms:modified>
</cp:coreProperties>
</file>