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1F0BC" w14:textId="098D2FD7" w:rsidR="00F478A9" w:rsidRPr="00F13B95" w:rsidRDefault="00814C79" w:rsidP="001E4D03">
      <w:pPr>
        <w:spacing w:line="240" w:lineRule="auto"/>
        <w:jc w:val="center"/>
        <w:rPr>
          <w:rFonts w:ascii="Lucida Fax" w:hAnsi="Lucida Fax"/>
          <w:sz w:val="36"/>
          <w:szCs w:val="36"/>
        </w:rPr>
      </w:pPr>
      <w:r>
        <w:rPr>
          <w:rFonts w:ascii="Lucida Fax" w:hAnsi="Lucida Fax"/>
          <w:b/>
          <w:sz w:val="36"/>
          <w:szCs w:val="36"/>
        </w:rPr>
        <w:t>Studying Student Evaluations</w:t>
      </w:r>
      <w:r w:rsidR="00C34504">
        <w:rPr>
          <w:rFonts w:ascii="Lucida Fax" w:hAnsi="Lucida Fax"/>
          <w:b/>
          <w:sz w:val="36"/>
          <w:szCs w:val="36"/>
        </w:rPr>
        <w:t xml:space="preserve"> </w:t>
      </w:r>
    </w:p>
    <w:p w14:paraId="4CA2510C" w14:textId="77777777" w:rsidR="001E4D03" w:rsidRPr="00F13B95" w:rsidRDefault="001E4D03" w:rsidP="00205FDA">
      <w:pPr>
        <w:spacing w:line="240" w:lineRule="auto"/>
        <w:rPr>
          <w:rFonts w:ascii="Lucida Fax" w:hAnsi="Lucida Fax"/>
          <w:szCs w:val="24"/>
        </w:rPr>
      </w:pPr>
    </w:p>
    <w:p w14:paraId="63CA70F9" w14:textId="0132C348" w:rsidR="00163866" w:rsidRDefault="00357F4D" w:rsidP="00205FDA">
      <w:pPr>
        <w:spacing w:line="240" w:lineRule="auto"/>
        <w:rPr>
          <w:rFonts w:ascii="Lucida Fax" w:hAnsi="Lucida Fax"/>
          <w:sz w:val="22"/>
          <w:szCs w:val="22"/>
        </w:rPr>
      </w:pPr>
      <w:r>
        <w:rPr>
          <w:rFonts w:ascii="Lucida Fax" w:hAnsi="Lucida Fax"/>
          <w:sz w:val="22"/>
          <w:szCs w:val="22"/>
        </w:rPr>
        <w:t>At this point in the semester you</w:t>
      </w:r>
      <w:r w:rsidR="00814C79">
        <w:rPr>
          <w:rFonts w:ascii="Lucida Fax" w:hAnsi="Lucida Fax"/>
          <w:sz w:val="22"/>
          <w:szCs w:val="22"/>
        </w:rPr>
        <w:t xml:space="preserve"> have enough exposure to R to </w:t>
      </w:r>
      <w:r>
        <w:rPr>
          <w:rFonts w:ascii="Lucida Fax" w:hAnsi="Lucida Fax"/>
          <w:sz w:val="22"/>
          <w:szCs w:val="22"/>
        </w:rPr>
        <w:t>work on</w:t>
      </w:r>
      <w:r w:rsidR="00814C79">
        <w:rPr>
          <w:rFonts w:ascii="Lucida Fax" w:hAnsi="Lucida Fax"/>
          <w:sz w:val="22"/>
          <w:szCs w:val="22"/>
        </w:rPr>
        <w:t xml:space="preserve"> a laboratory project with only minimal exposure to commands and techniques.  The goal of today’s laboratory is to have you study </w:t>
      </w:r>
      <w:r>
        <w:rPr>
          <w:rFonts w:ascii="Lucida Fax" w:hAnsi="Lucida Fax"/>
          <w:sz w:val="22"/>
          <w:szCs w:val="22"/>
        </w:rPr>
        <w:t xml:space="preserve">Lafayette College </w:t>
      </w:r>
      <w:r w:rsidR="00814C79">
        <w:rPr>
          <w:rFonts w:ascii="Lucida Fax" w:hAnsi="Lucida Fax"/>
          <w:sz w:val="22"/>
          <w:szCs w:val="22"/>
        </w:rPr>
        <w:t xml:space="preserve">student </w:t>
      </w:r>
      <w:r w:rsidR="00E12DFD">
        <w:rPr>
          <w:rFonts w:ascii="Lucida Fax" w:hAnsi="Lucida Fax"/>
          <w:sz w:val="22"/>
          <w:szCs w:val="22"/>
        </w:rPr>
        <w:t>evaluations, and s</w:t>
      </w:r>
      <w:r w:rsidR="00814C79">
        <w:rPr>
          <w:rFonts w:ascii="Lucida Fax" w:hAnsi="Lucida Fax"/>
          <w:sz w:val="22"/>
          <w:szCs w:val="22"/>
        </w:rPr>
        <w:t>ince we cannot gain access to the database of all the evaluations, we will have to be content with examining a sample.</w:t>
      </w:r>
    </w:p>
    <w:p w14:paraId="471AD622" w14:textId="77777777" w:rsidR="00814C79" w:rsidRDefault="00814C79" w:rsidP="00205FDA">
      <w:pPr>
        <w:spacing w:line="240" w:lineRule="auto"/>
        <w:rPr>
          <w:rFonts w:ascii="Lucida Fax" w:hAnsi="Lucida Fax"/>
          <w:sz w:val="22"/>
          <w:szCs w:val="22"/>
        </w:rPr>
      </w:pPr>
    </w:p>
    <w:p w14:paraId="6B95C04C" w14:textId="77777777" w:rsidR="00814C79" w:rsidRPr="00F13B95" w:rsidRDefault="00814C79" w:rsidP="00205FDA">
      <w:pPr>
        <w:spacing w:line="240" w:lineRule="auto"/>
        <w:rPr>
          <w:rFonts w:ascii="Lucida Fax" w:hAnsi="Lucida Fax"/>
          <w:sz w:val="22"/>
          <w:szCs w:val="22"/>
        </w:rPr>
      </w:pPr>
    </w:p>
    <w:p w14:paraId="280EE48E" w14:textId="55DC7E5B" w:rsidR="001E4D03" w:rsidRDefault="00814C79" w:rsidP="00205FDA">
      <w:pPr>
        <w:spacing w:line="240" w:lineRule="auto"/>
        <w:rPr>
          <w:rFonts w:ascii="Lucida Fax" w:hAnsi="Lucida Fax"/>
          <w:sz w:val="22"/>
          <w:szCs w:val="22"/>
        </w:rPr>
      </w:pPr>
      <w:r>
        <w:rPr>
          <w:rFonts w:ascii="Lucida Fax" w:hAnsi="Lucida Fax"/>
          <w:b/>
          <w:sz w:val="22"/>
          <w:szCs w:val="22"/>
        </w:rPr>
        <w:t xml:space="preserve">Warm-Up:  </w:t>
      </w:r>
      <w:r w:rsidR="00357F4D">
        <w:rPr>
          <w:rFonts w:ascii="Lucida Fax" w:hAnsi="Lucida Fax"/>
          <w:sz w:val="22"/>
          <w:szCs w:val="22"/>
        </w:rPr>
        <w:t xml:space="preserve">In this model for what you will do, I will </w:t>
      </w:r>
      <w:r w:rsidR="003F3973">
        <w:rPr>
          <w:rFonts w:ascii="Lucida Fax" w:hAnsi="Lucida Fax"/>
          <w:sz w:val="22"/>
          <w:szCs w:val="22"/>
        </w:rPr>
        <w:t xml:space="preserve">describe how I </w:t>
      </w:r>
      <w:r w:rsidR="00357F4D">
        <w:rPr>
          <w:rFonts w:ascii="Lucida Fax" w:hAnsi="Lucida Fax"/>
          <w:sz w:val="22"/>
          <w:szCs w:val="22"/>
        </w:rPr>
        <w:t>explore</w:t>
      </w:r>
      <w:r w:rsidR="003F3973">
        <w:rPr>
          <w:rFonts w:ascii="Lucida Fax" w:hAnsi="Lucida Fax"/>
          <w:sz w:val="22"/>
          <w:szCs w:val="22"/>
        </w:rPr>
        <w:t>d two questions:</w:t>
      </w:r>
      <w:r w:rsidR="00357F4D">
        <w:rPr>
          <w:rFonts w:ascii="Lucida Fax" w:hAnsi="Lucida Fax"/>
          <w:sz w:val="22"/>
          <w:szCs w:val="22"/>
        </w:rPr>
        <w:br/>
      </w:r>
    </w:p>
    <w:p w14:paraId="39BA1368" w14:textId="172A656E" w:rsidR="00357F4D" w:rsidRDefault="00357F4D" w:rsidP="00357F4D">
      <w:pPr>
        <w:pStyle w:val="ListParagraph"/>
        <w:numPr>
          <w:ilvl w:val="0"/>
          <w:numId w:val="1"/>
        </w:numPr>
        <w:spacing w:line="240" w:lineRule="auto"/>
        <w:rPr>
          <w:rFonts w:ascii="Lucida Fax" w:hAnsi="Lucida Fax"/>
          <w:sz w:val="22"/>
          <w:szCs w:val="22"/>
        </w:rPr>
      </w:pPr>
      <w:r>
        <w:rPr>
          <w:rFonts w:ascii="Lucida Fax" w:hAnsi="Lucida Fax"/>
          <w:sz w:val="22"/>
          <w:szCs w:val="22"/>
        </w:rPr>
        <w:t>Is there a correlation between expected grades (Question 9 on the student evaluation form) and general st</w:t>
      </w:r>
      <w:r w:rsidR="003F3973">
        <w:rPr>
          <w:rFonts w:ascii="Lucida Fax" w:hAnsi="Lucida Fax"/>
          <w:sz w:val="22"/>
          <w:szCs w:val="22"/>
        </w:rPr>
        <w:t>udent satisfaction (Question 8)?</w:t>
      </w:r>
    </w:p>
    <w:p w14:paraId="06824ECE" w14:textId="3856DA67" w:rsidR="00357F4D" w:rsidRDefault="00357F4D" w:rsidP="00357F4D">
      <w:pPr>
        <w:pStyle w:val="ListParagraph"/>
        <w:numPr>
          <w:ilvl w:val="0"/>
          <w:numId w:val="1"/>
        </w:numPr>
        <w:spacing w:line="240" w:lineRule="auto"/>
        <w:rPr>
          <w:rFonts w:ascii="Lucida Fax" w:hAnsi="Lucida Fax"/>
          <w:sz w:val="22"/>
          <w:szCs w:val="22"/>
        </w:rPr>
      </w:pPr>
      <w:r>
        <w:rPr>
          <w:rFonts w:ascii="Lucida Fax" w:hAnsi="Lucida Fax"/>
          <w:sz w:val="22"/>
          <w:szCs w:val="22"/>
        </w:rPr>
        <w:t>Do students believe they learn more (Question 4)</w:t>
      </w:r>
      <w:r w:rsidR="003F3973">
        <w:rPr>
          <w:rFonts w:ascii="Lucida Fax" w:hAnsi="Lucida Fax"/>
          <w:sz w:val="22"/>
          <w:szCs w:val="22"/>
        </w:rPr>
        <w:t xml:space="preserve"> when the professor is male (the instructor’s sex is not</w:t>
      </w:r>
      <w:r>
        <w:rPr>
          <w:rFonts w:ascii="Lucida Fax" w:hAnsi="Lucida Fax"/>
          <w:sz w:val="22"/>
          <w:szCs w:val="22"/>
        </w:rPr>
        <w:t xml:space="preserve"> on the for</w:t>
      </w:r>
      <w:r w:rsidR="003F3973">
        <w:rPr>
          <w:rFonts w:ascii="Lucida Fax" w:hAnsi="Lucida Fax"/>
          <w:sz w:val="22"/>
          <w:szCs w:val="22"/>
        </w:rPr>
        <w:t>m … but at Lafayette we know almost all of the professors)?</w:t>
      </w:r>
      <w:r>
        <w:rPr>
          <w:rFonts w:ascii="Lucida Fax" w:hAnsi="Lucida Fax"/>
          <w:sz w:val="22"/>
          <w:szCs w:val="22"/>
        </w:rPr>
        <w:t xml:space="preserve">  </w:t>
      </w:r>
      <w:r>
        <w:rPr>
          <w:rFonts w:ascii="Lucida Fax" w:hAnsi="Lucida Fax"/>
          <w:sz w:val="22"/>
          <w:szCs w:val="22"/>
        </w:rPr>
        <w:br/>
      </w:r>
    </w:p>
    <w:p w14:paraId="32DD50E5" w14:textId="137929C8" w:rsidR="00357F4D" w:rsidRDefault="00357F4D" w:rsidP="00357F4D">
      <w:pPr>
        <w:spacing w:line="240" w:lineRule="auto"/>
        <w:rPr>
          <w:rFonts w:ascii="Lucida Fax" w:hAnsi="Lucida Fax"/>
          <w:sz w:val="22"/>
          <w:szCs w:val="22"/>
        </w:rPr>
      </w:pPr>
      <w:r>
        <w:rPr>
          <w:rFonts w:ascii="Lucida Fax" w:hAnsi="Lucida Fax"/>
          <w:sz w:val="22"/>
          <w:szCs w:val="22"/>
        </w:rPr>
        <w:t>The summary information from student evaluations can be found at:</w:t>
      </w:r>
    </w:p>
    <w:p w14:paraId="16276E47" w14:textId="4B35EB96" w:rsidR="00357F4D" w:rsidRDefault="003C7DF9" w:rsidP="00357F4D">
      <w:pPr>
        <w:spacing w:line="240" w:lineRule="auto"/>
        <w:jc w:val="center"/>
        <w:rPr>
          <w:rFonts w:ascii="Lucida Fax" w:hAnsi="Lucida Fax"/>
          <w:sz w:val="22"/>
          <w:szCs w:val="22"/>
        </w:rPr>
      </w:pPr>
      <w:hyperlink r:id="rId7" w:history="1">
        <w:r w:rsidR="00357F4D" w:rsidRPr="002806D5">
          <w:rPr>
            <w:rStyle w:val="Hyperlink"/>
            <w:rFonts w:ascii="Lucida Fax" w:hAnsi="Lucida Fax"/>
            <w:sz w:val="22"/>
            <w:szCs w:val="22"/>
          </w:rPr>
          <w:t>https://fac-eval.lafayette.edu/</w:t>
        </w:r>
      </w:hyperlink>
    </w:p>
    <w:p w14:paraId="4F717886" w14:textId="75CDB686" w:rsidR="00357F4D" w:rsidRDefault="00357F4D" w:rsidP="00357F4D">
      <w:pPr>
        <w:spacing w:line="240" w:lineRule="auto"/>
        <w:rPr>
          <w:rFonts w:ascii="Lucida Fax" w:hAnsi="Lucida Fax"/>
          <w:sz w:val="22"/>
          <w:szCs w:val="22"/>
        </w:rPr>
      </w:pPr>
      <w:r>
        <w:rPr>
          <w:rFonts w:ascii="Lucida Fax" w:hAnsi="Lucida Fax"/>
          <w:sz w:val="22"/>
          <w:szCs w:val="22"/>
        </w:rPr>
        <w:t>which can only be accessed usi</w:t>
      </w:r>
      <w:r w:rsidR="003F3973">
        <w:rPr>
          <w:rFonts w:ascii="Lucida Fax" w:hAnsi="Lucida Fax"/>
          <w:sz w:val="22"/>
          <w:szCs w:val="22"/>
        </w:rPr>
        <w:t>ng your Lafayette credentials.  Since I do not have access to the full database of student evaluations, I had to work with a sample, and decided to look at a random sample of ten classes all from Spring 2016.  In that term t</w:t>
      </w:r>
      <w:r>
        <w:rPr>
          <w:rFonts w:ascii="Lucida Fax" w:hAnsi="Lucida Fax"/>
          <w:sz w:val="22"/>
          <w:szCs w:val="22"/>
        </w:rPr>
        <w:t>here are 536 courses whose evaluations are available. I used the following function in R to get a random selection o</w:t>
      </w:r>
      <w:r w:rsidR="00B64D16">
        <w:rPr>
          <w:rFonts w:ascii="Lucida Fax" w:hAnsi="Lucida Fax"/>
          <w:sz w:val="22"/>
          <w:szCs w:val="22"/>
        </w:rPr>
        <w:t>f 10 numbers from 1 through 536,</w:t>
      </w:r>
    </w:p>
    <w:p w14:paraId="56755B2D" w14:textId="63958C09" w:rsidR="00357F4D" w:rsidRDefault="00357F4D" w:rsidP="00357F4D">
      <w:pPr>
        <w:spacing w:line="240" w:lineRule="auto"/>
        <w:rPr>
          <w:rFonts w:ascii="Lucida Fax" w:hAnsi="Lucida Fax"/>
          <w:sz w:val="22"/>
          <w:szCs w:val="22"/>
        </w:rPr>
      </w:pPr>
      <w:r>
        <w:rPr>
          <w:rFonts w:ascii="Lucida Fax" w:hAnsi="Lucida Fax"/>
          <w:sz w:val="22"/>
          <w:szCs w:val="22"/>
        </w:rPr>
        <w:tab/>
        <w:t>&gt;sample.int(536,10,replace=FALSE)</w:t>
      </w:r>
    </w:p>
    <w:p w14:paraId="3802EEF2" w14:textId="02CB6ACB" w:rsidR="00357F4D" w:rsidRDefault="00B64D16" w:rsidP="00357F4D">
      <w:pPr>
        <w:spacing w:line="240" w:lineRule="auto"/>
        <w:rPr>
          <w:rFonts w:ascii="Lucida Fax" w:hAnsi="Lucida Fax"/>
          <w:sz w:val="22"/>
          <w:szCs w:val="22"/>
        </w:rPr>
      </w:pPr>
      <w:r>
        <w:rPr>
          <w:rFonts w:ascii="Lucida Fax" w:hAnsi="Lucida Fax"/>
          <w:sz w:val="22"/>
          <w:szCs w:val="22"/>
        </w:rPr>
        <w:t>which gave</w:t>
      </w:r>
      <w:r w:rsidR="00357F4D">
        <w:rPr>
          <w:rFonts w:ascii="Lucida Fax" w:hAnsi="Lucida Fax"/>
          <w:sz w:val="22"/>
          <w:szCs w:val="22"/>
        </w:rPr>
        <w:t xml:space="preserve"> me a set of ten randomly chosen numbers without replacement. </w:t>
      </w:r>
      <w:r w:rsidR="003F3973">
        <w:rPr>
          <w:rFonts w:ascii="Lucida Fax" w:hAnsi="Lucida Fax"/>
          <w:sz w:val="22"/>
          <w:szCs w:val="22"/>
        </w:rPr>
        <w:t xml:space="preserve"> I then looked at those</w:t>
      </w:r>
      <w:r w:rsidR="00357F4D">
        <w:rPr>
          <w:rFonts w:ascii="Lucida Fax" w:hAnsi="Lucida Fax"/>
          <w:sz w:val="22"/>
          <w:szCs w:val="22"/>
        </w:rPr>
        <w:t xml:space="preserve"> evaluations to create the following table.</w:t>
      </w:r>
    </w:p>
    <w:p w14:paraId="40E72FE6" w14:textId="77777777" w:rsidR="00B64D16" w:rsidRDefault="00B64D16" w:rsidP="00357F4D">
      <w:pPr>
        <w:spacing w:line="240" w:lineRule="auto"/>
        <w:rPr>
          <w:rFonts w:ascii="Lucida Fax" w:hAnsi="Lucida Fax"/>
          <w:sz w:val="22"/>
          <w:szCs w:val="22"/>
        </w:rPr>
      </w:pPr>
    </w:p>
    <w:p w14:paraId="23E6A1A3" w14:textId="77777777" w:rsidR="00357F4D" w:rsidRDefault="00357F4D" w:rsidP="00357F4D">
      <w:pPr>
        <w:spacing w:line="240" w:lineRule="auto"/>
        <w:rPr>
          <w:rFonts w:ascii="Lucida Fax" w:hAnsi="Lucida Fax"/>
          <w:sz w:val="22"/>
          <w:szCs w:val="22"/>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99"/>
        <w:gridCol w:w="871"/>
        <w:gridCol w:w="767"/>
        <w:gridCol w:w="906"/>
      </w:tblGrid>
      <w:tr w:rsidR="00357F4D" w14:paraId="5DA00C02" w14:textId="77777777" w:rsidTr="0025339A">
        <w:trPr>
          <w:jc w:val="center"/>
        </w:trPr>
        <w:tc>
          <w:tcPr>
            <w:tcW w:w="0" w:type="auto"/>
            <w:tcBorders>
              <w:top w:val="single" w:sz="4" w:space="0" w:color="auto"/>
              <w:bottom w:val="single" w:sz="6" w:space="0" w:color="auto"/>
            </w:tcBorders>
            <w:shd w:val="clear" w:color="auto" w:fill="92CDDC" w:themeFill="accent5" w:themeFillTint="99"/>
          </w:tcPr>
          <w:p w14:paraId="20920C1A" w14:textId="71A94C79" w:rsidR="00357F4D" w:rsidRPr="00B64D16" w:rsidRDefault="00357F4D" w:rsidP="00357F4D">
            <w:pPr>
              <w:spacing w:line="240" w:lineRule="auto"/>
              <w:rPr>
                <w:rFonts w:ascii="Lucida Fax" w:hAnsi="Lucida Fax"/>
                <w:b/>
                <w:color w:val="FFFFFF" w:themeColor="background1"/>
                <w:sz w:val="22"/>
                <w:szCs w:val="22"/>
              </w:rPr>
            </w:pPr>
            <w:r w:rsidRPr="00B64D16">
              <w:rPr>
                <w:rFonts w:ascii="Lucida Fax" w:hAnsi="Lucida Fax"/>
                <w:b/>
                <w:color w:val="FFFFFF" w:themeColor="background1"/>
                <w:sz w:val="22"/>
                <w:szCs w:val="22"/>
              </w:rPr>
              <w:t>Sex</w:t>
            </w:r>
          </w:p>
        </w:tc>
        <w:tc>
          <w:tcPr>
            <w:tcW w:w="0" w:type="auto"/>
            <w:tcBorders>
              <w:top w:val="single" w:sz="4" w:space="0" w:color="auto"/>
              <w:bottom w:val="single" w:sz="6" w:space="0" w:color="auto"/>
            </w:tcBorders>
            <w:shd w:val="clear" w:color="auto" w:fill="92CDDC" w:themeFill="accent5" w:themeFillTint="99"/>
          </w:tcPr>
          <w:p w14:paraId="1DE7155E" w14:textId="06E7A330" w:rsidR="00357F4D" w:rsidRPr="00B64D16" w:rsidRDefault="00357F4D" w:rsidP="00357F4D">
            <w:pPr>
              <w:spacing w:line="240" w:lineRule="auto"/>
              <w:rPr>
                <w:rFonts w:ascii="Lucida Fax" w:hAnsi="Lucida Fax"/>
                <w:b/>
                <w:color w:val="FFFFFF" w:themeColor="background1"/>
                <w:sz w:val="22"/>
                <w:szCs w:val="22"/>
              </w:rPr>
            </w:pPr>
            <w:r w:rsidRPr="00B64D16">
              <w:rPr>
                <w:rFonts w:ascii="Lucida Fax" w:hAnsi="Lucida Fax"/>
                <w:b/>
                <w:color w:val="FFFFFF" w:themeColor="background1"/>
                <w:sz w:val="22"/>
                <w:szCs w:val="22"/>
              </w:rPr>
              <w:t>Learn</w:t>
            </w:r>
          </w:p>
        </w:tc>
        <w:tc>
          <w:tcPr>
            <w:tcW w:w="0" w:type="auto"/>
            <w:tcBorders>
              <w:top w:val="single" w:sz="4" w:space="0" w:color="auto"/>
              <w:bottom w:val="single" w:sz="6" w:space="0" w:color="auto"/>
            </w:tcBorders>
            <w:shd w:val="clear" w:color="auto" w:fill="92CDDC" w:themeFill="accent5" w:themeFillTint="99"/>
          </w:tcPr>
          <w:p w14:paraId="452B7B68" w14:textId="7ED6A991" w:rsidR="00357F4D" w:rsidRPr="00B64D16" w:rsidRDefault="00C17803" w:rsidP="00357F4D">
            <w:pPr>
              <w:spacing w:line="240" w:lineRule="auto"/>
              <w:rPr>
                <w:rFonts w:ascii="Lucida Fax" w:hAnsi="Lucida Fax"/>
                <w:b/>
                <w:color w:val="FFFFFF" w:themeColor="background1"/>
                <w:sz w:val="22"/>
                <w:szCs w:val="22"/>
              </w:rPr>
            </w:pPr>
            <w:r w:rsidRPr="00B64D16">
              <w:rPr>
                <w:rFonts w:ascii="Lucida Fax" w:hAnsi="Lucida Fax"/>
                <w:b/>
                <w:color w:val="FFFFFF" w:themeColor="background1"/>
                <w:sz w:val="22"/>
                <w:szCs w:val="22"/>
              </w:rPr>
              <w:t>Satis</w:t>
            </w:r>
          </w:p>
        </w:tc>
        <w:tc>
          <w:tcPr>
            <w:tcW w:w="0" w:type="auto"/>
            <w:tcBorders>
              <w:top w:val="single" w:sz="4" w:space="0" w:color="auto"/>
              <w:bottom w:val="single" w:sz="6" w:space="0" w:color="auto"/>
            </w:tcBorders>
            <w:shd w:val="clear" w:color="auto" w:fill="92CDDC" w:themeFill="accent5" w:themeFillTint="99"/>
          </w:tcPr>
          <w:p w14:paraId="302A30D4" w14:textId="2DCD91BE" w:rsidR="00357F4D" w:rsidRPr="00B64D16" w:rsidRDefault="00C17803" w:rsidP="00357F4D">
            <w:pPr>
              <w:spacing w:line="240" w:lineRule="auto"/>
              <w:rPr>
                <w:rFonts w:ascii="Lucida Fax" w:hAnsi="Lucida Fax"/>
                <w:b/>
                <w:color w:val="FFFFFF" w:themeColor="background1"/>
                <w:sz w:val="22"/>
                <w:szCs w:val="22"/>
              </w:rPr>
            </w:pPr>
            <w:r w:rsidRPr="00B64D16">
              <w:rPr>
                <w:rFonts w:ascii="Lucida Fax" w:hAnsi="Lucida Fax"/>
                <w:b/>
                <w:color w:val="FFFFFF" w:themeColor="background1"/>
                <w:sz w:val="22"/>
                <w:szCs w:val="22"/>
              </w:rPr>
              <w:t>Grade</w:t>
            </w:r>
          </w:p>
        </w:tc>
      </w:tr>
      <w:tr w:rsidR="00357F4D" w14:paraId="0A1EA6C6" w14:textId="77777777" w:rsidTr="0025339A">
        <w:trPr>
          <w:jc w:val="center"/>
        </w:trPr>
        <w:tc>
          <w:tcPr>
            <w:tcW w:w="0" w:type="auto"/>
            <w:tcBorders>
              <w:top w:val="single" w:sz="6" w:space="0" w:color="auto"/>
              <w:bottom w:val="nil"/>
              <w:right w:val="single" w:sz="4" w:space="0" w:color="auto"/>
            </w:tcBorders>
            <w:shd w:val="clear" w:color="auto" w:fill="BFBFBF" w:themeFill="background1" w:themeFillShade="BF"/>
          </w:tcPr>
          <w:p w14:paraId="5FF97E25" w14:textId="43E5C1A0" w:rsidR="00357F4D" w:rsidRDefault="00334402" w:rsidP="00357F4D">
            <w:pPr>
              <w:spacing w:line="240" w:lineRule="auto"/>
              <w:rPr>
                <w:rFonts w:ascii="Lucida Fax" w:hAnsi="Lucida Fax"/>
                <w:sz w:val="22"/>
                <w:szCs w:val="22"/>
              </w:rPr>
            </w:pPr>
            <w:r>
              <w:rPr>
                <w:rFonts w:ascii="Lucida Fax" w:hAnsi="Lucida Fax"/>
                <w:sz w:val="22"/>
                <w:szCs w:val="22"/>
              </w:rPr>
              <w:t>F</w:t>
            </w:r>
          </w:p>
        </w:tc>
        <w:tc>
          <w:tcPr>
            <w:tcW w:w="0" w:type="auto"/>
            <w:tcBorders>
              <w:top w:val="single" w:sz="6" w:space="0" w:color="auto"/>
              <w:left w:val="single" w:sz="4" w:space="0" w:color="auto"/>
              <w:bottom w:val="nil"/>
              <w:right w:val="single" w:sz="4" w:space="0" w:color="auto"/>
            </w:tcBorders>
            <w:shd w:val="clear" w:color="auto" w:fill="BFBFBF" w:themeFill="background1" w:themeFillShade="BF"/>
          </w:tcPr>
          <w:p w14:paraId="01692DFB" w14:textId="6041F5E8" w:rsidR="00357F4D" w:rsidRDefault="00334402" w:rsidP="00334402">
            <w:pPr>
              <w:spacing w:line="240" w:lineRule="auto"/>
              <w:jc w:val="center"/>
              <w:rPr>
                <w:rFonts w:ascii="Lucida Fax" w:hAnsi="Lucida Fax"/>
                <w:sz w:val="22"/>
                <w:szCs w:val="22"/>
              </w:rPr>
            </w:pPr>
            <w:r>
              <w:rPr>
                <w:rFonts w:ascii="Lucida Fax" w:hAnsi="Lucida Fax"/>
                <w:sz w:val="22"/>
                <w:szCs w:val="22"/>
              </w:rPr>
              <w:t>4.3</w:t>
            </w:r>
          </w:p>
        </w:tc>
        <w:tc>
          <w:tcPr>
            <w:tcW w:w="0" w:type="auto"/>
            <w:tcBorders>
              <w:top w:val="single" w:sz="6" w:space="0" w:color="auto"/>
              <w:left w:val="single" w:sz="4" w:space="0" w:color="auto"/>
              <w:bottom w:val="nil"/>
              <w:right w:val="single" w:sz="4" w:space="0" w:color="auto"/>
            </w:tcBorders>
            <w:shd w:val="clear" w:color="auto" w:fill="BFBFBF" w:themeFill="background1" w:themeFillShade="BF"/>
          </w:tcPr>
          <w:p w14:paraId="3B15B62C" w14:textId="5D83BCDE" w:rsidR="00357F4D" w:rsidRDefault="00334402" w:rsidP="00334402">
            <w:pPr>
              <w:spacing w:line="240" w:lineRule="auto"/>
              <w:jc w:val="center"/>
              <w:rPr>
                <w:rFonts w:ascii="Lucida Fax" w:hAnsi="Lucida Fax"/>
                <w:sz w:val="22"/>
                <w:szCs w:val="22"/>
              </w:rPr>
            </w:pPr>
            <w:r>
              <w:rPr>
                <w:rFonts w:ascii="Lucida Fax" w:hAnsi="Lucida Fax"/>
                <w:sz w:val="22"/>
                <w:szCs w:val="22"/>
              </w:rPr>
              <w:t>4.2</w:t>
            </w:r>
          </w:p>
        </w:tc>
        <w:tc>
          <w:tcPr>
            <w:tcW w:w="0" w:type="auto"/>
            <w:tcBorders>
              <w:top w:val="single" w:sz="6" w:space="0" w:color="auto"/>
              <w:left w:val="single" w:sz="4" w:space="0" w:color="auto"/>
              <w:bottom w:val="nil"/>
            </w:tcBorders>
            <w:shd w:val="clear" w:color="auto" w:fill="BFBFBF" w:themeFill="background1" w:themeFillShade="BF"/>
          </w:tcPr>
          <w:p w14:paraId="4AFA9478" w14:textId="21F16698" w:rsidR="00357F4D" w:rsidRDefault="00334402" w:rsidP="00334402">
            <w:pPr>
              <w:spacing w:line="240" w:lineRule="auto"/>
              <w:jc w:val="center"/>
              <w:rPr>
                <w:rFonts w:ascii="Lucida Fax" w:hAnsi="Lucida Fax"/>
                <w:sz w:val="22"/>
                <w:szCs w:val="22"/>
              </w:rPr>
            </w:pPr>
            <w:r>
              <w:rPr>
                <w:rFonts w:ascii="Lucida Fax" w:hAnsi="Lucida Fax"/>
                <w:sz w:val="22"/>
                <w:szCs w:val="22"/>
              </w:rPr>
              <w:t>3.7</w:t>
            </w:r>
          </w:p>
        </w:tc>
      </w:tr>
      <w:tr w:rsidR="00357F4D" w14:paraId="03EA0A1E" w14:textId="77777777" w:rsidTr="0025339A">
        <w:trPr>
          <w:jc w:val="center"/>
        </w:trPr>
        <w:tc>
          <w:tcPr>
            <w:tcW w:w="0" w:type="auto"/>
            <w:tcBorders>
              <w:top w:val="nil"/>
              <w:bottom w:val="nil"/>
              <w:right w:val="single" w:sz="4" w:space="0" w:color="auto"/>
            </w:tcBorders>
          </w:tcPr>
          <w:p w14:paraId="54F0B1FA" w14:textId="44F995CF"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tcPr>
          <w:p w14:paraId="30E89891" w14:textId="35F4EFB4" w:rsidR="00357F4D" w:rsidRDefault="00334402" w:rsidP="00334402">
            <w:pPr>
              <w:spacing w:line="240" w:lineRule="auto"/>
              <w:jc w:val="center"/>
              <w:rPr>
                <w:rFonts w:ascii="Lucida Fax" w:hAnsi="Lucida Fax"/>
                <w:sz w:val="22"/>
                <w:szCs w:val="22"/>
              </w:rPr>
            </w:pPr>
            <w:r>
              <w:rPr>
                <w:rFonts w:ascii="Lucida Fax" w:hAnsi="Lucida Fax"/>
                <w:sz w:val="22"/>
                <w:szCs w:val="22"/>
              </w:rPr>
              <w:t>3.8</w:t>
            </w:r>
          </w:p>
        </w:tc>
        <w:tc>
          <w:tcPr>
            <w:tcW w:w="0" w:type="auto"/>
            <w:tcBorders>
              <w:top w:val="nil"/>
              <w:left w:val="single" w:sz="4" w:space="0" w:color="auto"/>
              <w:bottom w:val="nil"/>
              <w:right w:val="single" w:sz="4" w:space="0" w:color="auto"/>
            </w:tcBorders>
          </w:tcPr>
          <w:p w14:paraId="6631B6DC" w14:textId="109CAD80" w:rsidR="00357F4D" w:rsidRDefault="00334402" w:rsidP="00334402">
            <w:pPr>
              <w:spacing w:line="240" w:lineRule="auto"/>
              <w:jc w:val="center"/>
              <w:rPr>
                <w:rFonts w:ascii="Lucida Fax" w:hAnsi="Lucida Fax"/>
                <w:sz w:val="22"/>
                <w:szCs w:val="22"/>
              </w:rPr>
            </w:pPr>
            <w:r>
              <w:rPr>
                <w:rFonts w:ascii="Lucida Fax" w:hAnsi="Lucida Fax"/>
                <w:sz w:val="22"/>
                <w:szCs w:val="22"/>
              </w:rPr>
              <w:t>2.7</w:t>
            </w:r>
          </w:p>
        </w:tc>
        <w:tc>
          <w:tcPr>
            <w:tcW w:w="0" w:type="auto"/>
            <w:tcBorders>
              <w:top w:val="nil"/>
              <w:left w:val="single" w:sz="4" w:space="0" w:color="auto"/>
              <w:bottom w:val="nil"/>
            </w:tcBorders>
          </w:tcPr>
          <w:p w14:paraId="1C40FB01" w14:textId="65B8CA8F" w:rsidR="00357F4D" w:rsidRDefault="00334402" w:rsidP="00334402">
            <w:pPr>
              <w:spacing w:line="240" w:lineRule="auto"/>
              <w:jc w:val="center"/>
              <w:rPr>
                <w:rFonts w:ascii="Lucida Fax" w:hAnsi="Lucida Fax"/>
                <w:sz w:val="22"/>
                <w:szCs w:val="22"/>
              </w:rPr>
            </w:pPr>
            <w:r>
              <w:rPr>
                <w:rFonts w:ascii="Lucida Fax" w:hAnsi="Lucida Fax"/>
                <w:sz w:val="22"/>
                <w:szCs w:val="22"/>
              </w:rPr>
              <w:t>3.2</w:t>
            </w:r>
          </w:p>
        </w:tc>
      </w:tr>
      <w:tr w:rsidR="00357F4D" w14:paraId="43707975" w14:textId="77777777" w:rsidTr="0025339A">
        <w:trPr>
          <w:jc w:val="center"/>
        </w:trPr>
        <w:tc>
          <w:tcPr>
            <w:tcW w:w="0" w:type="auto"/>
            <w:tcBorders>
              <w:top w:val="nil"/>
              <w:bottom w:val="nil"/>
              <w:right w:val="single" w:sz="4" w:space="0" w:color="auto"/>
            </w:tcBorders>
            <w:shd w:val="clear" w:color="auto" w:fill="BFBFBF" w:themeFill="background1" w:themeFillShade="BF"/>
          </w:tcPr>
          <w:p w14:paraId="4492CF94" w14:textId="7D3FBF97"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shd w:val="clear" w:color="auto" w:fill="BFBFBF" w:themeFill="background1" w:themeFillShade="BF"/>
          </w:tcPr>
          <w:p w14:paraId="4F3240D3" w14:textId="11A5F66D" w:rsidR="00357F4D" w:rsidRDefault="00334402" w:rsidP="00334402">
            <w:pPr>
              <w:spacing w:line="240" w:lineRule="auto"/>
              <w:jc w:val="center"/>
              <w:rPr>
                <w:rFonts w:ascii="Lucida Fax" w:hAnsi="Lucida Fax"/>
                <w:sz w:val="22"/>
                <w:szCs w:val="22"/>
              </w:rPr>
            </w:pPr>
            <w:r>
              <w:rPr>
                <w:rFonts w:ascii="Lucida Fax" w:hAnsi="Lucida Fax"/>
                <w:sz w:val="22"/>
                <w:szCs w:val="22"/>
              </w:rPr>
              <w:t>4.2</w:t>
            </w:r>
          </w:p>
        </w:tc>
        <w:tc>
          <w:tcPr>
            <w:tcW w:w="0" w:type="auto"/>
            <w:tcBorders>
              <w:top w:val="nil"/>
              <w:left w:val="single" w:sz="4" w:space="0" w:color="auto"/>
              <w:bottom w:val="nil"/>
              <w:right w:val="single" w:sz="4" w:space="0" w:color="auto"/>
            </w:tcBorders>
            <w:shd w:val="clear" w:color="auto" w:fill="BFBFBF" w:themeFill="background1" w:themeFillShade="BF"/>
          </w:tcPr>
          <w:p w14:paraId="55EDB33F" w14:textId="26EB5CBC" w:rsidR="00357F4D" w:rsidRDefault="00334402" w:rsidP="00334402">
            <w:pPr>
              <w:spacing w:line="240" w:lineRule="auto"/>
              <w:jc w:val="center"/>
              <w:rPr>
                <w:rFonts w:ascii="Lucida Fax" w:hAnsi="Lucida Fax"/>
                <w:sz w:val="22"/>
                <w:szCs w:val="22"/>
              </w:rPr>
            </w:pPr>
            <w:r>
              <w:rPr>
                <w:rFonts w:ascii="Lucida Fax" w:hAnsi="Lucida Fax"/>
                <w:sz w:val="22"/>
                <w:szCs w:val="22"/>
              </w:rPr>
              <w:t>4.0</w:t>
            </w:r>
          </w:p>
        </w:tc>
        <w:tc>
          <w:tcPr>
            <w:tcW w:w="0" w:type="auto"/>
            <w:tcBorders>
              <w:top w:val="nil"/>
              <w:left w:val="single" w:sz="4" w:space="0" w:color="auto"/>
              <w:bottom w:val="nil"/>
            </w:tcBorders>
            <w:shd w:val="clear" w:color="auto" w:fill="BFBFBF" w:themeFill="background1" w:themeFillShade="BF"/>
          </w:tcPr>
          <w:p w14:paraId="1B025480" w14:textId="2E51676C" w:rsidR="00357F4D" w:rsidRDefault="00334402" w:rsidP="00334402">
            <w:pPr>
              <w:spacing w:line="240" w:lineRule="auto"/>
              <w:jc w:val="center"/>
              <w:rPr>
                <w:rFonts w:ascii="Lucida Fax" w:hAnsi="Lucida Fax"/>
                <w:sz w:val="22"/>
                <w:szCs w:val="22"/>
              </w:rPr>
            </w:pPr>
            <w:r>
              <w:rPr>
                <w:rFonts w:ascii="Lucida Fax" w:hAnsi="Lucida Fax"/>
                <w:sz w:val="22"/>
                <w:szCs w:val="22"/>
              </w:rPr>
              <w:t>3.3</w:t>
            </w:r>
          </w:p>
        </w:tc>
      </w:tr>
      <w:tr w:rsidR="00357F4D" w14:paraId="2915E920" w14:textId="77777777" w:rsidTr="0025339A">
        <w:trPr>
          <w:jc w:val="center"/>
        </w:trPr>
        <w:tc>
          <w:tcPr>
            <w:tcW w:w="0" w:type="auto"/>
            <w:tcBorders>
              <w:top w:val="nil"/>
              <w:bottom w:val="nil"/>
              <w:right w:val="single" w:sz="4" w:space="0" w:color="auto"/>
            </w:tcBorders>
          </w:tcPr>
          <w:p w14:paraId="4CF057DE" w14:textId="03F96CE2" w:rsidR="00357F4D" w:rsidRDefault="00334402" w:rsidP="00357F4D">
            <w:pPr>
              <w:spacing w:line="240" w:lineRule="auto"/>
              <w:rPr>
                <w:rFonts w:ascii="Lucida Fax" w:hAnsi="Lucida Fax"/>
                <w:sz w:val="22"/>
                <w:szCs w:val="22"/>
              </w:rPr>
            </w:pPr>
            <w:r>
              <w:rPr>
                <w:rFonts w:ascii="Lucida Fax" w:hAnsi="Lucida Fax"/>
                <w:sz w:val="22"/>
                <w:szCs w:val="22"/>
              </w:rPr>
              <w:t>F</w:t>
            </w:r>
          </w:p>
        </w:tc>
        <w:tc>
          <w:tcPr>
            <w:tcW w:w="0" w:type="auto"/>
            <w:tcBorders>
              <w:top w:val="nil"/>
              <w:left w:val="single" w:sz="4" w:space="0" w:color="auto"/>
              <w:bottom w:val="nil"/>
              <w:right w:val="single" w:sz="4" w:space="0" w:color="auto"/>
            </w:tcBorders>
          </w:tcPr>
          <w:p w14:paraId="3B67BBBC" w14:textId="12D2DAFE" w:rsidR="00357F4D" w:rsidRDefault="00334402" w:rsidP="00334402">
            <w:pPr>
              <w:spacing w:line="240" w:lineRule="auto"/>
              <w:jc w:val="center"/>
              <w:rPr>
                <w:rFonts w:ascii="Lucida Fax" w:hAnsi="Lucida Fax"/>
                <w:sz w:val="22"/>
                <w:szCs w:val="22"/>
              </w:rPr>
            </w:pPr>
            <w:r>
              <w:rPr>
                <w:rFonts w:ascii="Lucida Fax" w:hAnsi="Lucida Fax"/>
                <w:sz w:val="22"/>
                <w:szCs w:val="22"/>
              </w:rPr>
              <w:t>4.9</w:t>
            </w:r>
          </w:p>
        </w:tc>
        <w:tc>
          <w:tcPr>
            <w:tcW w:w="0" w:type="auto"/>
            <w:tcBorders>
              <w:top w:val="nil"/>
              <w:left w:val="single" w:sz="4" w:space="0" w:color="auto"/>
              <w:bottom w:val="nil"/>
              <w:right w:val="single" w:sz="4" w:space="0" w:color="auto"/>
            </w:tcBorders>
          </w:tcPr>
          <w:p w14:paraId="1599FE35" w14:textId="3E28014A" w:rsidR="00357F4D" w:rsidRDefault="00334402" w:rsidP="00334402">
            <w:pPr>
              <w:spacing w:line="240" w:lineRule="auto"/>
              <w:jc w:val="center"/>
              <w:rPr>
                <w:rFonts w:ascii="Lucida Fax" w:hAnsi="Lucida Fax"/>
                <w:sz w:val="22"/>
                <w:szCs w:val="22"/>
              </w:rPr>
            </w:pPr>
            <w:r>
              <w:rPr>
                <w:rFonts w:ascii="Lucida Fax" w:hAnsi="Lucida Fax"/>
                <w:sz w:val="22"/>
                <w:szCs w:val="22"/>
              </w:rPr>
              <w:t>4.5</w:t>
            </w:r>
          </w:p>
        </w:tc>
        <w:tc>
          <w:tcPr>
            <w:tcW w:w="0" w:type="auto"/>
            <w:tcBorders>
              <w:top w:val="nil"/>
              <w:left w:val="single" w:sz="4" w:space="0" w:color="auto"/>
              <w:bottom w:val="nil"/>
            </w:tcBorders>
          </w:tcPr>
          <w:p w14:paraId="4FB9E1BD" w14:textId="1FC64482" w:rsidR="00357F4D" w:rsidRDefault="00334402" w:rsidP="00334402">
            <w:pPr>
              <w:spacing w:line="240" w:lineRule="auto"/>
              <w:jc w:val="center"/>
              <w:rPr>
                <w:rFonts w:ascii="Lucida Fax" w:hAnsi="Lucida Fax"/>
                <w:sz w:val="22"/>
                <w:szCs w:val="22"/>
              </w:rPr>
            </w:pPr>
            <w:r>
              <w:rPr>
                <w:rFonts w:ascii="Lucida Fax" w:hAnsi="Lucida Fax"/>
                <w:sz w:val="22"/>
                <w:szCs w:val="22"/>
              </w:rPr>
              <w:t>3.4</w:t>
            </w:r>
          </w:p>
        </w:tc>
      </w:tr>
      <w:tr w:rsidR="00357F4D" w14:paraId="491FD1F9" w14:textId="77777777" w:rsidTr="0025339A">
        <w:trPr>
          <w:jc w:val="center"/>
        </w:trPr>
        <w:tc>
          <w:tcPr>
            <w:tcW w:w="0" w:type="auto"/>
            <w:tcBorders>
              <w:top w:val="nil"/>
              <w:bottom w:val="nil"/>
              <w:right w:val="single" w:sz="4" w:space="0" w:color="auto"/>
            </w:tcBorders>
            <w:shd w:val="clear" w:color="auto" w:fill="BFBFBF" w:themeFill="background1" w:themeFillShade="BF"/>
          </w:tcPr>
          <w:p w14:paraId="489D45D1" w14:textId="143EF3CA" w:rsidR="00357F4D" w:rsidRDefault="00334402" w:rsidP="00357F4D">
            <w:pPr>
              <w:spacing w:line="240" w:lineRule="auto"/>
              <w:rPr>
                <w:rFonts w:ascii="Lucida Fax" w:hAnsi="Lucida Fax"/>
                <w:sz w:val="22"/>
                <w:szCs w:val="22"/>
              </w:rPr>
            </w:pPr>
            <w:r>
              <w:rPr>
                <w:rFonts w:ascii="Lucida Fax" w:hAnsi="Lucida Fax"/>
                <w:sz w:val="22"/>
                <w:szCs w:val="22"/>
              </w:rPr>
              <w:t>F</w:t>
            </w:r>
          </w:p>
        </w:tc>
        <w:tc>
          <w:tcPr>
            <w:tcW w:w="0" w:type="auto"/>
            <w:tcBorders>
              <w:top w:val="nil"/>
              <w:left w:val="single" w:sz="4" w:space="0" w:color="auto"/>
              <w:bottom w:val="nil"/>
              <w:right w:val="single" w:sz="4" w:space="0" w:color="auto"/>
            </w:tcBorders>
            <w:shd w:val="clear" w:color="auto" w:fill="BFBFBF" w:themeFill="background1" w:themeFillShade="BF"/>
          </w:tcPr>
          <w:p w14:paraId="548C50EB" w14:textId="4E1B4793" w:rsidR="00357F4D" w:rsidRDefault="00334402" w:rsidP="00334402">
            <w:pPr>
              <w:spacing w:line="240" w:lineRule="auto"/>
              <w:jc w:val="center"/>
              <w:rPr>
                <w:rFonts w:ascii="Lucida Fax" w:hAnsi="Lucida Fax"/>
                <w:sz w:val="22"/>
                <w:szCs w:val="22"/>
              </w:rPr>
            </w:pPr>
            <w:r>
              <w:rPr>
                <w:rFonts w:ascii="Lucida Fax" w:hAnsi="Lucida Fax"/>
                <w:sz w:val="22"/>
                <w:szCs w:val="22"/>
              </w:rPr>
              <w:t>4.8</w:t>
            </w:r>
          </w:p>
        </w:tc>
        <w:tc>
          <w:tcPr>
            <w:tcW w:w="0" w:type="auto"/>
            <w:tcBorders>
              <w:top w:val="nil"/>
              <w:left w:val="single" w:sz="4" w:space="0" w:color="auto"/>
              <w:bottom w:val="nil"/>
              <w:right w:val="single" w:sz="4" w:space="0" w:color="auto"/>
            </w:tcBorders>
            <w:shd w:val="clear" w:color="auto" w:fill="BFBFBF" w:themeFill="background1" w:themeFillShade="BF"/>
          </w:tcPr>
          <w:p w14:paraId="26093A17" w14:textId="0795BF47" w:rsidR="00357F4D" w:rsidRDefault="00334402" w:rsidP="00334402">
            <w:pPr>
              <w:spacing w:line="240" w:lineRule="auto"/>
              <w:jc w:val="center"/>
              <w:rPr>
                <w:rFonts w:ascii="Lucida Fax" w:hAnsi="Lucida Fax"/>
                <w:sz w:val="22"/>
                <w:szCs w:val="22"/>
              </w:rPr>
            </w:pPr>
            <w:r>
              <w:rPr>
                <w:rFonts w:ascii="Lucida Fax" w:hAnsi="Lucida Fax"/>
                <w:sz w:val="22"/>
                <w:szCs w:val="22"/>
              </w:rPr>
              <w:t>3.3</w:t>
            </w:r>
          </w:p>
        </w:tc>
        <w:tc>
          <w:tcPr>
            <w:tcW w:w="0" w:type="auto"/>
            <w:tcBorders>
              <w:top w:val="nil"/>
              <w:left w:val="single" w:sz="4" w:space="0" w:color="auto"/>
              <w:bottom w:val="nil"/>
            </w:tcBorders>
            <w:shd w:val="clear" w:color="auto" w:fill="BFBFBF" w:themeFill="background1" w:themeFillShade="BF"/>
          </w:tcPr>
          <w:p w14:paraId="4B063B5A" w14:textId="16D7B759" w:rsidR="00357F4D" w:rsidRDefault="00334402" w:rsidP="00334402">
            <w:pPr>
              <w:spacing w:line="240" w:lineRule="auto"/>
              <w:jc w:val="center"/>
              <w:rPr>
                <w:rFonts w:ascii="Lucida Fax" w:hAnsi="Lucida Fax"/>
                <w:sz w:val="22"/>
                <w:szCs w:val="22"/>
              </w:rPr>
            </w:pPr>
            <w:r>
              <w:rPr>
                <w:rFonts w:ascii="Lucida Fax" w:hAnsi="Lucida Fax"/>
                <w:sz w:val="22"/>
                <w:szCs w:val="22"/>
              </w:rPr>
              <w:t>3.3</w:t>
            </w:r>
          </w:p>
        </w:tc>
      </w:tr>
      <w:tr w:rsidR="00357F4D" w14:paraId="6343D361" w14:textId="77777777" w:rsidTr="0025339A">
        <w:trPr>
          <w:jc w:val="center"/>
        </w:trPr>
        <w:tc>
          <w:tcPr>
            <w:tcW w:w="0" w:type="auto"/>
            <w:tcBorders>
              <w:top w:val="nil"/>
              <w:bottom w:val="nil"/>
              <w:right w:val="single" w:sz="4" w:space="0" w:color="auto"/>
            </w:tcBorders>
          </w:tcPr>
          <w:p w14:paraId="64C714F9" w14:textId="6CA19FC8"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tcPr>
          <w:p w14:paraId="447C744A" w14:textId="0F7B9C51" w:rsidR="00357F4D" w:rsidRDefault="00334402" w:rsidP="00334402">
            <w:pPr>
              <w:spacing w:line="240" w:lineRule="auto"/>
              <w:jc w:val="center"/>
              <w:rPr>
                <w:rFonts w:ascii="Lucida Fax" w:hAnsi="Lucida Fax"/>
                <w:sz w:val="22"/>
                <w:szCs w:val="22"/>
              </w:rPr>
            </w:pPr>
            <w:r>
              <w:rPr>
                <w:rFonts w:ascii="Lucida Fax" w:hAnsi="Lucida Fax"/>
                <w:sz w:val="22"/>
                <w:szCs w:val="22"/>
              </w:rPr>
              <w:t>4.7</w:t>
            </w:r>
          </w:p>
        </w:tc>
        <w:tc>
          <w:tcPr>
            <w:tcW w:w="0" w:type="auto"/>
            <w:tcBorders>
              <w:top w:val="nil"/>
              <w:left w:val="single" w:sz="4" w:space="0" w:color="auto"/>
              <w:bottom w:val="nil"/>
              <w:right w:val="single" w:sz="4" w:space="0" w:color="auto"/>
            </w:tcBorders>
          </w:tcPr>
          <w:p w14:paraId="758620EF" w14:textId="14288F31" w:rsidR="00357F4D" w:rsidRDefault="00334402" w:rsidP="00334402">
            <w:pPr>
              <w:spacing w:line="240" w:lineRule="auto"/>
              <w:jc w:val="center"/>
              <w:rPr>
                <w:rFonts w:ascii="Lucida Fax" w:hAnsi="Lucida Fax"/>
                <w:sz w:val="22"/>
                <w:szCs w:val="22"/>
              </w:rPr>
            </w:pPr>
            <w:r>
              <w:rPr>
                <w:rFonts w:ascii="Lucida Fax" w:hAnsi="Lucida Fax"/>
                <w:sz w:val="22"/>
                <w:szCs w:val="22"/>
              </w:rPr>
              <w:t>4.1</w:t>
            </w:r>
          </w:p>
        </w:tc>
        <w:tc>
          <w:tcPr>
            <w:tcW w:w="0" w:type="auto"/>
            <w:tcBorders>
              <w:top w:val="nil"/>
              <w:left w:val="single" w:sz="4" w:space="0" w:color="auto"/>
              <w:bottom w:val="nil"/>
            </w:tcBorders>
          </w:tcPr>
          <w:p w14:paraId="35AA59CD" w14:textId="730A1461" w:rsidR="00357F4D" w:rsidRDefault="00334402" w:rsidP="00334402">
            <w:pPr>
              <w:spacing w:line="240" w:lineRule="auto"/>
              <w:jc w:val="center"/>
              <w:rPr>
                <w:rFonts w:ascii="Lucida Fax" w:hAnsi="Lucida Fax"/>
                <w:sz w:val="22"/>
                <w:szCs w:val="22"/>
              </w:rPr>
            </w:pPr>
            <w:r>
              <w:rPr>
                <w:rFonts w:ascii="Lucida Fax" w:hAnsi="Lucida Fax"/>
                <w:sz w:val="22"/>
                <w:szCs w:val="22"/>
              </w:rPr>
              <w:t>3.6</w:t>
            </w:r>
          </w:p>
        </w:tc>
      </w:tr>
      <w:tr w:rsidR="00357F4D" w14:paraId="6F3C14B1" w14:textId="77777777" w:rsidTr="0025339A">
        <w:trPr>
          <w:jc w:val="center"/>
        </w:trPr>
        <w:tc>
          <w:tcPr>
            <w:tcW w:w="0" w:type="auto"/>
            <w:tcBorders>
              <w:top w:val="nil"/>
              <w:bottom w:val="nil"/>
              <w:right w:val="single" w:sz="4" w:space="0" w:color="auto"/>
            </w:tcBorders>
            <w:shd w:val="clear" w:color="auto" w:fill="BFBFBF" w:themeFill="background1" w:themeFillShade="BF"/>
          </w:tcPr>
          <w:p w14:paraId="3C111C23" w14:textId="64BCB550"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shd w:val="clear" w:color="auto" w:fill="BFBFBF" w:themeFill="background1" w:themeFillShade="BF"/>
          </w:tcPr>
          <w:p w14:paraId="777133C4" w14:textId="3684A371" w:rsidR="00357F4D" w:rsidRDefault="00334402" w:rsidP="00334402">
            <w:pPr>
              <w:spacing w:line="240" w:lineRule="auto"/>
              <w:jc w:val="center"/>
              <w:rPr>
                <w:rFonts w:ascii="Lucida Fax" w:hAnsi="Lucida Fax"/>
                <w:sz w:val="22"/>
                <w:szCs w:val="22"/>
              </w:rPr>
            </w:pPr>
            <w:r>
              <w:rPr>
                <w:rFonts w:ascii="Lucida Fax" w:hAnsi="Lucida Fax"/>
                <w:sz w:val="22"/>
                <w:szCs w:val="22"/>
              </w:rPr>
              <w:t>4.9</w:t>
            </w:r>
          </w:p>
        </w:tc>
        <w:tc>
          <w:tcPr>
            <w:tcW w:w="0" w:type="auto"/>
            <w:tcBorders>
              <w:top w:val="nil"/>
              <w:left w:val="single" w:sz="4" w:space="0" w:color="auto"/>
              <w:bottom w:val="nil"/>
              <w:right w:val="single" w:sz="4" w:space="0" w:color="auto"/>
            </w:tcBorders>
            <w:shd w:val="clear" w:color="auto" w:fill="BFBFBF" w:themeFill="background1" w:themeFillShade="BF"/>
          </w:tcPr>
          <w:p w14:paraId="4CDBEA3A" w14:textId="197EF6AD" w:rsidR="00357F4D" w:rsidRDefault="00334402" w:rsidP="00334402">
            <w:pPr>
              <w:spacing w:line="240" w:lineRule="auto"/>
              <w:jc w:val="center"/>
              <w:rPr>
                <w:rFonts w:ascii="Lucida Fax" w:hAnsi="Lucida Fax"/>
                <w:sz w:val="22"/>
                <w:szCs w:val="22"/>
              </w:rPr>
            </w:pPr>
            <w:r>
              <w:rPr>
                <w:rFonts w:ascii="Lucida Fax" w:hAnsi="Lucida Fax"/>
                <w:sz w:val="22"/>
                <w:szCs w:val="22"/>
              </w:rPr>
              <w:t>4.8</w:t>
            </w:r>
          </w:p>
        </w:tc>
        <w:tc>
          <w:tcPr>
            <w:tcW w:w="0" w:type="auto"/>
            <w:tcBorders>
              <w:top w:val="nil"/>
              <w:left w:val="single" w:sz="4" w:space="0" w:color="auto"/>
              <w:bottom w:val="nil"/>
            </w:tcBorders>
            <w:shd w:val="clear" w:color="auto" w:fill="BFBFBF" w:themeFill="background1" w:themeFillShade="BF"/>
          </w:tcPr>
          <w:p w14:paraId="2BB58F02" w14:textId="36CA0F68" w:rsidR="00357F4D" w:rsidRDefault="00334402" w:rsidP="00334402">
            <w:pPr>
              <w:spacing w:line="240" w:lineRule="auto"/>
              <w:jc w:val="center"/>
              <w:rPr>
                <w:rFonts w:ascii="Lucida Fax" w:hAnsi="Lucida Fax"/>
                <w:sz w:val="22"/>
                <w:szCs w:val="22"/>
              </w:rPr>
            </w:pPr>
            <w:r>
              <w:rPr>
                <w:rFonts w:ascii="Lucida Fax" w:hAnsi="Lucida Fax"/>
                <w:sz w:val="22"/>
                <w:szCs w:val="22"/>
              </w:rPr>
              <w:t>3.8</w:t>
            </w:r>
          </w:p>
        </w:tc>
      </w:tr>
      <w:tr w:rsidR="00357F4D" w14:paraId="3BF2B95D" w14:textId="77777777" w:rsidTr="0025339A">
        <w:trPr>
          <w:jc w:val="center"/>
        </w:trPr>
        <w:tc>
          <w:tcPr>
            <w:tcW w:w="0" w:type="auto"/>
            <w:tcBorders>
              <w:top w:val="nil"/>
              <w:bottom w:val="nil"/>
              <w:right w:val="single" w:sz="4" w:space="0" w:color="auto"/>
            </w:tcBorders>
          </w:tcPr>
          <w:p w14:paraId="6EF2C9C0" w14:textId="00BDEA58"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tcPr>
          <w:p w14:paraId="7332C9E7" w14:textId="10D3D21E" w:rsidR="00357F4D" w:rsidRDefault="00334402" w:rsidP="00334402">
            <w:pPr>
              <w:spacing w:line="240" w:lineRule="auto"/>
              <w:jc w:val="center"/>
              <w:rPr>
                <w:rFonts w:ascii="Lucida Fax" w:hAnsi="Lucida Fax"/>
                <w:sz w:val="22"/>
                <w:szCs w:val="22"/>
              </w:rPr>
            </w:pPr>
            <w:r>
              <w:rPr>
                <w:rFonts w:ascii="Lucida Fax" w:hAnsi="Lucida Fax"/>
                <w:sz w:val="22"/>
                <w:szCs w:val="22"/>
              </w:rPr>
              <w:t>4.5</w:t>
            </w:r>
          </w:p>
        </w:tc>
        <w:tc>
          <w:tcPr>
            <w:tcW w:w="0" w:type="auto"/>
            <w:tcBorders>
              <w:top w:val="nil"/>
              <w:left w:val="single" w:sz="4" w:space="0" w:color="auto"/>
              <w:bottom w:val="nil"/>
              <w:right w:val="single" w:sz="4" w:space="0" w:color="auto"/>
            </w:tcBorders>
          </w:tcPr>
          <w:p w14:paraId="7E788632" w14:textId="29307974" w:rsidR="00357F4D" w:rsidRDefault="00334402" w:rsidP="00334402">
            <w:pPr>
              <w:spacing w:line="240" w:lineRule="auto"/>
              <w:jc w:val="center"/>
              <w:rPr>
                <w:rFonts w:ascii="Lucida Fax" w:hAnsi="Lucida Fax"/>
                <w:sz w:val="22"/>
                <w:szCs w:val="22"/>
              </w:rPr>
            </w:pPr>
            <w:r>
              <w:rPr>
                <w:rFonts w:ascii="Lucida Fax" w:hAnsi="Lucida Fax"/>
                <w:sz w:val="22"/>
                <w:szCs w:val="22"/>
              </w:rPr>
              <w:t>4.2</w:t>
            </w:r>
          </w:p>
        </w:tc>
        <w:tc>
          <w:tcPr>
            <w:tcW w:w="0" w:type="auto"/>
            <w:tcBorders>
              <w:top w:val="nil"/>
              <w:left w:val="single" w:sz="4" w:space="0" w:color="auto"/>
              <w:bottom w:val="nil"/>
            </w:tcBorders>
          </w:tcPr>
          <w:p w14:paraId="70C11FED" w14:textId="43B03118" w:rsidR="00357F4D" w:rsidRDefault="00334402" w:rsidP="00334402">
            <w:pPr>
              <w:spacing w:line="240" w:lineRule="auto"/>
              <w:jc w:val="center"/>
              <w:rPr>
                <w:rFonts w:ascii="Lucida Fax" w:hAnsi="Lucida Fax"/>
                <w:sz w:val="22"/>
                <w:szCs w:val="22"/>
              </w:rPr>
            </w:pPr>
            <w:r>
              <w:rPr>
                <w:rFonts w:ascii="Lucida Fax" w:hAnsi="Lucida Fax"/>
                <w:sz w:val="22"/>
                <w:szCs w:val="22"/>
              </w:rPr>
              <w:t>3.6</w:t>
            </w:r>
          </w:p>
        </w:tc>
      </w:tr>
      <w:tr w:rsidR="00357F4D" w14:paraId="17253E10" w14:textId="77777777" w:rsidTr="0025339A">
        <w:trPr>
          <w:jc w:val="center"/>
        </w:trPr>
        <w:tc>
          <w:tcPr>
            <w:tcW w:w="0" w:type="auto"/>
            <w:tcBorders>
              <w:top w:val="nil"/>
              <w:bottom w:val="nil"/>
              <w:right w:val="single" w:sz="4" w:space="0" w:color="auto"/>
            </w:tcBorders>
            <w:shd w:val="clear" w:color="auto" w:fill="BFBFBF" w:themeFill="background1" w:themeFillShade="BF"/>
          </w:tcPr>
          <w:p w14:paraId="69BDFEC6" w14:textId="59582EA9"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shd w:val="clear" w:color="auto" w:fill="BFBFBF" w:themeFill="background1" w:themeFillShade="BF"/>
          </w:tcPr>
          <w:p w14:paraId="38E3D18A" w14:textId="2702EFC0" w:rsidR="00357F4D" w:rsidRDefault="00334402" w:rsidP="00334402">
            <w:pPr>
              <w:spacing w:line="240" w:lineRule="auto"/>
              <w:jc w:val="center"/>
              <w:rPr>
                <w:rFonts w:ascii="Lucida Fax" w:hAnsi="Lucida Fax"/>
                <w:sz w:val="22"/>
                <w:szCs w:val="22"/>
              </w:rPr>
            </w:pPr>
            <w:r>
              <w:rPr>
                <w:rFonts w:ascii="Lucida Fax" w:hAnsi="Lucida Fax"/>
                <w:sz w:val="22"/>
                <w:szCs w:val="22"/>
              </w:rPr>
              <w:t>3.5</w:t>
            </w:r>
          </w:p>
        </w:tc>
        <w:tc>
          <w:tcPr>
            <w:tcW w:w="0" w:type="auto"/>
            <w:tcBorders>
              <w:top w:val="nil"/>
              <w:left w:val="single" w:sz="4" w:space="0" w:color="auto"/>
              <w:bottom w:val="nil"/>
              <w:right w:val="single" w:sz="4" w:space="0" w:color="auto"/>
            </w:tcBorders>
            <w:shd w:val="clear" w:color="auto" w:fill="BFBFBF" w:themeFill="background1" w:themeFillShade="BF"/>
          </w:tcPr>
          <w:p w14:paraId="16EA6C48" w14:textId="36B450DF" w:rsidR="00357F4D" w:rsidRDefault="00334402" w:rsidP="00334402">
            <w:pPr>
              <w:spacing w:line="240" w:lineRule="auto"/>
              <w:jc w:val="center"/>
              <w:rPr>
                <w:rFonts w:ascii="Lucida Fax" w:hAnsi="Lucida Fax"/>
                <w:sz w:val="22"/>
                <w:szCs w:val="22"/>
              </w:rPr>
            </w:pPr>
            <w:r>
              <w:rPr>
                <w:rFonts w:ascii="Lucida Fax" w:hAnsi="Lucida Fax"/>
                <w:sz w:val="22"/>
                <w:szCs w:val="22"/>
              </w:rPr>
              <w:t>3.0</w:t>
            </w:r>
          </w:p>
        </w:tc>
        <w:tc>
          <w:tcPr>
            <w:tcW w:w="0" w:type="auto"/>
            <w:tcBorders>
              <w:top w:val="nil"/>
              <w:left w:val="single" w:sz="4" w:space="0" w:color="auto"/>
              <w:bottom w:val="nil"/>
            </w:tcBorders>
            <w:shd w:val="clear" w:color="auto" w:fill="BFBFBF" w:themeFill="background1" w:themeFillShade="BF"/>
          </w:tcPr>
          <w:p w14:paraId="3A48D522" w14:textId="3E8F56B9" w:rsidR="00357F4D" w:rsidRDefault="00334402" w:rsidP="00334402">
            <w:pPr>
              <w:spacing w:line="240" w:lineRule="auto"/>
              <w:jc w:val="center"/>
              <w:rPr>
                <w:rFonts w:ascii="Lucida Fax" w:hAnsi="Lucida Fax"/>
                <w:sz w:val="22"/>
                <w:szCs w:val="22"/>
              </w:rPr>
            </w:pPr>
            <w:r>
              <w:rPr>
                <w:rFonts w:ascii="Lucida Fax" w:hAnsi="Lucida Fax"/>
                <w:sz w:val="22"/>
                <w:szCs w:val="22"/>
              </w:rPr>
              <w:t>3.8</w:t>
            </w:r>
          </w:p>
        </w:tc>
      </w:tr>
      <w:tr w:rsidR="00357F4D" w14:paraId="6FAA41C0" w14:textId="77777777" w:rsidTr="0025339A">
        <w:trPr>
          <w:jc w:val="center"/>
        </w:trPr>
        <w:tc>
          <w:tcPr>
            <w:tcW w:w="0" w:type="auto"/>
            <w:tcBorders>
              <w:top w:val="nil"/>
              <w:bottom w:val="single" w:sz="4" w:space="0" w:color="auto"/>
              <w:right w:val="single" w:sz="4" w:space="0" w:color="auto"/>
            </w:tcBorders>
          </w:tcPr>
          <w:p w14:paraId="0ACAB4F2" w14:textId="1BFEDDA3"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single" w:sz="4" w:space="0" w:color="auto"/>
              <w:right w:val="single" w:sz="4" w:space="0" w:color="auto"/>
            </w:tcBorders>
          </w:tcPr>
          <w:p w14:paraId="1D8C662F" w14:textId="1B89754F" w:rsidR="00357F4D" w:rsidRDefault="00334402" w:rsidP="00334402">
            <w:pPr>
              <w:spacing w:line="240" w:lineRule="auto"/>
              <w:jc w:val="center"/>
              <w:rPr>
                <w:rFonts w:ascii="Lucida Fax" w:hAnsi="Lucida Fax"/>
                <w:sz w:val="22"/>
                <w:szCs w:val="22"/>
              </w:rPr>
            </w:pPr>
            <w:r>
              <w:rPr>
                <w:rFonts w:ascii="Lucida Fax" w:hAnsi="Lucida Fax"/>
                <w:sz w:val="22"/>
                <w:szCs w:val="22"/>
              </w:rPr>
              <w:t>4.9</w:t>
            </w:r>
          </w:p>
        </w:tc>
        <w:tc>
          <w:tcPr>
            <w:tcW w:w="0" w:type="auto"/>
            <w:tcBorders>
              <w:top w:val="nil"/>
              <w:left w:val="single" w:sz="4" w:space="0" w:color="auto"/>
              <w:bottom w:val="single" w:sz="4" w:space="0" w:color="auto"/>
              <w:right w:val="single" w:sz="4" w:space="0" w:color="auto"/>
            </w:tcBorders>
          </w:tcPr>
          <w:p w14:paraId="2E38CA61" w14:textId="036608EE" w:rsidR="00357F4D" w:rsidRDefault="00334402" w:rsidP="00334402">
            <w:pPr>
              <w:spacing w:line="240" w:lineRule="auto"/>
              <w:jc w:val="center"/>
              <w:rPr>
                <w:rFonts w:ascii="Lucida Fax" w:hAnsi="Lucida Fax"/>
                <w:sz w:val="22"/>
                <w:szCs w:val="22"/>
              </w:rPr>
            </w:pPr>
            <w:r>
              <w:rPr>
                <w:rFonts w:ascii="Lucida Fax" w:hAnsi="Lucida Fax"/>
                <w:sz w:val="22"/>
                <w:szCs w:val="22"/>
              </w:rPr>
              <w:t>3.0</w:t>
            </w:r>
          </w:p>
        </w:tc>
        <w:tc>
          <w:tcPr>
            <w:tcW w:w="0" w:type="auto"/>
            <w:tcBorders>
              <w:top w:val="nil"/>
              <w:left w:val="single" w:sz="4" w:space="0" w:color="auto"/>
              <w:bottom w:val="single" w:sz="4" w:space="0" w:color="auto"/>
            </w:tcBorders>
          </w:tcPr>
          <w:p w14:paraId="53B8B2A5" w14:textId="7C7152E5" w:rsidR="00357F4D" w:rsidRDefault="00334402" w:rsidP="00334402">
            <w:pPr>
              <w:spacing w:line="240" w:lineRule="auto"/>
              <w:jc w:val="center"/>
              <w:rPr>
                <w:rFonts w:ascii="Lucida Fax" w:hAnsi="Lucida Fax"/>
                <w:sz w:val="22"/>
                <w:szCs w:val="22"/>
              </w:rPr>
            </w:pPr>
            <w:r>
              <w:rPr>
                <w:rFonts w:ascii="Lucida Fax" w:hAnsi="Lucida Fax"/>
                <w:sz w:val="22"/>
                <w:szCs w:val="22"/>
              </w:rPr>
              <w:t>3.7</w:t>
            </w:r>
          </w:p>
        </w:tc>
      </w:tr>
    </w:tbl>
    <w:p w14:paraId="10ED631A" w14:textId="77777777" w:rsidR="00357F4D" w:rsidRDefault="00357F4D" w:rsidP="00357F4D">
      <w:pPr>
        <w:spacing w:line="240" w:lineRule="auto"/>
        <w:rPr>
          <w:rFonts w:ascii="Lucida Fax" w:hAnsi="Lucida Fax"/>
          <w:sz w:val="22"/>
          <w:szCs w:val="22"/>
        </w:rPr>
      </w:pPr>
    </w:p>
    <w:p w14:paraId="5095ECC4" w14:textId="75C6E264" w:rsidR="0025339A" w:rsidRDefault="003F3973" w:rsidP="00357F4D">
      <w:pPr>
        <w:spacing w:line="240" w:lineRule="auto"/>
        <w:rPr>
          <w:rFonts w:ascii="Lucida Fax" w:hAnsi="Lucida Fax"/>
          <w:sz w:val="22"/>
          <w:szCs w:val="22"/>
        </w:rPr>
      </w:pPr>
      <w:r>
        <w:rPr>
          <w:rFonts w:ascii="Lucida Fax" w:hAnsi="Lucida Fax"/>
          <w:sz w:val="22"/>
          <w:szCs w:val="22"/>
        </w:rPr>
        <w:t>To examine the first question—expected grades and student satisfaction—I created a scatterplot of these two quantitative variables and found a positive correlation of r=0.46.  (We le</w:t>
      </w:r>
      <w:r w:rsidR="00686C78">
        <w:rPr>
          <w:rFonts w:ascii="Lucida Fax" w:hAnsi="Lucida Fax"/>
          <w:sz w:val="22"/>
          <w:szCs w:val="22"/>
        </w:rPr>
        <w:t>arned these techniques in Lab 3</w:t>
      </w:r>
      <w:r>
        <w:rPr>
          <w:rFonts w:ascii="Lucida Fax" w:hAnsi="Lucida Fax"/>
          <w:sz w:val="22"/>
          <w:szCs w:val="22"/>
        </w:rPr>
        <w:t xml:space="preserve">.)  </w:t>
      </w:r>
    </w:p>
    <w:p w14:paraId="44F60DE1" w14:textId="3CE86CCF" w:rsidR="0025339A" w:rsidRDefault="0025339A" w:rsidP="0025339A">
      <w:pPr>
        <w:spacing w:line="240" w:lineRule="auto"/>
        <w:jc w:val="center"/>
        <w:rPr>
          <w:rFonts w:ascii="Lucida Fax" w:hAnsi="Lucida Fax"/>
          <w:sz w:val="22"/>
          <w:szCs w:val="22"/>
        </w:rPr>
      </w:pPr>
      <w:r>
        <w:rPr>
          <w:rFonts w:ascii="Lucida Fax" w:hAnsi="Lucida Fax"/>
          <w:noProof/>
          <w:sz w:val="22"/>
          <w:szCs w:val="22"/>
        </w:rPr>
        <w:lastRenderedPageBreak/>
        <w:drawing>
          <wp:inline distT="0" distB="0" distL="0" distR="0" wp14:anchorId="3BA310C6" wp14:editId="33F7BD63">
            <wp:extent cx="3850097" cy="2975187"/>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pdf"/>
                    <pic:cNvPicPr/>
                  </pic:nvPicPr>
                  <pic:blipFill>
                    <a:blip r:embed="rId8">
                      <a:extLst>
                        <a:ext uri="{28A0092B-C50C-407E-A947-70E740481C1C}">
                          <a14:useLocalDpi xmlns:a14="http://schemas.microsoft.com/office/drawing/2010/main" val="0"/>
                        </a:ext>
                      </a:extLst>
                    </a:blip>
                    <a:stretch>
                      <a:fillRect/>
                    </a:stretch>
                  </pic:blipFill>
                  <pic:spPr>
                    <a:xfrm>
                      <a:off x="0" y="0"/>
                      <a:ext cx="3851231" cy="2976063"/>
                    </a:xfrm>
                    <a:prstGeom prst="rect">
                      <a:avLst/>
                    </a:prstGeom>
                  </pic:spPr>
                </pic:pic>
              </a:graphicData>
            </a:graphic>
          </wp:inline>
        </w:drawing>
      </w:r>
    </w:p>
    <w:p w14:paraId="575ACBFB" w14:textId="77777777" w:rsidR="0025339A" w:rsidRPr="00357F4D" w:rsidRDefault="0025339A" w:rsidP="00357F4D">
      <w:pPr>
        <w:spacing w:line="240" w:lineRule="auto"/>
        <w:rPr>
          <w:rFonts w:ascii="Lucida Fax" w:hAnsi="Lucida Fax"/>
          <w:sz w:val="22"/>
          <w:szCs w:val="22"/>
        </w:rPr>
      </w:pPr>
    </w:p>
    <w:p w14:paraId="14653E4B" w14:textId="38990D79" w:rsidR="0006046F" w:rsidRDefault="0006046F" w:rsidP="005012BE">
      <w:pPr>
        <w:spacing w:line="240" w:lineRule="auto"/>
        <w:rPr>
          <w:rFonts w:ascii="Lucida Fax" w:hAnsi="Lucida Fax"/>
          <w:sz w:val="22"/>
          <w:szCs w:val="22"/>
        </w:rPr>
      </w:pPr>
      <w:r>
        <w:rPr>
          <w:rFonts w:ascii="Lucida Fax" w:hAnsi="Lucida Fax"/>
          <w:sz w:val="22"/>
          <w:szCs w:val="22"/>
        </w:rPr>
        <w:t>There may be a correlation between expected grades and student satisfaction.  This is what many national studies have indicated, and there are many possible explanations for the correlation.  For example, if students are doing well in a class it is reasonable to believe they are generally satisfied with the course.  Having only ten data points, though, doesn’t give me much confidence that there actually is a positive correlation, or that the correlation’s strength is indeed as high as r=0.46.</w:t>
      </w:r>
    </w:p>
    <w:p w14:paraId="0B13802B" w14:textId="77777777" w:rsidR="0006046F" w:rsidRDefault="0006046F" w:rsidP="005012BE">
      <w:pPr>
        <w:spacing w:line="240" w:lineRule="auto"/>
        <w:rPr>
          <w:rFonts w:ascii="Lucida Fax" w:hAnsi="Lucida Fax"/>
          <w:sz w:val="22"/>
          <w:szCs w:val="22"/>
        </w:rPr>
      </w:pPr>
    </w:p>
    <w:p w14:paraId="449026E9" w14:textId="079E3231" w:rsidR="003F3973" w:rsidRDefault="0006046F" w:rsidP="005012BE">
      <w:pPr>
        <w:spacing w:line="240" w:lineRule="auto"/>
        <w:rPr>
          <w:rFonts w:ascii="Lucida Fax" w:hAnsi="Lucida Fax"/>
          <w:sz w:val="22"/>
          <w:szCs w:val="22"/>
        </w:rPr>
      </w:pPr>
      <w:r>
        <w:rPr>
          <w:rFonts w:ascii="Lucida Fax" w:hAnsi="Lucida Fax"/>
          <w:sz w:val="22"/>
          <w:szCs w:val="22"/>
        </w:rPr>
        <w:t>To examine if there is</w:t>
      </w:r>
      <w:r w:rsidR="003F3973">
        <w:rPr>
          <w:rFonts w:ascii="Lucida Fax" w:hAnsi="Lucida Fax"/>
          <w:sz w:val="22"/>
          <w:szCs w:val="22"/>
        </w:rPr>
        <w:t xml:space="preserve"> gender bias in the amount students believe they learn from instructors, I looked at the two most commonly used notions of “center”, disaggregated by sex.  </w:t>
      </w:r>
      <w:r w:rsidR="008249B0">
        <w:rPr>
          <w:rFonts w:ascii="Lucida Fax" w:hAnsi="Lucida Fax"/>
          <w:sz w:val="22"/>
          <w:szCs w:val="22"/>
        </w:rPr>
        <w:t>(We learned</w:t>
      </w:r>
      <w:r w:rsidR="00686C78">
        <w:rPr>
          <w:rFonts w:ascii="Lucida Fax" w:hAnsi="Lucida Fax"/>
          <w:sz w:val="22"/>
          <w:szCs w:val="22"/>
        </w:rPr>
        <w:t xml:space="preserve"> how to do such things in Lab 2</w:t>
      </w:r>
      <w:r w:rsidR="008249B0">
        <w:rPr>
          <w:rFonts w:ascii="Lucida Fax" w:hAnsi="Lucida Fax"/>
          <w:sz w:val="22"/>
          <w:szCs w:val="22"/>
        </w:rPr>
        <w:t>.)</w:t>
      </w:r>
    </w:p>
    <w:p w14:paraId="245CA9F1" w14:textId="77777777" w:rsidR="005012BE" w:rsidRDefault="005012BE" w:rsidP="005012BE">
      <w:pPr>
        <w:spacing w:line="240" w:lineRule="auto"/>
        <w:rPr>
          <w:rFonts w:ascii="Lucida Fax" w:hAnsi="Lucida Fax"/>
          <w:sz w:val="22"/>
          <w:szCs w:val="22"/>
        </w:rPr>
      </w:pPr>
    </w:p>
    <w:tbl>
      <w:tblPr>
        <w:tblStyle w:val="MediumShading2-Accent1"/>
        <w:tblW w:w="0" w:type="auto"/>
        <w:jc w:val="center"/>
        <w:tblLook w:val="04A0" w:firstRow="1" w:lastRow="0" w:firstColumn="1" w:lastColumn="0" w:noHBand="0" w:noVBand="1"/>
      </w:tblPr>
      <w:tblGrid>
        <w:gridCol w:w="1039"/>
        <w:gridCol w:w="368"/>
        <w:gridCol w:w="849"/>
        <w:gridCol w:w="1078"/>
      </w:tblGrid>
      <w:tr w:rsidR="005012BE" w:rsidRPr="007E1957" w14:paraId="3CFD0770" w14:textId="77777777" w:rsidTr="0006046F">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100" w:firstRow="0" w:lastRow="0" w:firstColumn="1" w:lastColumn="0" w:oddVBand="0" w:evenVBand="0" w:oddHBand="0" w:evenHBand="0" w:firstRowFirstColumn="1" w:firstRowLastColumn="0" w:lastRowFirstColumn="0" w:lastRowLastColumn="0"/>
            <w:tcW w:w="0" w:type="auto"/>
            <w:tcBorders>
              <w:left w:val="single" w:sz="4" w:space="0" w:color="auto"/>
            </w:tcBorders>
            <w:shd w:val="clear" w:color="auto" w:fill="92CDDC" w:themeFill="accent5" w:themeFillTint="99"/>
            <w:vAlign w:val="center"/>
          </w:tcPr>
          <w:p w14:paraId="72348DE8" w14:textId="77777777" w:rsidR="005012BE" w:rsidRPr="007E1957" w:rsidRDefault="005012BE" w:rsidP="003F3973">
            <w:pPr>
              <w:jc w:val="center"/>
              <w:rPr>
                <w:rFonts w:ascii="Lucida Fax" w:hAnsi="Lucida Fax"/>
                <w:sz w:val="22"/>
                <w:szCs w:val="22"/>
              </w:rPr>
            </w:pPr>
          </w:p>
        </w:tc>
        <w:tc>
          <w:tcPr>
            <w:tcW w:w="0" w:type="auto"/>
            <w:shd w:val="clear" w:color="auto" w:fill="92CDDC" w:themeFill="accent5" w:themeFillTint="99"/>
            <w:vAlign w:val="center"/>
          </w:tcPr>
          <w:p w14:paraId="6534EB33" w14:textId="77777777" w:rsidR="005012BE" w:rsidRPr="007E1957" w:rsidRDefault="005012BE" w:rsidP="003F3973">
            <w:pPr>
              <w:jc w:val="center"/>
              <w:cnfStyle w:val="100000000000" w:firstRow="1" w:lastRow="0" w:firstColumn="0" w:lastColumn="0" w:oddVBand="0" w:evenVBand="0" w:oddHBand="0" w:evenHBand="0" w:firstRowFirstColumn="0" w:firstRowLastColumn="0" w:lastRowFirstColumn="0" w:lastRowLastColumn="0"/>
              <w:rPr>
                <w:rFonts w:ascii="Lucida Fax" w:hAnsi="Lucida Fax"/>
                <w:sz w:val="22"/>
                <w:szCs w:val="22"/>
              </w:rPr>
            </w:pPr>
            <w:r w:rsidRPr="007E1957">
              <w:rPr>
                <w:rFonts w:ascii="Lucida Fax" w:hAnsi="Lucida Fax"/>
                <w:sz w:val="22"/>
                <w:szCs w:val="22"/>
              </w:rPr>
              <w:t>n</w:t>
            </w:r>
          </w:p>
        </w:tc>
        <w:tc>
          <w:tcPr>
            <w:tcW w:w="0" w:type="auto"/>
            <w:shd w:val="clear" w:color="auto" w:fill="92CDDC" w:themeFill="accent5" w:themeFillTint="99"/>
            <w:vAlign w:val="center"/>
          </w:tcPr>
          <w:p w14:paraId="3A2FEF5A" w14:textId="77777777" w:rsidR="005012BE" w:rsidRPr="007E1957" w:rsidRDefault="005012BE" w:rsidP="003F3973">
            <w:pPr>
              <w:jc w:val="center"/>
              <w:cnfStyle w:val="100000000000" w:firstRow="1" w:lastRow="0" w:firstColumn="0" w:lastColumn="0" w:oddVBand="0" w:evenVBand="0" w:oddHBand="0" w:evenHBand="0" w:firstRowFirstColumn="0" w:firstRowLastColumn="0" w:lastRowFirstColumn="0" w:lastRowLastColumn="0"/>
              <w:rPr>
                <w:rFonts w:ascii="Lucida Fax" w:hAnsi="Lucida Fax"/>
                <w:sz w:val="22"/>
                <w:szCs w:val="22"/>
              </w:rPr>
            </w:pPr>
            <w:r w:rsidRPr="007E1957">
              <w:rPr>
                <w:rFonts w:ascii="Lucida Fax" w:hAnsi="Lucida Fax"/>
                <w:sz w:val="22"/>
                <w:szCs w:val="22"/>
              </w:rPr>
              <w:t>mean</w:t>
            </w:r>
          </w:p>
        </w:tc>
        <w:tc>
          <w:tcPr>
            <w:tcW w:w="0" w:type="auto"/>
            <w:tcBorders>
              <w:right w:val="single" w:sz="4" w:space="0" w:color="auto"/>
            </w:tcBorders>
            <w:shd w:val="clear" w:color="auto" w:fill="92CDDC" w:themeFill="accent5" w:themeFillTint="99"/>
            <w:vAlign w:val="center"/>
          </w:tcPr>
          <w:p w14:paraId="5BFE11C8" w14:textId="77777777" w:rsidR="005012BE" w:rsidRPr="007E1957" w:rsidRDefault="005012BE" w:rsidP="003F3973">
            <w:pPr>
              <w:jc w:val="center"/>
              <w:cnfStyle w:val="100000000000" w:firstRow="1" w:lastRow="0" w:firstColumn="0" w:lastColumn="0" w:oddVBand="0" w:evenVBand="0" w:oddHBand="0" w:evenHBand="0" w:firstRowFirstColumn="0" w:firstRowLastColumn="0" w:lastRowFirstColumn="0" w:lastRowLastColumn="0"/>
              <w:rPr>
                <w:rFonts w:ascii="Lucida Fax" w:hAnsi="Lucida Fax"/>
                <w:sz w:val="22"/>
                <w:szCs w:val="22"/>
              </w:rPr>
            </w:pPr>
            <w:r>
              <w:rPr>
                <w:rFonts w:ascii="Lucida Fax" w:hAnsi="Lucida Fax"/>
                <w:sz w:val="22"/>
                <w:szCs w:val="22"/>
              </w:rPr>
              <w:t>median</w:t>
            </w:r>
          </w:p>
        </w:tc>
      </w:tr>
      <w:tr w:rsidR="00B30439" w:rsidRPr="007E1957" w14:paraId="00DF75AA" w14:textId="77777777" w:rsidTr="0006046F">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shd w:val="clear" w:color="auto" w:fill="A6A6A6" w:themeFill="background1" w:themeFillShade="A6"/>
            <w:vAlign w:val="center"/>
          </w:tcPr>
          <w:p w14:paraId="52132F19" w14:textId="77777777" w:rsidR="005012BE" w:rsidRPr="00B30439" w:rsidRDefault="005012BE" w:rsidP="003F3973">
            <w:pPr>
              <w:jc w:val="center"/>
              <w:rPr>
                <w:rFonts w:ascii="Lucida Fax" w:hAnsi="Lucida Fax"/>
                <w:color w:val="auto"/>
                <w:sz w:val="22"/>
                <w:szCs w:val="22"/>
              </w:rPr>
            </w:pPr>
            <w:r w:rsidRPr="00B30439">
              <w:rPr>
                <w:rFonts w:ascii="Lucida Fax" w:hAnsi="Lucida Fax"/>
                <w:color w:val="auto"/>
                <w:sz w:val="22"/>
                <w:szCs w:val="22"/>
              </w:rPr>
              <w:t>Female</w:t>
            </w:r>
          </w:p>
        </w:tc>
        <w:tc>
          <w:tcPr>
            <w:tcW w:w="0" w:type="auto"/>
            <w:tcBorders>
              <w:right w:val="single" w:sz="4" w:space="0" w:color="auto"/>
            </w:tcBorders>
            <w:shd w:val="clear" w:color="auto" w:fill="A6A6A6" w:themeFill="background1" w:themeFillShade="A6"/>
            <w:vAlign w:val="center"/>
          </w:tcPr>
          <w:p w14:paraId="4502C300" w14:textId="35588080" w:rsidR="005012BE" w:rsidRPr="005012BE" w:rsidRDefault="005012BE" w:rsidP="003F3973">
            <w:pPr>
              <w:jc w:val="center"/>
              <w:cnfStyle w:val="000000100000" w:firstRow="0" w:lastRow="0" w:firstColumn="0" w:lastColumn="0" w:oddVBand="0" w:evenVBand="0" w:oddHBand="1" w:evenHBand="0" w:firstRowFirstColumn="0" w:firstRowLastColumn="0" w:lastRowFirstColumn="0" w:lastRowLastColumn="0"/>
              <w:rPr>
                <w:rFonts w:ascii="Lucida Fax" w:hAnsi="Lucida Fax"/>
                <w:sz w:val="22"/>
                <w:szCs w:val="22"/>
              </w:rPr>
            </w:pPr>
            <w:r w:rsidRPr="005012BE">
              <w:rPr>
                <w:rFonts w:ascii="Lucida Fax" w:hAnsi="Lucida Fax"/>
                <w:sz w:val="22"/>
                <w:szCs w:val="22"/>
              </w:rPr>
              <w:t>3</w:t>
            </w:r>
          </w:p>
        </w:tc>
        <w:tc>
          <w:tcPr>
            <w:tcW w:w="0" w:type="auto"/>
            <w:tcBorders>
              <w:top w:val="single" w:sz="18" w:space="0" w:color="auto"/>
              <w:left w:val="single" w:sz="4" w:space="0" w:color="auto"/>
              <w:bottom w:val="nil"/>
            </w:tcBorders>
            <w:shd w:val="clear" w:color="auto" w:fill="A6A6A6" w:themeFill="background1" w:themeFillShade="A6"/>
            <w:vAlign w:val="center"/>
          </w:tcPr>
          <w:p w14:paraId="15FFA694" w14:textId="1F467B9B" w:rsidR="005012BE" w:rsidRPr="005012BE" w:rsidRDefault="005012BE" w:rsidP="003F3973">
            <w:pPr>
              <w:jc w:val="center"/>
              <w:cnfStyle w:val="000000100000" w:firstRow="0" w:lastRow="0" w:firstColumn="0" w:lastColumn="0" w:oddVBand="0" w:evenVBand="0" w:oddHBand="1" w:evenHBand="0" w:firstRowFirstColumn="0" w:firstRowLastColumn="0" w:lastRowFirstColumn="0" w:lastRowLastColumn="0"/>
              <w:rPr>
                <w:rFonts w:ascii="Lucida Fax" w:hAnsi="Lucida Fax"/>
                <w:sz w:val="22"/>
                <w:szCs w:val="22"/>
              </w:rPr>
            </w:pPr>
            <w:r w:rsidRPr="005012BE">
              <w:rPr>
                <w:rFonts w:ascii="Lucida Fax" w:hAnsi="Lucida Fax"/>
                <w:sz w:val="22"/>
                <w:szCs w:val="22"/>
              </w:rPr>
              <w:t>4.67</w:t>
            </w:r>
          </w:p>
        </w:tc>
        <w:tc>
          <w:tcPr>
            <w:tcW w:w="0" w:type="auto"/>
            <w:tcBorders>
              <w:top w:val="single" w:sz="18" w:space="0" w:color="auto"/>
              <w:left w:val="single" w:sz="4" w:space="0" w:color="auto"/>
              <w:bottom w:val="nil"/>
              <w:right w:val="single" w:sz="4" w:space="0" w:color="auto"/>
            </w:tcBorders>
            <w:shd w:val="clear" w:color="auto" w:fill="A6A6A6" w:themeFill="background1" w:themeFillShade="A6"/>
            <w:vAlign w:val="center"/>
          </w:tcPr>
          <w:p w14:paraId="0BA62B80" w14:textId="6E009943" w:rsidR="005012BE" w:rsidRPr="005012BE" w:rsidRDefault="005012BE" w:rsidP="003F3973">
            <w:pPr>
              <w:jc w:val="center"/>
              <w:cnfStyle w:val="000000100000" w:firstRow="0" w:lastRow="0" w:firstColumn="0" w:lastColumn="0" w:oddVBand="0" w:evenVBand="0" w:oddHBand="1" w:evenHBand="0" w:firstRowFirstColumn="0" w:firstRowLastColumn="0" w:lastRowFirstColumn="0" w:lastRowLastColumn="0"/>
              <w:rPr>
                <w:rFonts w:ascii="Lucida Fax" w:hAnsi="Lucida Fax"/>
                <w:sz w:val="22"/>
                <w:szCs w:val="22"/>
              </w:rPr>
            </w:pPr>
            <w:r w:rsidRPr="005012BE">
              <w:rPr>
                <w:rFonts w:ascii="Lucida Fax" w:hAnsi="Lucida Fax"/>
                <w:sz w:val="22"/>
                <w:szCs w:val="22"/>
              </w:rPr>
              <w:t>4.8</w:t>
            </w:r>
          </w:p>
        </w:tc>
      </w:tr>
      <w:tr w:rsidR="005012BE" w:rsidRPr="007E1957" w14:paraId="5DD0FBCB" w14:textId="77777777" w:rsidTr="0006046F">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shd w:val="clear" w:color="auto" w:fill="auto"/>
            <w:vAlign w:val="center"/>
          </w:tcPr>
          <w:p w14:paraId="17B1BC06" w14:textId="77777777" w:rsidR="005012BE" w:rsidRPr="00B30439" w:rsidRDefault="005012BE" w:rsidP="003F3973">
            <w:pPr>
              <w:jc w:val="center"/>
              <w:rPr>
                <w:rFonts w:ascii="Lucida Fax" w:hAnsi="Lucida Fax"/>
                <w:color w:val="auto"/>
                <w:sz w:val="22"/>
                <w:szCs w:val="22"/>
              </w:rPr>
            </w:pPr>
            <w:r w:rsidRPr="00B30439">
              <w:rPr>
                <w:rFonts w:ascii="Lucida Fax" w:hAnsi="Lucida Fax"/>
                <w:color w:val="auto"/>
                <w:sz w:val="22"/>
                <w:szCs w:val="22"/>
              </w:rPr>
              <w:t>Male</w:t>
            </w:r>
          </w:p>
        </w:tc>
        <w:tc>
          <w:tcPr>
            <w:tcW w:w="0" w:type="auto"/>
            <w:tcBorders>
              <w:right w:val="single" w:sz="4" w:space="0" w:color="auto"/>
            </w:tcBorders>
            <w:vAlign w:val="center"/>
          </w:tcPr>
          <w:p w14:paraId="1886EDAD" w14:textId="280482C5" w:rsidR="005012BE" w:rsidRPr="005012BE" w:rsidRDefault="005012BE" w:rsidP="003F3973">
            <w:pPr>
              <w:jc w:val="center"/>
              <w:cnfStyle w:val="000000000000" w:firstRow="0" w:lastRow="0" w:firstColumn="0" w:lastColumn="0" w:oddVBand="0" w:evenVBand="0" w:oddHBand="0" w:evenHBand="0" w:firstRowFirstColumn="0" w:firstRowLastColumn="0" w:lastRowFirstColumn="0" w:lastRowLastColumn="0"/>
              <w:rPr>
                <w:rFonts w:ascii="Lucida Fax" w:hAnsi="Lucida Fax"/>
                <w:sz w:val="22"/>
                <w:szCs w:val="22"/>
              </w:rPr>
            </w:pPr>
            <w:r w:rsidRPr="005012BE">
              <w:rPr>
                <w:rFonts w:ascii="Lucida Fax" w:hAnsi="Lucida Fax"/>
                <w:sz w:val="22"/>
                <w:szCs w:val="22"/>
              </w:rPr>
              <w:t>7</w:t>
            </w:r>
          </w:p>
        </w:tc>
        <w:tc>
          <w:tcPr>
            <w:tcW w:w="0" w:type="auto"/>
            <w:tcBorders>
              <w:top w:val="nil"/>
              <w:left w:val="single" w:sz="4" w:space="0" w:color="auto"/>
              <w:bottom w:val="single" w:sz="18" w:space="0" w:color="auto"/>
            </w:tcBorders>
            <w:vAlign w:val="center"/>
          </w:tcPr>
          <w:p w14:paraId="0B58CD5F" w14:textId="50199AE7" w:rsidR="005012BE" w:rsidRPr="005012BE" w:rsidRDefault="005012BE" w:rsidP="003F3973">
            <w:pPr>
              <w:jc w:val="center"/>
              <w:cnfStyle w:val="000000000000" w:firstRow="0" w:lastRow="0" w:firstColumn="0" w:lastColumn="0" w:oddVBand="0" w:evenVBand="0" w:oddHBand="0" w:evenHBand="0" w:firstRowFirstColumn="0" w:firstRowLastColumn="0" w:lastRowFirstColumn="0" w:lastRowLastColumn="0"/>
              <w:rPr>
                <w:rFonts w:ascii="Lucida Fax" w:hAnsi="Lucida Fax"/>
                <w:sz w:val="22"/>
                <w:szCs w:val="22"/>
              </w:rPr>
            </w:pPr>
            <w:r w:rsidRPr="005012BE">
              <w:rPr>
                <w:rFonts w:ascii="Lucida Fax" w:hAnsi="Lucida Fax"/>
                <w:sz w:val="22"/>
                <w:szCs w:val="22"/>
              </w:rPr>
              <w:t>4.36</w:t>
            </w:r>
          </w:p>
        </w:tc>
        <w:tc>
          <w:tcPr>
            <w:tcW w:w="0" w:type="auto"/>
            <w:tcBorders>
              <w:top w:val="nil"/>
              <w:left w:val="single" w:sz="4" w:space="0" w:color="auto"/>
              <w:bottom w:val="single" w:sz="18" w:space="0" w:color="auto"/>
              <w:right w:val="single" w:sz="4" w:space="0" w:color="auto"/>
            </w:tcBorders>
            <w:vAlign w:val="center"/>
          </w:tcPr>
          <w:p w14:paraId="68CB643A" w14:textId="015879DF" w:rsidR="005012BE" w:rsidRPr="005012BE" w:rsidRDefault="005012BE" w:rsidP="003F3973">
            <w:pPr>
              <w:jc w:val="center"/>
              <w:cnfStyle w:val="000000000000" w:firstRow="0" w:lastRow="0" w:firstColumn="0" w:lastColumn="0" w:oddVBand="0" w:evenVBand="0" w:oddHBand="0" w:evenHBand="0" w:firstRowFirstColumn="0" w:firstRowLastColumn="0" w:lastRowFirstColumn="0" w:lastRowLastColumn="0"/>
              <w:rPr>
                <w:rFonts w:ascii="Lucida Fax" w:hAnsi="Lucida Fax"/>
                <w:sz w:val="22"/>
                <w:szCs w:val="22"/>
              </w:rPr>
            </w:pPr>
            <w:r w:rsidRPr="005012BE">
              <w:rPr>
                <w:rFonts w:ascii="Lucida Fax" w:hAnsi="Lucida Fax"/>
                <w:sz w:val="22"/>
                <w:szCs w:val="22"/>
              </w:rPr>
              <w:t>4.5</w:t>
            </w:r>
          </w:p>
        </w:tc>
      </w:tr>
    </w:tbl>
    <w:p w14:paraId="11F04D7B" w14:textId="77777777" w:rsidR="005012BE" w:rsidRDefault="005012BE" w:rsidP="005012BE">
      <w:pPr>
        <w:spacing w:line="240" w:lineRule="auto"/>
        <w:rPr>
          <w:rFonts w:ascii="Lucida Fax" w:hAnsi="Lucida Fax"/>
          <w:sz w:val="22"/>
          <w:szCs w:val="22"/>
        </w:rPr>
      </w:pPr>
    </w:p>
    <w:p w14:paraId="790BCA2B" w14:textId="542F882F" w:rsidR="0006046F" w:rsidRDefault="0006046F" w:rsidP="005012BE">
      <w:pPr>
        <w:spacing w:line="240" w:lineRule="auto"/>
        <w:rPr>
          <w:rFonts w:ascii="Lucida Fax" w:hAnsi="Lucida Fax"/>
          <w:sz w:val="22"/>
          <w:szCs w:val="22"/>
        </w:rPr>
      </w:pPr>
      <w:r>
        <w:rPr>
          <w:rFonts w:ascii="Lucida Fax" w:hAnsi="Lucida Fax"/>
          <w:sz w:val="22"/>
          <w:szCs w:val="22"/>
        </w:rPr>
        <w:t>These statistics indicate</w:t>
      </w:r>
      <w:r w:rsidR="003F3973">
        <w:rPr>
          <w:rFonts w:ascii="Lucida Fax" w:hAnsi="Lucida Fax"/>
          <w:sz w:val="22"/>
          <w:szCs w:val="22"/>
        </w:rPr>
        <w:t xml:space="preserve"> that Lafayette students </w:t>
      </w:r>
      <w:r>
        <w:rPr>
          <w:rFonts w:ascii="Lucida Fax" w:hAnsi="Lucida Fax"/>
          <w:sz w:val="22"/>
          <w:szCs w:val="22"/>
        </w:rPr>
        <w:t>might have some gender bias against male faculty members.  In much larger, national studies, it is usually the case that the bias goes the other direction.  That, plus the fact that the sample for men is very small and for women it is tiny, gives me very little confidence in this result.</w:t>
      </w:r>
    </w:p>
    <w:p w14:paraId="4715C69B" w14:textId="77777777" w:rsidR="0006046F" w:rsidRDefault="0006046F" w:rsidP="005012BE">
      <w:pPr>
        <w:spacing w:line="240" w:lineRule="auto"/>
        <w:rPr>
          <w:rFonts w:ascii="Lucida Fax" w:hAnsi="Lucida Fax"/>
          <w:sz w:val="22"/>
          <w:szCs w:val="22"/>
        </w:rPr>
      </w:pPr>
    </w:p>
    <w:p w14:paraId="09A29B27" w14:textId="751E9785" w:rsidR="005012BE" w:rsidRDefault="0006046F" w:rsidP="005012BE">
      <w:pPr>
        <w:spacing w:line="240" w:lineRule="auto"/>
        <w:rPr>
          <w:rFonts w:ascii="Lucida Fax" w:hAnsi="Lucida Fax"/>
          <w:sz w:val="22"/>
          <w:szCs w:val="22"/>
        </w:rPr>
      </w:pPr>
      <w:r>
        <w:rPr>
          <w:rFonts w:ascii="Lucida Fax" w:hAnsi="Lucida Fax"/>
          <w:sz w:val="22"/>
          <w:szCs w:val="22"/>
        </w:rPr>
        <w:t xml:space="preserve">In both cases my sample of ten observations is too small to be convinced of the outcome.  We have not yet studied the notion of confidence for either of these settings, but our brief exposure to hypothesis testing and confidence intervals should be sufficient for everyone to believe that ten observations is too few.  On the other hand, creating a larger sample by hand is rather time consuming.  </w:t>
      </w:r>
      <w:r w:rsidR="00B30439">
        <w:rPr>
          <w:rFonts w:ascii="Lucida Fax" w:hAnsi="Lucida Fax"/>
          <w:sz w:val="22"/>
          <w:szCs w:val="22"/>
        </w:rPr>
        <w:t>That’s why you’ll work collaboratively during the laboratory session to collect a large enough sample that you can have some confidence in your findings.</w:t>
      </w:r>
    </w:p>
    <w:p w14:paraId="3E26D134" w14:textId="77777777" w:rsidR="005012BE" w:rsidRPr="00F13B95" w:rsidRDefault="005012BE" w:rsidP="005012BE">
      <w:pPr>
        <w:spacing w:line="240" w:lineRule="auto"/>
        <w:rPr>
          <w:rFonts w:ascii="Lucida Fax" w:hAnsi="Lucida Fax"/>
          <w:sz w:val="22"/>
          <w:szCs w:val="22"/>
        </w:rPr>
      </w:pPr>
    </w:p>
    <w:p w14:paraId="146D1566" w14:textId="78BF0231" w:rsidR="00E12DFD" w:rsidRDefault="00E12DFD" w:rsidP="00205FDA">
      <w:pPr>
        <w:spacing w:line="240" w:lineRule="auto"/>
        <w:rPr>
          <w:rFonts w:ascii="Lucida Fax" w:hAnsi="Lucida Fax"/>
          <w:sz w:val="22"/>
          <w:szCs w:val="22"/>
        </w:rPr>
      </w:pPr>
      <w:r>
        <w:rPr>
          <w:rFonts w:ascii="Lucida Fax" w:hAnsi="Lucida Fax"/>
          <w:sz w:val="22"/>
          <w:szCs w:val="22"/>
        </w:rPr>
        <w:t>PS:  If my sample size was larger, then using the grading rubric on the next page, this discussion would earn 7/10 points.</w:t>
      </w:r>
    </w:p>
    <w:p w14:paraId="546F6DD1" w14:textId="37DA985C" w:rsidR="00354A48" w:rsidRPr="00F13B95" w:rsidRDefault="00B30439" w:rsidP="00205FDA">
      <w:pPr>
        <w:spacing w:line="240" w:lineRule="auto"/>
        <w:rPr>
          <w:rFonts w:ascii="Lucida Fax" w:hAnsi="Lucida Fax"/>
          <w:sz w:val="22"/>
          <w:szCs w:val="22"/>
        </w:rPr>
      </w:pPr>
      <w:r>
        <w:rPr>
          <w:rFonts w:ascii="Lucida Fax" w:hAnsi="Lucida Fax"/>
          <w:b/>
          <w:smallCaps/>
          <w:u w:val="single"/>
        </w:rPr>
        <w:t>Laboratory</w:t>
      </w:r>
      <w:r w:rsidR="00354A48">
        <w:rPr>
          <w:rFonts w:ascii="Lucida Fax" w:hAnsi="Lucida Fax"/>
          <w:b/>
          <w:smallCaps/>
          <w:u w:val="single"/>
        </w:rPr>
        <w:t xml:space="preserve"> </w:t>
      </w:r>
      <w:r w:rsidR="00354A48" w:rsidRPr="004448DF">
        <w:rPr>
          <w:rFonts w:ascii="Lucida Fax" w:hAnsi="Lucida Fax"/>
          <w:b/>
          <w:smallCaps/>
          <w:u w:val="single"/>
        </w:rPr>
        <w:t>Assignment</w:t>
      </w:r>
      <w:r w:rsidR="00354A48" w:rsidRPr="004448DF">
        <w:rPr>
          <w:rFonts w:ascii="Lucida Fax" w:hAnsi="Lucida Fax"/>
          <w:b/>
        </w:rPr>
        <w:t>!</w:t>
      </w:r>
    </w:p>
    <w:p w14:paraId="697ACA57" w14:textId="77777777" w:rsidR="00FD4746" w:rsidRPr="00F13B95" w:rsidRDefault="00FD4746" w:rsidP="00205FDA">
      <w:pPr>
        <w:spacing w:line="240" w:lineRule="auto"/>
        <w:rPr>
          <w:rFonts w:ascii="Lucida Fax" w:hAnsi="Lucida Fax"/>
          <w:sz w:val="22"/>
          <w:szCs w:val="22"/>
        </w:rPr>
      </w:pPr>
    </w:p>
    <w:p w14:paraId="3EC0EBDD" w14:textId="77777777" w:rsidR="008249B0" w:rsidRDefault="0006046F" w:rsidP="00205FDA">
      <w:pPr>
        <w:spacing w:line="240" w:lineRule="auto"/>
        <w:rPr>
          <w:rFonts w:ascii="Lucida Fax" w:hAnsi="Lucida Fax"/>
          <w:sz w:val="22"/>
          <w:szCs w:val="22"/>
        </w:rPr>
      </w:pPr>
      <w:r>
        <w:rPr>
          <w:rFonts w:ascii="Lucida Fax" w:hAnsi="Lucida Fax"/>
          <w:sz w:val="22"/>
          <w:szCs w:val="22"/>
        </w:rPr>
        <w:t>For this laboratory you need to analyze a sample of Lafayette College student evaluations</w:t>
      </w:r>
      <w:r w:rsidR="008249B0">
        <w:rPr>
          <w:rFonts w:ascii="Lucida Fax" w:hAnsi="Lucida Fax"/>
          <w:sz w:val="22"/>
          <w:szCs w:val="22"/>
        </w:rPr>
        <w:t>.  You will be working with the people at your pod to collect the sample.  Because of this, everyone at your pod will need to agree on the hypotheses you want to test.  Everyone needs to examine if there is a correlation between expected grades and student satisfaction.  The second question you address is completely up to you, except that it must be based on a categorical variable.  As examples, you could consider:</w:t>
      </w:r>
    </w:p>
    <w:p w14:paraId="55611A3C" w14:textId="77777777" w:rsidR="008249B0" w:rsidRDefault="008249B0" w:rsidP="00205FDA">
      <w:pPr>
        <w:spacing w:line="240" w:lineRule="auto"/>
        <w:rPr>
          <w:rFonts w:ascii="Lucida Fax" w:hAnsi="Lucida Fax"/>
          <w:sz w:val="22"/>
          <w:szCs w:val="22"/>
        </w:rPr>
      </w:pPr>
    </w:p>
    <w:p w14:paraId="52E03C2F" w14:textId="1A087EAB" w:rsidR="008249B0" w:rsidRDefault="00C80CD3" w:rsidP="008249B0">
      <w:pPr>
        <w:pStyle w:val="ListParagraph"/>
        <w:numPr>
          <w:ilvl w:val="0"/>
          <w:numId w:val="2"/>
        </w:numPr>
        <w:spacing w:line="240" w:lineRule="auto"/>
        <w:rPr>
          <w:rFonts w:ascii="Lucida Fax" w:hAnsi="Lucida Fax"/>
          <w:sz w:val="22"/>
          <w:szCs w:val="22"/>
        </w:rPr>
      </w:pPr>
      <w:r>
        <w:rPr>
          <w:rFonts w:ascii="Lucida Fax" w:hAnsi="Lucida Fax"/>
          <w:sz w:val="22"/>
          <w:szCs w:val="22"/>
        </w:rPr>
        <w:t>Does instructor’s sex impact student satisfaction (#8)?</w:t>
      </w:r>
    </w:p>
    <w:p w14:paraId="1E90E565" w14:textId="0795D491" w:rsidR="00C80CD3" w:rsidRDefault="00C80CD3" w:rsidP="008249B0">
      <w:pPr>
        <w:pStyle w:val="ListParagraph"/>
        <w:numPr>
          <w:ilvl w:val="0"/>
          <w:numId w:val="2"/>
        </w:numPr>
        <w:spacing w:line="240" w:lineRule="auto"/>
        <w:rPr>
          <w:rFonts w:ascii="Lucida Fax" w:hAnsi="Lucida Fax"/>
          <w:sz w:val="22"/>
          <w:szCs w:val="22"/>
        </w:rPr>
      </w:pPr>
      <w:r>
        <w:rPr>
          <w:rFonts w:ascii="Lucida Fax" w:hAnsi="Lucida Fax"/>
          <w:sz w:val="22"/>
          <w:szCs w:val="22"/>
        </w:rPr>
        <w:t>Does the field (maybe STEM vs non-STEM?) impact “amount learned” (#4)?</w:t>
      </w:r>
    </w:p>
    <w:p w14:paraId="52F01E3E" w14:textId="266BD26D" w:rsidR="00C80CD3" w:rsidRDefault="00C80CD3" w:rsidP="008249B0">
      <w:pPr>
        <w:pStyle w:val="ListParagraph"/>
        <w:numPr>
          <w:ilvl w:val="0"/>
          <w:numId w:val="2"/>
        </w:numPr>
        <w:spacing w:line="240" w:lineRule="auto"/>
        <w:rPr>
          <w:rFonts w:ascii="Lucida Fax" w:hAnsi="Lucida Fax"/>
          <w:sz w:val="22"/>
          <w:szCs w:val="22"/>
        </w:rPr>
      </w:pPr>
      <w:r>
        <w:rPr>
          <w:rFonts w:ascii="Lucida Fax" w:hAnsi="Lucida Fax"/>
          <w:sz w:val="22"/>
          <w:szCs w:val="22"/>
        </w:rPr>
        <w:t>Is student satisfaction higher for First Year Seminars than other 100 level courses?</w:t>
      </w:r>
    </w:p>
    <w:p w14:paraId="6507DA0F" w14:textId="06748397" w:rsidR="00C80CD3" w:rsidRPr="008249B0" w:rsidRDefault="00C80CD3" w:rsidP="008249B0">
      <w:pPr>
        <w:pStyle w:val="ListParagraph"/>
        <w:numPr>
          <w:ilvl w:val="0"/>
          <w:numId w:val="2"/>
        </w:numPr>
        <w:spacing w:line="240" w:lineRule="auto"/>
        <w:rPr>
          <w:rFonts w:ascii="Lucida Fax" w:hAnsi="Lucida Fax"/>
          <w:sz w:val="22"/>
          <w:szCs w:val="22"/>
        </w:rPr>
      </w:pPr>
      <w:r>
        <w:rPr>
          <w:rFonts w:ascii="Lucida Fax" w:hAnsi="Lucida Fax"/>
          <w:sz w:val="22"/>
          <w:szCs w:val="22"/>
        </w:rPr>
        <w:t>Do students believe instructors are more effective (#7) in low enrollment courses (maybe under 20?) than larger classes?</w:t>
      </w:r>
    </w:p>
    <w:p w14:paraId="093860A4" w14:textId="77777777" w:rsidR="008249B0" w:rsidRDefault="008249B0" w:rsidP="00205FDA">
      <w:pPr>
        <w:spacing w:line="240" w:lineRule="auto"/>
        <w:rPr>
          <w:rFonts w:ascii="Lucida Fax" w:hAnsi="Lucida Fax"/>
          <w:sz w:val="22"/>
          <w:szCs w:val="22"/>
        </w:rPr>
      </w:pPr>
    </w:p>
    <w:p w14:paraId="42295A87" w14:textId="2E792020" w:rsidR="008249B0" w:rsidRDefault="00C80CD3" w:rsidP="00205FDA">
      <w:pPr>
        <w:spacing w:line="240" w:lineRule="auto"/>
        <w:rPr>
          <w:rFonts w:ascii="Lucida Fax" w:hAnsi="Lucida Fax"/>
          <w:sz w:val="22"/>
          <w:szCs w:val="22"/>
        </w:rPr>
      </w:pPr>
      <w:r>
        <w:rPr>
          <w:rFonts w:ascii="Lucida Fax" w:hAnsi="Lucida Fax"/>
          <w:sz w:val="22"/>
          <w:szCs w:val="22"/>
        </w:rPr>
        <w:t xml:space="preserve">Once your pod has agreed on the second question, you then need to decide on a sampling strategy.  You might want to create a Google sheet to collect your data, as that will allow everyone in the pod to contribute data and access the results.  I encourage you to spend the bulk of your laboratory time thinking about your strategy and collecting your sample.  </w:t>
      </w:r>
    </w:p>
    <w:p w14:paraId="77D23E7E" w14:textId="77777777" w:rsidR="00C80CD3" w:rsidRDefault="00C80CD3" w:rsidP="00205FDA">
      <w:pPr>
        <w:spacing w:line="240" w:lineRule="auto"/>
        <w:rPr>
          <w:rFonts w:ascii="Lucida Fax" w:hAnsi="Lucida Fax"/>
          <w:sz w:val="22"/>
          <w:szCs w:val="22"/>
        </w:rPr>
      </w:pPr>
    </w:p>
    <w:p w14:paraId="54BC3F6D" w14:textId="0CF26C33" w:rsidR="008B01D5" w:rsidRDefault="00C80CD3" w:rsidP="00205FDA">
      <w:pPr>
        <w:spacing w:line="240" w:lineRule="auto"/>
        <w:rPr>
          <w:rFonts w:ascii="Lucida Fax" w:hAnsi="Lucida Fax"/>
          <w:sz w:val="22"/>
          <w:szCs w:val="22"/>
        </w:rPr>
      </w:pPr>
      <w:r>
        <w:rPr>
          <w:rFonts w:ascii="Lucida Fax" w:hAnsi="Lucida Fax"/>
          <w:sz w:val="22"/>
          <w:szCs w:val="22"/>
        </w:rPr>
        <w:t xml:space="preserve">Next </w:t>
      </w:r>
      <w:r w:rsidR="00257EC2">
        <w:rPr>
          <w:rFonts w:ascii="Lucida Fax" w:hAnsi="Lucida Fax"/>
          <w:sz w:val="22"/>
          <w:szCs w:val="22"/>
        </w:rPr>
        <w:t>Fri</w:t>
      </w:r>
      <w:bookmarkStart w:id="0" w:name="_GoBack"/>
      <w:bookmarkEnd w:id="0"/>
      <w:r w:rsidR="006B101A">
        <w:rPr>
          <w:rFonts w:ascii="Lucida Fax" w:hAnsi="Lucida Fax"/>
          <w:sz w:val="22"/>
          <w:szCs w:val="22"/>
        </w:rPr>
        <w:t>day (</w:t>
      </w:r>
      <w:r w:rsidR="00257EC2">
        <w:rPr>
          <w:rFonts w:ascii="Lucida Fax" w:hAnsi="Lucida Fax"/>
          <w:sz w:val="22"/>
          <w:szCs w:val="22"/>
        </w:rPr>
        <w:t>March</w:t>
      </w:r>
      <w:r w:rsidR="006B101A">
        <w:rPr>
          <w:rFonts w:ascii="Lucida Fax" w:hAnsi="Lucida Fax"/>
          <w:sz w:val="22"/>
          <w:szCs w:val="22"/>
        </w:rPr>
        <w:t xml:space="preserve"> </w:t>
      </w:r>
      <w:r w:rsidR="00257EC2">
        <w:rPr>
          <w:rFonts w:ascii="Lucida Fax" w:hAnsi="Lucida Fax"/>
          <w:sz w:val="22"/>
          <w:szCs w:val="22"/>
        </w:rPr>
        <w:t>8</w:t>
      </w:r>
      <w:r w:rsidR="006B101A" w:rsidRPr="006B101A">
        <w:rPr>
          <w:rFonts w:ascii="Lucida Fax" w:hAnsi="Lucida Fax"/>
          <w:sz w:val="22"/>
          <w:szCs w:val="22"/>
          <w:vertAlign w:val="superscript"/>
        </w:rPr>
        <w:t>th</w:t>
      </w:r>
      <w:r>
        <w:rPr>
          <w:rFonts w:ascii="Lucida Fax" w:hAnsi="Lucida Fax"/>
          <w:sz w:val="22"/>
          <w:szCs w:val="22"/>
        </w:rPr>
        <w:t>) you will need to</w:t>
      </w:r>
      <w:r w:rsidR="00E12DFD">
        <w:rPr>
          <w:rFonts w:ascii="Lucida Fax" w:hAnsi="Lucida Fax"/>
          <w:sz w:val="22"/>
          <w:szCs w:val="22"/>
        </w:rPr>
        <w:t xml:space="preserve"> submit</w:t>
      </w:r>
      <w:r>
        <w:rPr>
          <w:rFonts w:ascii="Lucida Fax" w:hAnsi="Lucida Fax"/>
          <w:sz w:val="22"/>
          <w:szCs w:val="22"/>
        </w:rPr>
        <w:t xml:space="preserve"> an essay that describes your study, your analysis of the results, what conclusions you draw, and suggestions for how you might strengthen the evidence for your conclusions.  </w:t>
      </w:r>
      <w:r w:rsidR="00E12DFD">
        <w:rPr>
          <w:rFonts w:ascii="Lucida Fax" w:hAnsi="Lucida Fax"/>
          <w:sz w:val="22"/>
          <w:szCs w:val="22"/>
        </w:rPr>
        <w:t xml:space="preserve">I expect it should require two pages; you can’t hand in anything longer than three pages.  </w:t>
      </w:r>
      <w:r>
        <w:rPr>
          <w:rFonts w:ascii="Lucida Fax" w:hAnsi="Lucida Fax"/>
          <w:sz w:val="22"/>
          <w:szCs w:val="22"/>
        </w:rPr>
        <w:t>While you will work with your pod-mates on the data collectio</w:t>
      </w:r>
      <w:r w:rsidR="006915EC">
        <w:rPr>
          <w:rFonts w:ascii="Lucida Fax" w:hAnsi="Lucida Fax"/>
          <w:sz w:val="22"/>
          <w:szCs w:val="22"/>
        </w:rPr>
        <w:t>n, everyone needs to write</w:t>
      </w:r>
      <w:r>
        <w:rPr>
          <w:rFonts w:ascii="Lucida Fax" w:hAnsi="Lucida Fax"/>
          <w:sz w:val="22"/>
          <w:szCs w:val="22"/>
        </w:rPr>
        <w:t xml:space="preserve"> their own essay.  </w:t>
      </w:r>
    </w:p>
    <w:p w14:paraId="40ECD477" w14:textId="77777777" w:rsidR="00E12DFD" w:rsidRDefault="00E12DFD" w:rsidP="00205FDA">
      <w:pPr>
        <w:spacing w:line="240" w:lineRule="auto"/>
        <w:rPr>
          <w:rFonts w:ascii="Lucida Fax" w:hAnsi="Lucida Fax"/>
          <w:sz w:val="22"/>
          <w:szCs w:val="22"/>
        </w:rPr>
      </w:pPr>
    </w:p>
    <w:p w14:paraId="5A11AA13" w14:textId="5813E500" w:rsidR="006915EC" w:rsidRDefault="00E12DFD" w:rsidP="00E12DFD">
      <w:pPr>
        <w:spacing w:line="240" w:lineRule="auto"/>
        <w:jc w:val="center"/>
        <w:rPr>
          <w:rFonts w:ascii="Lucida Fax" w:hAnsi="Lucida Fax"/>
          <w:b/>
          <w:sz w:val="22"/>
          <w:szCs w:val="22"/>
        </w:rPr>
      </w:pPr>
      <w:r w:rsidRPr="00E12DFD">
        <w:rPr>
          <w:rFonts w:ascii="Lucida Fax" w:hAnsi="Lucida Fax"/>
          <w:b/>
          <w:sz w:val="22"/>
          <w:szCs w:val="22"/>
        </w:rPr>
        <w:t>Grading Rubric</w:t>
      </w:r>
    </w:p>
    <w:p w14:paraId="0E451A34" w14:textId="77777777" w:rsidR="00E12DFD" w:rsidRPr="00E12DFD" w:rsidRDefault="00E12DFD" w:rsidP="00E12DFD">
      <w:pPr>
        <w:spacing w:line="240" w:lineRule="auto"/>
        <w:jc w:val="center"/>
        <w:rPr>
          <w:rFonts w:ascii="Lucida Fax" w:hAnsi="Lucida Fax"/>
          <w:b/>
          <w:sz w:val="22"/>
          <w:szCs w:val="22"/>
        </w:rPr>
      </w:pPr>
    </w:p>
    <w:tbl>
      <w:tblPr>
        <w:tblStyle w:val="TableGrid"/>
        <w:tblW w:w="0" w:type="auto"/>
        <w:jc w:val="center"/>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76"/>
        <w:gridCol w:w="3194"/>
        <w:gridCol w:w="2429"/>
        <w:gridCol w:w="2577"/>
      </w:tblGrid>
      <w:tr w:rsidR="00A13DC9" w:rsidRPr="00E12DFD" w14:paraId="674F6383" w14:textId="77777777" w:rsidTr="00412590">
        <w:trPr>
          <w:jc w:val="center"/>
        </w:trPr>
        <w:tc>
          <w:tcPr>
            <w:tcW w:w="0" w:type="auto"/>
            <w:tcBorders>
              <w:top w:val="single" w:sz="12" w:space="0" w:color="auto"/>
              <w:left w:val="single" w:sz="12" w:space="0" w:color="auto"/>
              <w:bottom w:val="dotted" w:sz="4" w:space="0" w:color="auto"/>
              <w:right w:val="dotted" w:sz="4" w:space="0" w:color="auto"/>
            </w:tcBorders>
            <w:shd w:val="clear" w:color="auto" w:fill="FDE9D9" w:themeFill="accent6" w:themeFillTint="33"/>
          </w:tcPr>
          <w:p w14:paraId="65CB4484" w14:textId="77777777" w:rsidR="006915EC" w:rsidRPr="00E12DFD" w:rsidRDefault="006915EC" w:rsidP="00205FDA">
            <w:pPr>
              <w:spacing w:line="240" w:lineRule="auto"/>
              <w:rPr>
                <w:rFonts w:ascii="Lucida Fax" w:hAnsi="Lucida Fax"/>
              </w:rPr>
            </w:pPr>
          </w:p>
        </w:tc>
        <w:tc>
          <w:tcPr>
            <w:tcW w:w="0" w:type="auto"/>
            <w:tcBorders>
              <w:top w:val="single" w:sz="12" w:space="0" w:color="auto"/>
              <w:left w:val="dotted" w:sz="4" w:space="0" w:color="auto"/>
              <w:bottom w:val="single" w:sz="12" w:space="0" w:color="auto"/>
              <w:right w:val="dotted" w:sz="4" w:space="0" w:color="auto"/>
            </w:tcBorders>
            <w:shd w:val="clear" w:color="auto" w:fill="FDE9D9" w:themeFill="accent6" w:themeFillTint="33"/>
            <w:vAlign w:val="center"/>
          </w:tcPr>
          <w:p w14:paraId="42107A5B" w14:textId="5BAFCA66" w:rsidR="006915EC" w:rsidRPr="00E12DFD" w:rsidRDefault="006915EC" w:rsidP="00A13DC9">
            <w:pPr>
              <w:spacing w:line="240" w:lineRule="auto"/>
              <w:rPr>
                <w:rFonts w:ascii="Lucida Fax" w:hAnsi="Lucida Fax"/>
                <w:b/>
              </w:rPr>
            </w:pPr>
            <w:r w:rsidRPr="00E12DFD">
              <w:rPr>
                <w:rFonts w:ascii="Lucida Fax" w:hAnsi="Lucida Fax"/>
                <w:b/>
              </w:rPr>
              <w:t>1 point</w:t>
            </w:r>
          </w:p>
        </w:tc>
        <w:tc>
          <w:tcPr>
            <w:tcW w:w="0" w:type="auto"/>
            <w:tcBorders>
              <w:top w:val="single" w:sz="12" w:space="0" w:color="auto"/>
              <w:left w:val="dotted" w:sz="4" w:space="0" w:color="auto"/>
              <w:bottom w:val="single" w:sz="12" w:space="0" w:color="auto"/>
              <w:right w:val="dotted" w:sz="4" w:space="0" w:color="auto"/>
            </w:tcBorders>
            <w:shd w:val="clear" w:color="auto" w:fill="FDE9D9" w:themeFill="accent6" w:themeFillTint="33"/>
            <w:vAlign w:val="center"/>
          </w:tcPr>
          <w:p w14:paraId="0D32DF4F" w14:textId="39B77DCB" w:rsidR="006915EC" w:rsidRPr="00E12DFD" w:rsidRDefault="006915EC" w:rsidP="00A13DC9">
            <w:pPr>
              <w:spacing w:line="240" w:lineRule="auto"/>
              <w:rPr>
                <w:rFonts w:ascii="Lucida Fax" w:hAnsi="Lucida Fax"/>
                <w:b/>
              </w:rPr>
            </w:pPr>
            <w:r w:rsidRPr="00E12DFD">
              <w:rPr>
                <w:rFonts w:ascii="Lucida Fax" w:hAnsi="Lucida Fax"/>
                <w:b/>
              </w:rPr>
              <w:t>2 points</w:t>
            </w:r>
          </w:p>
        </w:tc>
        <w:tc>
          <w:tcPr>
            <w:tcW w:w="0" w:type="auto"/>
            <w:tcBorders>
              <w:top w:val="single" w:sz="12" w:space="0" w:color="auto"/>
              <w:left w:val="dotted" w:sz="4" w:space="0" w:color="auto"/>
              <w:bottom w:val="single" w:sz="12" w:space="0" w:color="auto"/>
              <w:right w:val="single" w:sz="12" w:space="0" w:color="auto"/>
            </w:tcBorders>
            <w:shd w:val="clear" w:color="auto" w:fill="FDE9D9" w:themeFill="accent6" w:themeFillTint="33"/>
            <w:vAlign w:val="center"/>
          </w:tcPr>
          <w:p w14:paraId="73ADA2E7" w14:textId="6025568F" w:rsidR="006915EC" w:rsidRPr="00E12DFD" w:rsidRDefault="006915EC" w:rsidP="00A13DC9">
            <w:pPr>
              <w:spacing w:line="240" w:lineRule="auto"/>
              <w:rPr>
                <w:rFonts w:ascii="Lucida Fax" w:hAnsi="Lucida Fax"/>
                <w:b/>
              </w:rPr>
            </w:pPr>
            <w:r w:rsidRPr="00E12DFD">
              <w:rPr>
                <w:rFonts w:ascii="Lucida Fax" w:hAnsi="Lucida Fax"/>
                <w:b/>
              </w:rPr>
              <w:t>3 points</w:t>
            </w:r>
          </w:p>
        </w:tc>
      </w:tr>
      <w:tr w:rsidR="00A13DC9" w:rsidRPr="00E12DFD" w14:paraId="78E9E236" w14:textId="77777777" w:rsidTr="00412590">
        <w:trPr>
          <w:jc w:val="center"/>
        </w:trPr>
        <w:tc>
          <w:tcPr>
            <w:tcW w:w="0" w:type="auto"/>
            <w:tcBorders>
              <w:top w:val="dotted" w:sz="4" w:space="0" w:color="auto"/>
              <w:left w:val="single" w:sz="12" w:space="0" w:color="auto"/>
              <w:bottom w:val="dotted" w:sz="4" w:space="0" w:color="auto"/>
              <w:right w:val="single" w:sz="12" w:space="0" w:color="auto"/>
            </w:tcBorders>
            <w:shd w:val="clear" w:color="auto" w:fill="FDE9D9" w:themeFill="accent6" w:themeFillTint="33"/>
            <w:vAlign w:val="center"/>
          </w:tcPr>
          <w:p w14:paraId="6BA9927F" w14:textId="2AC38260" w:rsidR="006915EC" w:rsidRPr="00E12DFD" w:rsidRDefault="006915EC" w:rsidP="00A13DC9">
            <w:pPr>
              <w:spacing w:line="240" w:lineRule="auto"/>
              <w:rPr>
                <w:rFonts w:ascii="Lucida Fax" w:hAnsi="Lucida Fax"/>
                <w:b/>
              </w:rPr>
            </w:pPr>
            <w:r w:rsidRPr="00E12DFD">
              <w:rPr>
                <w:rFonts w:ascii="Lucida Fax" w:hAnsi="Lucida Fax"/>
                <w:b/>
              </w:rPr>
              <w:t>Well written?</w:t>
            </w:r>
          </w:p>
        </w:tc>
        <w:tc>
          <w:tcPr>
            <w:tcW w:w="0" w:type="auto"/>
            <w:tcBorders>
              <w:top w:val="single" w:sz="12" w:space="0" w:color="auto"/>
              <w:left w:val="single" w:sz="12" w:space="0" w:color="auto"/>
              <w:bottom w:val="dotted" w:sz="4" w:space="0" w:color="auto"/>
              <w:right w:val="dotted" w:sz="4" w:space="0" w:color="auto"/>
            </w:tcBorders>
            <w:shd w:val="clear" w:color="auto" w:fill="DAEEF3" w:themeFill="accent5" w:themeFillTint="33"/>
            <w:vAlign w:val="center"/>
          </w:tcPr>
          <w:p w14:paraId="63660048" w14:textId="7393BC2D" w:rsidR="006915EC" w:rsidRPr="00E12DFD" w:rsidRDefault="006915EC" w:rsidP="00A13DC9">
            <w:pPr>
              <w:spacing w:line="240" w:lineRule="auto"/>
              <w:rPr>
                <w:rFonts w:ascii="Lucida Fax" w:hAnsi="Lucida Fax"/>
              </w:rPr>
            </w:pPr>
            <w:r w:rsidRPr="00E12DFD">
              <w:rPr>
                <w:rFonts w:ascii="Lucida Fax" w:hAnsi="Lucida Fax"/>
              </w:rPr>
              <w:t>No major grammatical or structural issues.</w:t>
            </w:r>
          </w:p>
        </w:tc>
        <w:tc>
          <w:tcPr>
            <w:tcW w:w="0" w:type="auto"/>
            <w:tcBorders>
              <w:top w:val="single" w:sz="12" w:space="0" w:color="auto"/>
              <w:left w:val="dotted" w:sz="4" w:space="0" w:color="auto"/>
              <w:bottom w:val="dotted" w:sz="4" w:space="0" w:color="auto"/>
              <w:right w:val="dotted" w:sz="4" w:space="0" w:color="auto"/>
            </w:tcBorders>
            <w:shd w:val="clear" w:color="auto" w:fill="DAEEF3" w:themeFill="accent5" w:themeFillTint="33"/>
            <w:vAlign w:val="center"/>
          </w:tcPr>
          <w:p w14:paraId="5B25A498" w14:textId="05A6FE44" w:rsidR="006915EC" w:rsidRPr="00E12DFD" w:rsidRDefault="006915EC" w:rsidP="00A13DC9">
            <w:pPr>
              <w:spacing w:line="240" w:lineRule="auto"/>
              <w:rPr>
                <w:rFonts w:ascii="Lucida Fax" w:hAnsi="Lucida Fax"/>
              </w:rPr>
            </w:pPr>
            <w:r w:rsidRPr="00E12DFD">
              <w:rPr>
                <w:rFonts w:ascii="Lucida Fax" w:hAnsi="Lucida Fax"/>
              </w:rPr>
              <w:t>Nicely presented, well organized, and clearly written.</w:t>
            </w:r>
          </w:p>
        </w:tc>
        <w:tc>
          <w:tcPr>
            <w:tcW w:w="0" w:type="auto"/>
            <w:tcBorders>
              <w:top w:val="single" w:sz="12" w:space="0" w:color="auto"/>
              <w:left w:val="dotted" w:sz="4" w:space="0" w:color="auto"/>
              <w:bottom w:val="dotted" w:sz="4" w:space="0" w:color="auto"/>
              <w:right w:val="single" w:sz="12" w:space="0" w:color="auto"/>
            </w:tcBorders>
            <w:shd w:val="clear" w:color="auto" w:fill="DAEEF3" w:themeFill="accent5" w:themeFillTint="33"/>
            <w:vAlign w:val="center"/>
          </w:tcPr>
          <w:p w14:paraId="4E283E46" w14:textId="72752A2D" w:rsidR="006915EC" w:rsidRPr="00E12DFD" w:rsidRDefault="006915EC" w:rsidP="00A13DC9">
            <w:pPr>
              <w:spacing w:line="240" w:lineRule="auto"/>
              <w:rPr>
                <w:rFonts w:ascii="Lucida Fax" w:hAnsi="Lucida Fax"/>
              </w:rPr>
            </w:pPr>
            <w:r w:rsidRPr="00E12DFD">
              <w:rPr>
                <w:rFonts w:ascii="Lucida Fax" w:hAnsi="Lucida Fax"/>
              </w:rPr>
              <w:t>Outstanding presentation of your ideas.</w:t>
            </w:r>
          </w:p>
        </w:tc>
      </w:tr>
      <w:tr w:rsidR="00A13DC9" w:rsidRPr="00E12DFD" w14:paraId="209FB9B6" w14:textId="77777777" w:rsidTr="00412590">
        <w:trPr>
          <w:jc w:val="center"/>
        </w:trPr>
        <w:tc>
          <w:tcPr>
            <w:tcW w:w="0" w:type="auto"/>
            <w:tcBorders>
              <w:top w:val="dotted" w:sz="4" w:space="0" w:color="auto"/>
              <w:left w:val="single" w:sz="12" w:space="0" w:color="auto"/>
              <w:bottom w:val="dotted" w:sz="4" w:space="0" w:color="auto"/>
              <w:right w:val="single" w:sz="12" w:space="0" w:color="auto"/>
            </w:tcBorders>
            <w:shd w:val="clear" w:color="auto" w:fill="FDE9D9" w:themeFill="accent6" w:themeFillTint="33"/>
            <w:vAlign w:val="center"/>
          </w:tcPr>
          <w:p w14:paraId="3F982934" w14:textId="13DFF863" w:rsidR="006915EC" w:rsidRPr="00E12DFD" w:rsidRDefault="006915EC" w:rsidP="00A13DC9">
            <w:pPr>
              <w:spacing w:line="240" w:lineRule="auto"/>
              <w:rPr>
                <w:rFonts w:ascii="Lucida Fax" w:hAnsi="Lucida Fax"/>
                <w:b/>
              </w:rPr>
            </w:pPr>
            <w:r w:rsidRPr="00E12DFD">
              <w:rPr>
                <w:rFonts w:ascii="Lucida Fax" w:hAnsi="Lucida Fax"/>
                <w:b/>
              </w:rPr>
              <w:t>Sampling</w:t>
            </w:r>
          </w:p>
        </w:tc>
        <w:tc>
          <w:tcPr>
            <w:tcW w:w="0" w:type="auto"/>
            <w:tcBorders>
              <w:top w:val="dotted" w:sz="4" w:space="0" w:color="auto"/>
              <w:left w:val="single" w:sz="12" w:space="0" w:color="auto"/>
              <w:bottom w:val="dotted" w:sz="4" w:space="0" w:color="auto"/>
              <w:right w:val="dotted" w:sz="4" w:space="0" w:color="auto"/>
            </w:tcBorders>
            <w:vAlign w:val="center"/>
          </w:tcPr>
          <w:p w14:paraId="4B7185D5" w14:textId="1248A125" w:rsidR="006915EC" w:rsidRPr="00E12DFD" w:rsidRDefault="006915EC" w:rsidP="00A13DC9">
            <w:pPr>
              <w:spacing w:line="240" w:lineRule="auto"/>
              <w:rPr>
                <w:rFonts w:ascii="Lucida Fax" w:hAnsi="Lucida Fax"/>
              </w:rPr>
            </w:pPr>
            <w:r w:rsidRPr="00E12DFD">
              <w:rPr>
                <w:rFonts w:ascii="Lucida Fax" w:hAnsi="Lucida Fax"/>
              </w:rPr>
              <w:t>Your sample has at least 50 observations.</w:t>
            </w:r>
          </w:p>
        </w:tc>
        <w:tc>
          <w:tcPr>
            <w:tcW w:w="0" w:type="auto"/>
            <w:tcBorders>
              <w:top w:val="dotted" w:sz="4" w:space="0" w:color="auto"/>
              <w:left w:val="dotted" w:sz="4" w:space="0" w:color="auto"/>
              <w:bottom w:val="dotted" w:sz="4" w:space="0" w:color="auto"/>
              <w:right w:val="dotted" w:sz="4" w:space="0" w:color="auto"/>
            </w:tcBorders>
            <w:vAlign w:val="center"/>
          </w:tcPr>
          <w:p w14:paraId="5D282354" w14:textId="075ABE3E" w:rsidR="006915EC" w:rsidRPr="00E12DFD" w:rsidRDefault="006915EC" w:rsidP="00A13DC9">
            <w:pPr>
              <w:spacing w:line="240" w:lineRule="auto"/>
              <w:rPr>
                <w:rFonts w:ascii="Lucida Fax" w:hAnsi="Lucida Fax"/>
              </w:rPr>
            </w:pPr>
            <w:r w:rsidRPr="00E12DFD">
              <w:rPr>
                <w:rFonts w:ascii="Lucida Fax" w:hAnsi="Lucida Fax"/>
              </w:rPr>
              <w:t>You used a valid sampling strategy.</w:t>
            </w:r>
          </w:p>
        </w:tc>
        <w:tc>
          <w:tcPr>
            <w:tcW w:w="0" w:type="auto"/>
            <w:tcBorders>
              <w:top w:val="dotted" w:sz="4" w:space="0" w:color="auto"/>
              <w:left w:val="dotted" w:sz="4" w:space="0" w:color="auto"/>
              <w:bottom w:val="dotted" w:sz="4" w:space="0" w:color="auto"/>
              <w:right w:val="single" w:sz="12" w:space="0" w:color="auto"/>
            </w:tcBorders>
            <w:vAlign w:val="center"/>
          </w:tcPr>
          <w:p w14:paraId="67E03D62" w14:textId="60829953" w:rsidR="006915EC" w:rsidRPr="00E12DFD" w:rsidRDefault="006915EC" w:rsidP="00A13DC9">
            <w:pPr>
              <w:spacing w:line="240" w:lineRule="auto"/>
              <w:rPr>
                <w:rFonts w:ascii="Lucida Fax" w:hAnsi="Lucida Fax"/>
              </w:rPr>
            </w:pPr>
            <w:r w:rsidRPr="00E12DFD">
              <w:rPr>
                <w:rFonts w:ascii="Lucida Fax" w:hAnsi="Lucida Fax"/>
                <w:b/>
              </w:rPr>
              <w:t>Bonus:</w:t>
            </w:r>
            <w:r w:rsidRPr="00E12DFD">
              <w:rPr>
                <w:rFonts w:ascii="Lucida Fax" w:hAnsi="Lucida Fax"/>
              </w:rPr>
              <w:t xml:space="preserve"> Your pod came up with the largest sample in the class.</w:t>
            </w:r>
            <w:r w:rsidRPr="00E12DFD">
              <w:rPr>
                <w:rStyle w:val="FootnoteReference"/>
                <w:rFonts w:ascii="Lucida Fax" w:hAnsi="Lucida Fax"/>
              </w:rPr>
              <w:footnoteReference w:id="1"/>
            </w:r>
          </w:p>
        </w:tc>
      </w:tr>
      <w:tr w:rsidR="00A13DC9" w:rsidRPr="00E12DFD" w14:paraId="40CF5D6A" w14:textId="77777777" w:rsidTr="00412590">
        <w:trPr>
          <w:jc w:val="center"/>
        </w:trPr>
        <w:tc>
          <w:tcPr>
            <w:tcW w:w="0" w:type="auto"/>
            <w:tcBorders>
              <w:top w:val="dotted" w:sz="4" w:space="0" w:color="auto"/>
              <w:left w:val="single" w:sz="12" w:space="0" w:color="auto"/>
              <w:bottom w:val="dotted" w:sz="4" w:space="0" w:color="auto"/>
              <w:right w:val="single" w:sz="12" w:space="0" w:color="auto"/>
            </w:tcBorders>
            <w:shd w:val="clear" w:color="auto" w:fill="FDE9D9" w:themeFill="accent6" w:themeFillTint="33"/>
            <w:vAlign w:val="center"/>
          </w:tcPr>
          <w:p w14:paraId="2AA43E2E" w14:textId="77B40258" w:rsidR="006915EC" w:rsidRPr="00E12DFD" w:rsidRDefault="006915EC" w:rsidP="00A13DC9">
            <w:pPr>
              <w:spacing w:line="240" w:lineRule="auto"/>
              <w:rPr>
                <w:rFonts w:ascii="Lucida Fax" w:hAnsi="Lucida Fax"/>
                <w:b/>
              </w:rPr>
            </w:pPr>
            <w:r w:rsidRPr="00E12DFD">
              <w:rPr>
                <w:rFonts w:ascii="Lucida Fax" w:hAnsi="Lucida Fax"/>
                <w:b/>
              </w:rPr>
              <w:t>Statistics</w:t>
            </w:r>
          </w:p>
        </w:tc>
        <w:tc>
          <w:tcPr>
            <w:tcW w:w="0" w:type="auto"/>
            <w:tcBorders>
              <w:top w:val="dotted" w:sz="4" w:space="0" w:color="auto"/>
              <w:left w:val="single" w:sz="12" w:space="0" w:color="auto"/>
              <w:bottom w:val="dotted" w:sz="4" w:space="0" w:color="auto"/>
              <w:right w:val="dotted" w:sz="4" w:space="0" w:color="auto"/>
            </w:tcBorders>
            <w:shd w:val="clear" w:color="auto" w:fill="DAEEF3" w:themeFill="accent5" w:themeFillTint="33"/>
            <w:vAlign w:val="center"/>
          </w:tcPr>
          <w:p w14:paraId="79F233FD" w14:textId="4FCAE620" w:rsidR="006915EC" w:rsidRPr="00E12DFD" w:rsidRDefault="006915EC" w:rsidP="00A13DC9">
            <w:pPr>
              <w:spacing w:line="240" w:lineRule="auto"/>
              <w:rPr>
                <w:rFonts w:ascii="Lucida Fax" w:hAnsi="Lucida Fax"/>
              </w:rPr>
            </w:pPr>
            <w:r w:rsidRPr="00E12DFD">
              <w:rPr>
                <w:rFonts w:ascii="Lucida Fax" w:hAnsi="Lucida Fax"/>
              </w:rPr>
              <w:t>Your statistical summary is correct.</w:t>
            </w:r>
          </w:p>
        </w:tc>
        <w:tc>
          <w:tcPr>
            <w:tcW w:w="0" w:type="auto"/>
            <w:tcBorders>
              <w:top w:val="dotted" w:sz="4" w:space="0" w:color="auto"/>
              <w:left w:val="dotted" w:sz="4" w:space="0" w:color="auto"/>
              <w:bottom w:val="dotted" w:sz="4" w:space="0" w:color="auto"/>
              <w:right w:val="dotted" w:sz="4" w:space="0" w:color="auto"/>
            </w:tcBorders>
            <w:shd w:val="clear" w:color="auto" w:fill="DAEEF3" w:themeFill="accent5" w:themeFillTint="33"/>
            <w:vAlign w:val="center"/>
          </w:tcPr>
          <w:p w14:paraId="5BC16379" w14:textId="7D12C844" w:rsidR="006915EC" w:rsidRPr="00E12DFD" w:rsidRDefault="00A13DC9" w:rsidP="00A13DC9">
            <w:pPr>
              <w:spacing w:line="240" w:lineRule="auto"/>
              <w:rPr>
                <w:rFonts w:ascii="Lucida Fax" w:hAnsi="Lucida Fax"/>
              </w:rPr>
            </w:pPr>
            <w:r w:rsidRPr="00E12DFD">
              <w:rPr>
                <w:rFonts w:ascii="Lucida Fax" w:hAnsi="Lucida Fax"/>
              </w:rPr>
              <w:t>Clear and succinct presentation and discussion of stats</w:t>
            </w:r>
            <w:r w:rsidR="006915EC" w:rsidRPr="00E12DFD">
              <w:rPr>
                <w:rFonts w:ascii="Lucida Fax" w:hAnsi="Lucida Fax"/>
              </w:rPr>
              <w:t>.</w:t>
            </w:r>
          </w:p>
        </w:tc>
        <w:tc>
          <w:tcPr>
            <w:tcW w:w="0" w:type="auto"/>
            <w:tcBorders>
              <w:top w:val="dotted" w:sz="4" w:space="0" w:color="auto"/>
              <w:left w:val="dotted" w:sz="4" w:space="0" w:color="auto"/>
              <w:bottom w:val="dotted" w:sz="4" w:space="0" w:color="auto"/>
              <w:right w:val="single" w:sz="12" w:space="0" w:color="auto"/>
            </w:tcBorders>
            <w:shd w:val="clear" w:color="auto" w:fill="DAEEF3" w:themeFill="accent5" w:themeFillTint="33"/>
            <w:vAlign w:val="center"/>
          </w:tcPr>
          <w:p w14:paraId="25120ED2" w14:textId="1E6B6024" w:rsidR="006915EC" w:rsidRPr="00E12DFD" w:rsidRDefault="00412590" w:rsidP="00A13DC9">
            <w:pPr>
              <w:spacing w:line="240" w:lineRule="auto"/>
              <w:rPr>
                <w:rFonts w:ascii="Lucida Fax" w:hAnsi="Lucida Fax"/>
              </w:rPr>
            </w:pPr>
            <w:r w:rsidRPr="00E12DFD">
              <w:rPr>
                <w:rFonts w:ascii="Lucida Fax" w:hAnsi="Lucida Fax"/>
              </w:rPr>
              <w:t>Insightful</w:t>
            </w:r>
            <w:r w:rsidR="00A13DC9" w:rsidRPr="00E12DFD">
              <w:rPr>
                <w:rFonts w:ascii="Lucida Fax" w:hAnsi="Lucida Fax"/>
              </w:rPr>
              <w:t xml:space="preserve"> design of your study.</w:t>
            </w:r>
            <w:r w:rsidR="006915EC" w:rsidRPr="00E12DFD">
              <w:rPr>
                <w:rFonts w:ascii="Lucida Fax" w:hAnsi="Lucida Fax"/>
              </w:rPr>
              <w:t xml:space="preserve"> </w:t>
            </w:r>
          </w:p>
        </w:tc>
      </w:tr>
      <w:tr w:rsidR="00A13DC9" w:rsidRPr="00E12DFD" w14:paraId="40B30BB7" w14:textId="77777777" w:rsidTr="00412590">
        <w:trPr>
          <w:jc w:val="center"/>
        </w:trPr>
        <w:tc>
          <w:tcPr>
            <w:tcW w:w="0" w:type="auto"/>
            <w:tcBorders>
              <w:top w:val="dotted" w:sz="4" w:space="0" w:color="auto"/>
              <w:left w:val="single" w:sz="12" w:space="0" w:color="auto"/>
              <w:bottom w:val="dotted" w:sz="4" w:space="0" w:color="auto"/>
              <w:right w:val="single" w:sz="12" w:space="0" w:color="auto"/>
            </w:tcBorders>
            <w:shd w:val="clear" w:color="auto" w:fill="FDE9D9" w:themeFill="accent6" w:themeFillTint="33"/>
            <w:vAlign w:val="center"/>
          </w:tcPr>
          <w:p w14:paraId="6E3F7E27" w14:textId="7AC02667" w:rsidR="006915EC" w:rsidRPr="00E12DFD" w:rsidRDefault="00A13DC9" w:rsidP="00A13DC9">
            <w:pPr>
              <w:spacing w:line="240" w:lineRule="auto"/>
              <w:rPr>
                <w:rFonts w:ascii="Lucida Fax" w:hAnsi="Lucida Fax"/>
                <w:b/>
              </w:rPr>
            </w:pPr>
            <w:r w:rsidRPr="00E12DFD">
              <w:rPr>
                <w:rFonts w:ascii="Lucida Fax" w:hAnsi="Lucida Fax"/>
                <w:b/>
              </w:rPr>
              <w:t>List of pod-mates</w:t>
            </w:r>
          </w:p>
        </w:tc>
        <w:tc>
          <w:tcPr>
            <w:tcW w:w="0" w:type="auto"/>
            <w:tcBorders>
              <w:top w:val="dotted" w:sz="4" w:space="0" w:color="auto"/>
              <w:left w:val="single" w:sz="12" w:space="0" w:color="auto"/>
              <w:bottom w:val="dotted" w:sz="4" w:space="0" w:color="auto"/>
              <w:right w:val="dotted" w:sz="4" w:space="0" w:color="auto"/>
            </w:tcBorders>
            <w:vAlign w:val="center"/>
          </w:tcPr>
          <w:p w14:paraId="14D7856C" w14:textId="388E3C6C" w:rsidR="006915EC" w:rsidRPr="00E12DFD" w:rsidRDefault="00A13DC9" w:rsidP="00A13DC9">
            <w:pPr>
              <w:spacing w:line="240" w:lineRule="auto"/>
              <w:rPr>
                <w:rFonts w:ascii="Lucida Fax" w:hAnsi="Lucida Fax"/>
              </w:rPr>
            </w:pPr>
            <w:r w:rsidRPr="00E12DFD">
              <w:rPr>
                <w:rFonts w:ascii="Lucida Fax" w:hAnsi="Lucida Fax"/>
              </w:rPr>
              <w:t>You should include this!</w:t>
            </w:r>
          </w:p>
        </w:tc>
        <w:tc>
          <w:tcPr>
            <w:tcW w:w="0" w:type="auto"/>
            <w:tcBorders>
              <w:top w:val="dotted" w:sz="4" w:space="0" w:color="auto"/>
              <w:left w:val="dotted" w:sz="4" w:space="0" w:color="auto"/>
              <w:bottom w:val="dotted" w:sz="4" w:space="0" w:color="auto"/>
              <w:right w:val="dotted" w:sz="4" w:space="0" w:color="auto"/>
            </w:tcBorders>
            <w:vAlign w:val="center"/>
          </w:tcPr>
          <w:p w14:paraId="2B263F67" w14:textId="77777777" w:rsidR="006915EC" w:rsidRPr="00E12DFD" w:rsidRDefault="006915EC" w:rsidP="00A13DC9">
            <w:pPr>
              <w:spacing w:line="240" w:lineRule="auto"/>
              <w:rPr>
                <w:rFonts w:ascii="Lucida Fax" w:hAnsi="Lucida Fax"/>
              </w:rPr>
            </w:pPr>
          </w:p>
        </w:tc>
        <w:tc>
          <w:tcPr>
            <w:tcW w:w="0" w:type="auto"/>
            <w:tcBorders>
              <w:top w:val="dotted" w:sz="4" w:space="0" w:color="auto"/>
              <w:left w:val="dotted" w:sz="4" w:space="0" w:color="auto"/>
              <w:bottom w:val="dotted" w:sz="4" w:space="0" w:color="auto"/>
              <w:right w:val="single" w:sz="12" w:space="0" w:color="auto"/>
            </w:tcBorders>
            <w:vAlign w:val="center"/>
          </w:tcPr>
          <w:p w14:paraId="755B0A9C" w14:textId="77777777" w:rsidR="006915EC" w:rsidRPr="00E12DFD" w:rsidRDefault="006915EC" w:rsidP="00A13DC9">
            <w:pPr>
              <w:spacing w:line="240" w:lineRule="auto"/>
              <w:rPr>
                <w:rFonts w:ascii="Lucida Fax" w:hAnsi="Lucida Fax"/>
              </w:rPr>
            </w:pPr>
          </w:p>
        </w:tc>
      </w:tr>
      <w:tr w:rsidR="00A13DC9" w:rsidRPr="00E12DFD" w14:paraId="7335CCB5" w14:textId="77777777" w:rsidTr="00412590">
        <w:trPr>
          <w:jc w:val="center"/>
        </w:trPr>
        <w:tc>
          <w:tcPr>
            <w:tcW w:w="0" w:type="auto"/>
            <w:tcBorders>
              <w:top w:val="dotted" w:sz="4" w:space="0" w:color="auto"/>
              <w:left w:val="single" w:sz="12" w:space="0" w:color="auto"/>
              <w:bottom w:val="single" w:sz="12" w:space="0" w:color="auto"/>
              <w:right w:val="single" w:sz="12" w:space="0" w:color="auto"/>
            </w:tcBorders>
            <w:shd w:val="clear" w:color="auto" w:fill="FDE9D9" w:themeFill="accent6" w:themeFillTint="33"/>
            <w:vAlign w:val="center"/>
          </w:tcPr>
          <w:p w14:paraId="2FD54DDD" w14:textId="5499CB0B" w:rsidR="006915EC" w:rsidRPr="00E12DFD" w:rsidRDefault="00A13DC9" w:rsidP="00A13DC9">
            <w:pPr>
              <w:spacing w:line="240" w:lineRule="auto"/>
              <w:rPr>
                <w:rFonts w:ascii="Lucida Fax" w:hAnsi="Lucida Fax"/>
                <w:b/>
              </w:rPr>
            </w:pPr>
            <w:r w:rsidRPr="00E12DFD">
              <w:rPr>
                <w:rFonts w:ascii="Lucida Fax" w:hAnsi="Lucida Fax"/>
                <w:b/>
              </w:rPr>
              <w:t>Next steps</w:t>
            </w:r>
          </w:p>
        </w:tc>
        <w:tc>
          <w:tcPr>
            <w:tcW w:w="0" w:type="auto"/>
            <w:tcBorders>
              <w:top w:val="dotted" w:sz="4" w:space="0" w:color="auto"/>
              <w:left w:val="single" w:sz="12" w:space="0" w:color="auto"/>
              <w:bottom w:val="single" w:sz="12" w:space="0" w:color="auto"/>
              <w:right w:val="dotted" w:sz="4" w:space="0" w:color="auto"/>
            </w:tcBorders>
            <w:shd w:val="clear" w:color="auto" w:fill="DAEEF3" w:themeFill="accent5" w:themeFillTint="33"/>
            <w:vAlign w:val="center"/>
          </w:tcPr>
          <w:p w14:paraId="2518DDB8" w14:textId="2B0F4608" w:rsidR="006915EC" w:rsidRPr="00E12DFD" w:rsidRDefault="00A13DC9" w:rsidP="00A13DC9">
            <w:pPr>
              <w:spacing w:line="240" w:lineRule="auto"/>
              <w:rPr>
                <w:rFonts w:ascii="Lucida Fax" w:hAnsi="Lucida Fax"/>
              </w:rPr>
            </w:pPr>
            <w:r w:rsidRPr="00E12DFD">
              <w:rPr>
                <w:rFonts w:ascii="Lucida Fax" w:hAnsi="Lucida Fax"/>
              </w:rPr>
              <w:t>You should include two ways you could improve your study and strengthen your results</w:t>
            </w:r>
          </w:p>
        </w:tc>
        <w:tc>
          <w:tcPr>
            <w:tcW w:w="0" w:type="auto"/>
            <w:tcBorders>
              <w:top w:val="dotted" w:sz="4" w:space="0" w:color="auto"/>
              <w:left w:val="dotted" w:sz="4" w:space="0" w:color="auto"/>
              <w:bottom w:val="single" w:sz="12" w:space="0" w:color="auto"/>
              <w:right w:val="dotted" w:sz="4" w:space="0" w:color="auto"/>
            </w:tcBorders>
            <w:shd w:val="clear" w:color="auto" w:fill="DAEEF3" w:themeFill="accent5" w:themeFillTint="33"/>
            <w:vAlign w:val="center"/>
          </w:tcPr>
          <w:p w14:paraId="45FEABCB" w14:textId="77777777" w:rsidR="006915EC" w:rsidRPr="00E12DFD" w:rsidRDefault="006915EC" w:rsidP="00A13DC9">
            <w:pPr>
              <w:spacing w:line="240" w:lineRule="auto"/>
              <w:rPr>
                <w:rFonts w:ascii="Lucida Fax" w:hAnsi="Lucida Fax"/>
              </w:rPr>
            </w:pPr>
          </w:p>
        </w:tc>
        <w:tc>
          <w:tcPr>
            <w:tcW w:w="0" w:type="auto"/>
            <w:tcBorders>
              <w:top w:val="dotted" w:sz="4" w:space="0" w:color="auto"/>
              <w:left w:val="dotted" w:sz="4" w:space="0" w:color="auto"/>
              <w:bottom w:val="single" w:sz="12" w:space="0" w:color="auto"/>
              <w:right w:val="single" w:sz="12" w:space="0" w:color="auto"/>
            </w:tcBorders>
            <w:shd w:val="clear" w:color="auto" w:fill="DAEEF3" w:themeFill="accent5" w:themeFillTint="33"/>
            <w:vAlign w:val="center"/>
          </w:tcPr>
          <w:p w14:paraId="56115D51" w14:textId="77777777" w:rsidR="006915EC" w:rsidRPr="00E12DFD" w:rsidRDefault="006915EC" w:rsidP="00A13DC9">
            <w:pPr>
              <w:spacing w:line="240" w:lineRule="auto"/>
              <w:rPr>
                <w:rFonts w:ascii="Lucida Fax" w:hAnsi="Lucida Fax"/>
              </w:rPr>
            </w:pPr>
          </w:p>
        </w:tc>
      </w:tr>
    </w:tbl>
    <w:p w14:paraId="665F8DCF" w14:textId="745EFA95" w:rsidR="00B30439" w:rsidRPr="00F13B95" w:rsidRDefault="00B30439" w:rsidP="00205FDA">
      <w:pPr>
        <w:spacing w:line="240" w:lineRule="auto"/>
        <w:rPr>
          <w:rFonts w:ascii="Lucida Fax" w:hAnsi="Lucida Fax"/>
          <w:sz w:val="22"/>
          <w:szCs w:val="22"/>
        </w:rPr>
      </w:pPr>
    </w:p>
    <w:sectPr w:rsidR="00B30439" w:rsidRPr="00F13B95" w:rsidSect="00205FDA">
      <w:footnotePr>
        <w:numFmt w:val="chicago"/>
      </w:footnotePr>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A860A" w14:textId="77777777" w:rsidR="003C7DF9" w:rsidRDefault="003C7DF9" w:rsidP="006915EC">
      <w:pPr>
        <w:spacing w:line="240" w:lineRule="auto"/>
      </w:pPr>
      <w:r>
        <w:separator/>
      </w:r>
    </w:p>
  </w:endnote>
  <w:endnote w:type="continuationSeparator" w:id="0">
    <w:p w14:paraId="54FF4DF2" w14:textId="77777777" w:rsidR="003C7DF9" w:rsidRDefault="003C7DF9" w:rsidP="00691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Lucida Fax">
    <w:panose1 w:val="02060602050505020204"/>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D3682" w14:textId="77777777" w:rsidR="003C7DF9" w:rsidRDefault="003C7DF9" w:rsidP="006915EC">
      <w:pPr>
        <w:spacing w:line="240" w:lineRule="auto"/>
      </w:pPr>
      <w:r>
        <w:separator/>
      </w:r>
    </w:p>
  </w:footnote>
  <w:footnote w:type="continuationSeparator" w:id="0">
    <w:p w14:paraId="3ABA6C05" w14:textId="77777777" w:rsidR="003C7DF9" w:rsidRDefault="003C7DF9" w:rsidP="006915EC">
      <w:pPr>
        <w:spacing w:line="240" w:lineRule="auto"/>
      </w:pPr>
      <w:r>
        <w:continuationSeparator/>
      </w:r>
    </w:p>
  </w:footnote>
  <w:footnote w:id="1">
    <w:p w14:paraId="0D410116" w14:textId="03FE5D01" w:rsidR="00E12DFD" w:rsidRPr="006915EC" w:rsidRDefault="00E12DFD">
      <w:pPr>
        <w:pStyle w:val="FootnoteText"/>
        <w:rPr>
          <w:rFonts w:ascii="Lucida Fax" w:hAnsi="Lucida Fax"/>
          <w:sz w:val="18"/>
          <w:szCs w:val="18"/>
        </w:rPr>
      </w:pPr>
      <w:r w:rsidRPr="006915EC">
        <w:rPr>
          <w:rStyle w:val="FootnoteReference"/>
          <w:rFonts w:ascii="Lucida Fax" w:hAnsi="Lucida Fax"/>
          <w:sz w:val="18"/>
          <w:szCs w:val="18"/>
        </w:rPr>
        <w:footnoteRef/>
      </w:r>
      <w:r w:rsidRPr="006915EC">
        <w:rPr>
          <w:rFonts w:ascii="Lucida Fax" w:hAnsi="Lucida Fax"/>
          <w:sz w:val="18"/>
          <w:szCs w:val="18"/>
        </w:rPr>
        <w:t xml:space="preserve"> If there is a tie </w:t>
      </w:r>
      <w:r>
        <w:rPr>
          <w:rFonts w:ascii="Lucida Fax" w:hAnsi="Lucida Fax"/>
          <w:sz w:val="18"/>
          <w:szCs w:val="18"/>
        </w:rPr>
        <w:t xml:space="preserve">between two or more groups </w:t>
      </w:r>
      <w:r w:rsidRPr="006915EC">
        <w:rPr>
          <w:rFonts w:ascii="Lucida Fax" w:hAnsi="Lucida Fax"/>
          <w:sz w:val="18"/>
          <w:szCs w:val="18"/>
        </w:rPr>
        <w:t>for “largest sample” then no bonus points will be given.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433AA3"/>
    <w:multiLevelType w:val="hybridMultilevel"/>
    <w:tmpl w:val="722A2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7047AA"/>
    <w:multiLevelType w:val="hybridMultilevel"/>
    <w:tmpl w:val="1B56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A9"/>
    <w:rsid w:val="0006046F"/>
    <w:rsid w:val="001175E0"/>
    <w:rsid w:val="00140688"/>
    <w:rsid w:val="00150963"/>
    <w:rsid w:val="00163866"/>
    <w:rsid w:val="001C220C"/>
    <w:rsid w:val="001D250C"/>
    <w:rsid w:val="001E4D03"/>
    <w:rsid w:val="00205FDA"/>
    <w:rsid w:val="0025339A"/>
    <w:rsid w:val="00257EC2"/>
    <w:rsid w:val="00334402"/>
    <w:rsid w:val="00354A48"/>
    <w:rsid w:val="00357F4D"/>
    <w:rsid w:val="003B780E"/>
    <w:rsid w:val="003C7DF9"/>
    <w:rsid w:val="003F3973"/>
    <w:rsid w:val="00412590"/>
    <w:rsid w:val="004A16A1"/>
    <w:rsid w:val="004B5CC2"/>
    <w:rsid w:val="005012BE"/>
    <w:rsid w:val="005171B3"/>
    <w:rsid w:val="005B5840"/>
    <w:rsid w:val="00682947"/>
    <w:rsid w:val="00686C78"/>
    <w:rsid w:val="006915EC"/>
    <w:rsid w:val="006B101A"/>
    <w:rsid w:val="00814C79"/>
    <w:rsid w:val="008249B0"/>
    <w:rsid w:val="00846374"/>
    <w:rsid w:val="008735E0"/>
    <w:rsid w:val="008B01D5"/>
    <w:rsid w:val="009B24BE"/>
    <w:rsid w:val="00A13DC9"/>
    <w:rsid w:val="00A21E9F"/>
    <w:rsid w:val="00A46C6B"/>
    <w:rsid w:val="00A81ECB"/>
    <w:rsid w:val="00A838A8"/>
    <w:rsid w:val="00B30439"/>
    <w:rsid w:val="00B341D2"/>
    <w:rsid w:val="00B64D16"/>
    <w:rsid w:val="00C17803"/>
    <w:rsid w:val="00C34504"/>
    <w:rsid w:val="00C80CD3"/>
    <w:rsid w:val="00CB0832"/>
    <w:rsid w:val="00CD17FD"/>
    <w:rsid w:val="00D00E6E"/>
    <w:rsid w:val="00D15E5B"/>
    <w:rsid w:val="00D37E35"/>
    <w:rsid w:val="00E12DFD"/>
    <w:rsid w:val="00E768DD"/>
    <w:rsid w:val="00EB4838"/>
    <w:rsid w:val="00EE0FF5"/>
    <w:rsid w:val="00F13B95"/>
    <w:rsid w:val="00F15741"/>
    <w:rsid w:val="00F478A9"/>
    <w:rsid w:val="00FD4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B405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 w:type="paragraph" w:styleId="ListParagraph">
    <w:name w:val="List Paragraph"/>
    <w:basedOn w:val="Normal"/>
    <w:uiPriority w:val="34"/>
    <w:qFormat/>
    <w:rsid w:val="00357F4D"/>
    <w:pPr>
      <w:ind w:left="720"/>
      <w:contextualSpacing/>
    </w:pPr>
  </w:style>
  <w:style w:type="character" w:styleId="Hyperlink">
    <w:name w:val="Hyperlink"/>
    <w:basedOn w:val="DefaultParagraphFont"/>
    <w:uiPriority w:val="99"/>
    <w:unhideWhenUsed/>
    <w:rsid w:val="00357F4D"/>
    <w:rPr>
      <w:color w:val="0000FF" w:themeColor="hyperlink"/>
      <w:u w:val="single"/>
    </w:rPr>
  </w:style>
  <w:style w:type="table" w:styleId="MediumShading2-Accent1">
    <w:name w:val="Medium Shading 2 Accent 1"/>
    <w:basedOn w:val="TableNormal"/>
    <w:uiPriority w:val="64"/>
    <w:rsid w:val="005012B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FootnoteText">
    <w:name w:val="footnote text"/>
    <w:basedOn w:val="Normal"/>
    <w:link w:val="FootnoteTextChar"/>
    <w:uiPriority w:val="99"/>
    <w:unhideWhenUsed/>
    <w:rsid w:val="006915EC"/>
    <w:pPr>
      <w:spacing w:line="240" w:lineRule="auto"/>
    </w:pPr>
    <w:rPr>
      <w:szCs w:val="24"/>
    </w:rPr>
  </w:style>
  <w:style w:type="character" w:customStyle="1" w:styleId="FootnoteTextChar">
    <w:name w:val="Footnote Text Char"/>
    <w:basedOn w:val="DefaultParagraphFont"/>
    <w:link w:val="FootnoteText"/>
    <w:uiPriority w:val="99"/>
    <w:rsid w:val="006915EC"/>
    <w:rPr>
      <w:rFonts w:ascii="Times New Roman" w:eastAsia="Times New Roman" w:hAnsi="Times New Roman" w:cs="Times New Roman"/>
    </w:rPr>
  </w:style>
  <w:style w:type="character" w:styleId="FootnoteReference">
    <w:name w:val="footnote reference"/>
    <w:basedOn w:val="DefaultParagraphFont"/>
    <w:uiPriority w:val="99"/>
    <w:unhideWhenUsed/>
    <w:rsid w:val="006915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fac-eval.lafayette.edu/" TargetMode="Externa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895</Words>
  <Characters>5105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Ann Clifton</cp:lastModifiedBy>
  <cp:revision>3</cp:revision>
  <cp:lastPrinted>2016-09-24T13:43:00Z</cp:lastPrinted>
  <dcterms:created xsi:type="dcterms:W3CDTF">2016-09-30T03:58:00Z</dcterms:created>
  <dcterms:modified xsi:type="dcterms:W3CDTF">2019-03-01T04:27:00Z</dcterms:modified>
</cp:coreProperties>
</file>