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82A" w:rsidRDefault="00B4582A" w:rsidP="00B4582A">
      <w:pPr>
        <w:jc w:val="center"/>
        <w:rPr>
          <w:b/>
        </w:rPr>
      </w:pPr>
      <w:r>
        <w:rPr>
          <w:b/>
          <w:sz w:val="32"/>
          <w:szCs w:val="32"/>
        </w:rPr>
        <w:t>Simulation studies for confidence intervals with the t-distribution</w:t>
      </w:r>
    </w:p>
    <w:p w:rsidR="00B4582A" w:rsidRDefault="00B4582A" w:rsidP="00B4582A">
      <w:pPr>
        <w:jc w:val="center"/>
        <w:rPr>
          <w:b/>
        </w:rPr>
      </w:pPr>
    </w:p>
    <w:p w:rsidR="00B4582A" w:rsidRDefault="00B4582A" w:rsidP="00B4582A">
      <w:r>
        <w:t>Earlier, we did a computer lab which explored how confidence intervals for the mean perform when we change different parameters.  One assumption that we made is that we knew what the standard deviation of the distribution was when we created the confidence interval.  Typically, this knowledge is unavailable to us when we create a confidence interval.  Instead, we have only the sample standard deviation to work with.  How does this change our results?</w:t>
      </w:r>
    </w:p>
    <w:p w:rsidR="00B4582A" w:rsidRDefault="00B4582A" w:rsidP="00B4582A"/>
    <w:p w:rsidR="00B4582A" w:rsidRDefault="00B4582A" w:rsidP="00B4582A">
      <w:r>
        <w:t>Let’s begin by repeating the simulation from the earlier lab.  This time, instead of using the true standard deviation to create our confidence interval, we’ll use the sample standard deviation.  Thus, our confidence interval is:</w:t>
      </w:r>
    </w:p>
    <w:p w:rsidR="00B4582A" w:rsidRDefault="00B4582A" w:rsidP="00B4582A">
      <w:pPr>
        <w:jc w:val="center"/>
      </w:pPr>
      <w:r w:rsidRPr="0076458E">
        <w:rPr>
          <w:position w:val="-28"/>
        </w:rPr>
        <w:object w:dxaOrig="13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7.1pt;height:33.25pt" o:ole="">
            <v:imagedata r:id="rId5" o:title=""/>
          </v:shape>
          <o:OLEObject Type="Embed" ProgID="Equation.3" ShapeID="_x0000_i1036" DrawAspect="Content" ObjectID="_1499511957" r:id="rId6"/>
        </w:object>
      </w:r>
    </w:p>
    <w:p w:rsidR="00B4582A" w:rsidRDefault="00B4582A" w:rsidP="00B4582A"/>
    <w:p w:rsidR="00B4582A" w:rsidRDefault="00B4582A" w:rsidP="00B4582A">
      <w:pPr>
        <w:rPr>
          <w:b/>
          <w:sz w:val="28"/>
          <w:szCs w:val="28"/>
        </w:rPr>
      </w:pPr>
      <w:r>
        <w:rPr>
          <w:b/>
          <w:sz w:val="28"/>
          <w:szCs w:val="28"/>
        </w:rPr>
        <w:t>Your turn:</w:t>
      </w:r>
    </w:p>
    <w:p w:rsidR="00B4582A" w:rsidRDefault="00B4582A" w:rsidP="00B4582A">
      <w:pPr>
        <w:rPr>
          <w:b/>
          <w:sz w:val="28"/>
          <w:szCs w:val="28"/>
        </w:rPr>
      </w:pPr>
    </w:p>
    <w:p w:rsidR="00B4582A" w:rsidRDefault="00B4582A" w:rsidP="00B4582A">
      <w:r>
        <w:t>1.  Why is this confidence interval incorrect?</w:t>
      </w:r>
    </w:p>
    <w:p w:rsidR="00B4582A" w:rsidRDefault="00B4582A" w:rsidP="00B4582A"/>
    <w:p w:rsidR="00B4582A" w:rsidRDefault="00B4582A" w:rsidP="00B4582A"/>
    <w:p w:rsidR="00B4582A" w:rsidRDefault="00B4582A" w:rsidP="00B4582A"/>
    <w:p w:rsidR="00B4582A" w:rsidRDefault="00B4582A" w:rsidP="00B4582A"/>
    <w:p w:rsidR="00B4582A" w:rsidRPr="00B4582A" w:rsidRDefault="00B4582A" w:rsidP="00B4582A">
      <w:r>
        <w:t>2.  Under what conditions would this confidence interval be approximately correct?  Why?</w:t>
      </w:r>
    </w:p>
    <w:p w:rsidR="00B4582A" w:rsidRDefault="00B4582A" w:rsidP="00B4582A"/>
    <w:p w:rsidR="00B4582A" w:rsidRDefault="00B4582A" w:rsidP="00B4582A"/>
    <w:p w:rsidR="00B4582A" w:rsidRDefault="00B4582A" w:rsidP="00B4582A"/>
    <w:p w:rsidR="00B4582A" w:rsidRDefault="00B4582A" w:rsidP="00B4582A"/>
    <w:p w:rsidR="00B4582A" w:rsidRDefault="00B4582A" w:rsidP="00B4582A"/>
    <w:p w:rsidR="00B4582A" w:rsidRDefault="00B4582A" w:rsidP="00B4582A"/>
    <w:p w:rsidR="00B4582A" w:rsidRDefault="00B4582A" w:rsidP="00B4582A">
      <w:r>
        <w:t>Let’s redo the simulation from before, drawing data from a normal distribution with mean equal to 10 and standard deviation equal to 5.  The only change in the code is that the upper and lower bounds are defined using the sample standard deviation.</w:t>
      </w:r>
    </w:p>
    <w:p w:rsidR="00B4582A" w:rsidRDefault="00B4582A" w:rsidP="00B4582A"/>
    <w:p w:rsidR="00B4582A" w:rsidRDefault="00B4582A" w:rsidP="00B4582A">
      <w:proofErr w:type="gramStart"/>
      <w:r>
        <w:t>mu</w:t>
      </w:r>
      <w:proofErr w:type="gramEnd"/>
      <w:r>
        <w:t xml:space="preserve"> = 10</w:t>
      </w:r>
      <w:r>
        <w:tab/>
      </w:r>
      <w:r>
        <w:tab/>
      </w:r>
      <w:r>
        <w:tab/>
      </w:r>
      <w:r>
        <w:tab/>
      </w:r>
      <w:r>
        <w:tab/>
        <w:t>#  Add the initial settings.</w:t>
      </w:r>
    </w:p>
    <w:p w:rsidR="00B4582A" w:rsidRDefault="00B4582A" w:rsidP="00B4582A">
      <w:proofErr w:type="gramStart"/>
      <w:r>
        <w:t>sigma</w:t>
      </w:r>
      <w:proofErr w:type="gramEnd"/>
      <w:r>
        <w:t xml:space="preserve"> = 5</w:t>
      </w:r>
    </w:p>
    <w:p w:rsidR="00B4582A" w:rsidRDefault="00FD42D0" w:rsidP="00B4582A">
      <w:r>
        <w:t>n = 100</w:t>
      </w:r>
    </w:p>
    <w:p w:rsidR="00B4582A" w:rsidRDefault="00B4582A" w:rsidP="00B4582A">
      <w:proofErr w:type="gramStart"/>
      <w:r>
        <w:t>alpha</w:t>
      </w:r>
      <w:proofErr w:type="gramEnd"/>
      <w:r>
        <w:t xml:space="preserve"> = 0.05</w:t>
      </w:r>
    </w:p>
    <w:p w:rsidR="00B4582A" w:rsidRDefault="00B4582A" w:rsidP="00B4582A">
      <w:proofErr w:type="gramStart"/>
      <w:r>
        <w:t>successes</w:t>
      </w:r>
      <w:proofErr w:type="gramEnd"/>
      <w:r>
        <w:t xml:space="preserve"> = 0</w:t>
      </w:r>
    </w:p>
    <w:p w:rsidR="00B4582A" w:rsidRDefault="00B4582A" w:rsidP="00B4582A">
      <w:proofErr w:type="gramStart"/>
      <w:r>
        <w:t>for(</w:t>
      </w:r>
      <w:proofErr w:type="spellStart"/>
      <w:proofErr w:type="gramEnd"/>
      <w:r>
        <w:t>i</w:t>
      </w:r>
      <w:proofErr w:type="spellEnd"/>
      <w:r>
        <w:t xml:space="preserve"> in 1:1000){</w:t>
      </w:r>
      <w:r>
        <w:tab/>
      </w:r>
      <w:r>
        <w:tab/>
      </w:r>
      <w:r>
        <w:tab/>
      </w:r>
      <w:r>
        <w:tab/>
        <w:t>#  Indicate how many times the loop will run.</w:t>
      </w:r>
    </w:p>
    <w:p w:rsidR="00B4582A" w:rsidRDefault="00B4582A" w:rsidP="00B4582A">
      <w:r>
        <w:t xml:space="preserve">x = </w:t>
      </w:r>
      <w:proofErr w:type="spellStart"/>
      <w:proofErr w:type="gramStart"/>
      <w:r>
        <w:t>rnorm</w:t>
      </w:r>
      <w:proofErr w:type="spellEnd"/>
      <w:r>
        <w:t>(</w:t>
      </w:r>
      <w:proofErr w:type="gramEnd"/>
      <w:r>
        <w:t>n, mu, sigma)</w:t>
      </w:r>
      <w:r>
        <w:tab/>
      </w:r>
      <w:r>
        <w:tab/>
      </w:r>
      <w:r>
        <w:tab/>
        <w:t>#  Generate new data each time.</w:t>
      </w:r>
    </w:p>
    <w:p w:rsidR="00B4582A" w:rsidRDefault="00B4582A" w:rsidP="00B4582A">
      <w:proofErr w:type="gramStart"/>
      <w:r>
        <w:t>upper</w:t>
      </w:r>
      <w:proofErr w:type="gramEnd"/>
      <w:r>
        <w:t xml:space="preserve"> = mean(x</w:t>
      </w:r>
      <w:r w:rsidR="00FD42D0">
        <w:t xml:space="preserve">) + </w:t>
      </w:r>
      <w:proofErr w:type="spellStart"/>
      <w:r w:rsidR="00FD42D0">
        <w:t>qnorm</w:t>
      </w:r>
      <w:proofErr w:type="spellEnd"/>
      <w:r w:rsidR="00FD42D0">
        <w:t>(1-alpha/2, 0, 1)*</w:t>
      </w:r>
      <w:proofErr w:type="spellStart"/>
      <w:r w:rsidR="00FD42D0">
        <w:t>sd</w:t>
      </w:r>
      <w:proofErr w:type="spellEnd"/>
      <w:r w:rsidR="00FD42D0">
        <w:t>(x)</w:t>
      </w:r>
      <w:r>
        <w:t>/</w:t>
      </w:r>
      <w:proofErr w:type="spellStart"/>
      <w:r>
        <w:t>sqrt</w:t>
      </w:r>
      <w:proofErr w:type="spellEnd"/>
      <w:r>
        <w:t>(n)</w:t>
      </w:r>
      <w:r>
        <w:tab/>
        <w:t>#  Find the bounds.</w:t>
      </w:r>
    </w:p>
    <w:p w:rsidR="00B4582A" w:rsidRPr="0076458E" w:rsidRDefault="00B4582A" w:rsidP="00B4582A">
      <w:proofErr w:type="gramStart"/>
      <w:r>
        <w:t>lower</w:t>
      </w:r>
      <w:proofErr w:type="gramEnd"/>
      <w:r>
        <w:t xml:space="preserve"> = mean(x) -</w:t>
      </w:r>
      <w:r w:rsidR="00FD42D0">
        <w:t xml:space="preserve"> </w:t>
      </w:r>
      <w:proofErr w:type="spellStart"/>
      <w:r w:rsidR="00FD42D0">
        <w:t>qnorm</w:t>
      </w:r>
      <w:proofErr w:type="spellEnd"/>
      <w:r w:rsidR="00FD42D0">
        <w:t>(1-alpha/2, 0, 1)*</w:t>
      </w:r>
      <w:proofErr w:type="spellStart"/>
      <w:r w:rsidR="00FD42D0">
        <w:t>sd</w:t>
      </w:r>
      <w:proofErr w:type="spellEnd"/>
      <w:r w:rsidR="00FD42D0">
        <w:t>(x)</w:t>
      </w:r>
      <w:r>
        <w:t>/</w:t>
      </w:r>
      <w:proofErr w:type="spellStart"/>
      <w:r>
        <w:t>sqrt</w:t>
      </w:r>
      <w:proofErr w:type="spellEnd"/>
      <w:r>
        <w:t>(n)</w:t>
      </w:r>
    </w:p>
    <w:p w:rsidR="00B4582A" w:rsidRDefault="00B4582A" w:rsidP="00B4582A">
      <w:proofErr w:type="gramStart"/>
      <w:r>
        <w:t>if(</w:t>
      </w:r>
      <w:proofErr w:type="gramEnd"/>
      <w:r>
        <w:t>upper &gt; mu &amp;&amp; lower &lt; mu){</w:t>
      </w:r>
      <w:r>
        <w:tab/>
      </w:r>
      <w:r>
        <w:tab/>
        <w:t>#  Check to see if we’ve trapped the mean.</w:t>
      </w:r>
    </w:p>
    <w:p w:rsidR="00B4582A" w:rsidRDefault="00B4582A" w:rsidP="00B4582A">
      <w:proofErr w:type="gramStart"/>
      <w:r>
        <w:t>successes</w:t>
      </w:r>
      <w:proofErr w:type="gramEnd"/>
      <w:r>
        <w:t xml:space="preserve"> = successes + 1}</w:t>
      </w:r>
      <w:r>
        <w:tab/>
      </w:r>
      <w:r>
        <w:tab/>
      </w:r>
      <w:r>
        <w:tab/>
        <w:t>#  If so, score another success.</w:t>
      </w:r>
    </w:p>
    <w:p w:rsidR="00B4582A" w:rsidRDefault="00B4582A" w:rsidP="00B4582A">
      <w:r>
        <w:t>}</w:t>
      </w:r>
    </w:p>
    <w:p w:rsidR="00FD42D0" w:rsidRDefault="00FD42D0">
      <w:r>
        <w:br w:type="page"/>
      </w:r>
    </w:p>
    <w:p w:rsidR="00AC5466" w:rsidRDefault="00FD42D0">
      <w:pPr>
        <w:rPr>
          <w:b/>
          <w:sz w:val="28"/>
          <w:szCs w:val="28"/>
        </w:rPr>
      </w:pPr>
      <w:r>
        <w:rPr>
          <w:b/>
          <w:sz w:val="28"/>
          <w:szCs w:val="28"/>
        </w:rPr>
        <w:lastRenderedPageBreak/>
        <w:t>Your turn:</w:t>
      </w:r>
    </w:p>
    <w:p w:rsidR="00FD42D0" w:rsidRDefault="00FD42D0">
      <w:pPr>
        <w:rPr>
          <w:b/>
          <w:sz w:val="28"/>
          <w:szCs w:val="28"/>
        </w:rPr>
      </w:pPr>
    </w:p>
    <w:p w:rsidR="00FD42D0" w:rsidRDefault="00FD42D0" w:rsidP="00FD42D0">
      <w:r>
        <w:t>Run the code above, changing the value of the sample size.  Predict the number of times you successfully trap the mean in each case and compare it to the actual number of times you trap the mean.  What do you observe?</w:t>
      </w:r>
    </w:p>
    <w:p w:rsidR="00FD42D0" w:rsidRDefault="00FD42D0" w:rsidP="00FD42D0"/>
    <w:tbl>
      <w:tblPr>
        <w:tblStyle w:val="TableGrid"/>
        <w:tblW w:w="0" w:type="auto"/>
        <w:tblLook w:val="04A0"/>
      </w:tblPr>
      <w:tblGrid>
        <w:gridCol w:w="3192"/>
        <w:gridCol w:w="3192"/>
        <w:gridCol w:w="3192"/>
      </w:tblGrid>
      <w:tr w:rsidR="00FD42D0" w:rsidTr="00EF30F3">
        <w:tc>
          <w:tcPr>
            <w:tcW w:w="3192" w:type="dxa"/>
          </w:tcPr>
          <w:p w:rsidR="00FD42D0" w:rsidRDefault="00FD42D0" w:rsidP="00EF30F3">
            <w:r>
              <w:t>New value for sample size</w:t>
            </w:r>
          </w:p>
        </w:tc>
        <w:tc>
          <w:tcPr>
            <w:tcW w:w="3192" w:type="dxa"/>
          </w:tcPr>
          <w:p w:rsidR="00FD42D0" w:rsidRDefault="00FD42D0" w:rsidP="00EF30F3">
            <w:r>
              <w:t>Predicted number of successes</w:t>
            </w:r>
          </w:p>
        </w:tc>
        <w:tc>
          <w:tcPr>
            <w:tcW w:w="3192" w:type="dxa"/>
          </w:tcPr>
          <w:p w:rsidR="00FD42D0" w:rsidRDefault="00FD42D0" w:rsidP="00EF30F3">
            <w:r>
              <w:t>Actual number of successes</w:t>
            </w:r>
          </w:p>
        </w:tc>
      </w:tr>
      <w:tr w:rsidR="00FD42D0" w:rsidTr="00EF30F3">
        <w:tc>
          <w:tcPr>
            <w:tcW w:w="3192" w:type="dxa"/>
          </w:tcPr>
          <w:p w:rsidR="00FD42D0" w:rsidRDefault="00FD42D0" w:rsidP="00EF30F3">
            <w:r>
              <w:t>n = 50</w:t>
            </w:r>
          </w:p>
        </w:tc>
        <w:tc>
          <w:tcPr>
            <w:tcW w:w="3192" w:type="dxa"/>
          </w:tcPr>
          <w:p w:rsidR="00FD42D0" w:rsidRDefault="00FD42D0" w:rsidP="00EF30F3"/>
        </w:tc>
        <w:tc>
          <w:tcPr>
            <w:tcW w:w="3192" w:type="dxa"/>
          </w:tcPr>
          <w:p w:rsidR="00FD42D0" w:rsidRDefault="00FD42D0" w:rsidP="00EF30F3"/>
        </w:tc>
      </w:tr>
      <w:tr w:rsidR="00FD42D0" w:rsidTr="00EF30F3">
        <w:tc>
          <w:tcPr>
            <w:tcW w:w="3192" w:type="dxa"/>
          </w:tcPr>
          <w:p w:rsidR="00FD42D0" w:rsidRDefault="00FD42D0" w:rsidP="00EF30F3">
            <w:r>
              <w:t>n = 30</w:t>
            </w:r>
          </w:p>
        </w:tc>
        <w:tc>
          <w:tcPr>
            <w:tcW w:w="3192" w:type="dxa"/>
          </w:tcPr>
          <w:p w:rsidR="00FD42D0" w:rsidRDefault="00FD42D0" w:rsidP="00EF30F3"/>
        </w:tc>
        <w:tc>
          <w:tcPr>
            <w:tcW w:w="3192" w:type="dxa"/>
          </w:tcPr>
          <w:p w:rsidR="00FD42D0" w:rsidRDefault="00FD42D0" w:rsidP="00EF30F3"/>
        </w:tc>
      </w:tr>
      <w:tr w:rsidR="00FD42D0" w:rsidTr="00EF30F3">
        <w:tc>
          <w:tcPr>
            <w:tcW w:w="3192" w:type="dxa"/>
          </w:tcPr>
          <w:p w:rsidR="00FD42D0" w:rsidRDefault="00FD42D0" w:rsidP="00EF30F3">
            <w:r>
              <w:t>n = 20</w:t>
            </w:r>
          </w:p>
        </w:tc>
        <w:tc>
          <w:tcPr>
            <w:tcW w:w="3192" w:type="dxa"/>
          </w:tcPr>
          <w:p w:rsidR="00FD42D0" w:rsidRDefault="00FD42D0" w:rsidP="00EF30F3"/>
        </w:tc>
        <w:tc>
          <w:tcPr>
            <w:tcW w:w="3192" w:type="dxa"/>
          </w:tcPr>
          <w:p w:rsidR="00FD42D0" w:rsidRDefault="00FD42D0" w:rsidP="00EF30F3"/>
        </w:tc>
      </w:tr>
      <w:tr w:rsidR="00FD42D0" w:rsidTr="00EF30F3">
        <w:tc>
          <w:tcPr>
            <w:tcW w:w="3192" w:type="dxa"/>
          </w:tcPr>
          <w:p w:rsidR="00FD42D0" w:rsidRDefault="00FD42D0" w:rsidP="00EF30F3">
            <w:r>
              <w:t>n = 10</w:t>
            </w:r>
          </w:p>
        </w:tc>
        <w:tc>
          <w:tcPr>
            <w:tcW w:w="3192" w:type="dxa"/>
          </w:tcPr>
          <w:p w:rsidR="00FD42D0" w:rsidRDefault="00FD42D0" w:rsidP="00EF30F3"/>
        </w:tc>
        <w:tc>
          <w:tcPr>
            <w:tcW w:w="3192" w:type="dxa"/>
          </w:tcPr>
          <w:p w:rsidR="00FD42D0" w:rsidRDefault="00FD42D0" w:rsidP="00EF30F3"/>
        </w:tc>
      </w:tr>
    </w:tbl>
    <w:p w:rsidR="00FD42D0" w:rsidRDefault="00FD42D0" w:rsidP="00FD42D0"/>
    <w:p w:rsidR="00FD42D0" w:rsidRDefault="00FD42D0" w:rsidP="00FD42D0">
      <w:r>
        <w:t>Comment:</w:t>
      </w:r>
    </w:p>
    <w:p w:rsidR="00FD42D0" w:rsidRDefault="00FD42D0">
      <w:pPr>
        <w:rPr>
          <w:b/>
          <w:sz w:val="22"/>
          <w:szCs w:val="22"/>
        </w:rPr>
      </w:pPr>
    </w:p>
    <w:p w:rsidR="00FD42D0" w:rsidRDefault="00FD42D0">
      <w:pPr>
        <w:rPr>
          <w:b/>
          <w:sz w:val="22"/>
          <w:szCs w:val="22"/>
        </w:rPr>
      </w:pPr>
    </w:p>
    <w:p w:rsidR="00FD42D0" w:rsidRDefault="00FD42D0">
      <w:pPr>
        <w:rPr>
          <w:b/>
          <w:sz w:val="22"/>
          <w:szCs w:val="22"/>
        </w:rPr>
      </w:pPr>
    </w:p>
    <w:p w:rsidR="00FD42D0" w:rsidRDefault="00FD42D0">
      <w:pPr>
        <w:rPr>
          <w:b/>
          <w:sz w:val="22"/>
          <w:szCs w:val="22"/>
        </w:rPr>
      </w:pPr>
    </w:p>
    <w:p w:rsidR="00FD42D0" w:rsidRDefault="00FD42D0">
      <w:pPr>
        <w:rPr>
          <w:b/>
          <w:sz w:val="22"/>
          <w:szCs w:val="22"/>
        </w:rPr>
      </w:pPr>
    </w:p>
    <w:p w:rsidR="00FD42D0" w:rsidRDefault="00FD42D0">
      <w:pPr>
        <w:rPr>
          <w:b/>
          <w:sz w:val="22"/>
          <w:szCs w:val="22"/>
        </w:rPr>
      </w:pPr>
    </w:p>
    <w:p w:rsidR="00FD42D0" w:rsidRDefault="00FD42D0">
      <w:pPr>
        <w:rPr>
          <w:b/>
          <w:sz w:val="22"/>
          <w:szCs w:val="22"/>
        </w:rPr>
      </w:pPr>
    </w:p>
    <w:p w:rsidR="00FD42D0" w:rsidRDefault="00FD42D0" w:rsidP="00FD42D0">
      <w:r>
        <w:t xml:space="preserve">This time, we’ll properly use the t-distribution to create our confidence interval.  Recall that a </w:t>
      </w:r>
      <w:r w:rsidRPr="0076458E">
        <w:rPr>
          <w:position w:val="-10"/>
        </w:rPr>
        <w:object w:dxaOrig="1440" w:dyaOrig="320">
          <v:shape id="_x0000_i1040" type="#_x0000_t75" style="width:1in;height:16pt" o:ole="">
            <v:imagedata r:id="rId7" o:title=""/>
          </v:shape>
          <o:OLEObject Type="Embed" ProgID="Equation.3" ShapeID="_x0000_i1040" DrawAspect="Content" ObjectID="_1499511958" r:id="rId8"/>
        </w:object>
      </w:r>
      <w:r>
        <w:t xml:space="preserve"> confidence interval for the mean when the standard deviation is unknown is:</w:t>
      </w:r>
    </w:p>
    <w:p w:rsidR="00FD42D0" w:rsidRDefault="00FD42D0" w:rsidP="00FD42D0">
      <w:pPr>
        <w:jc w:val="center"/>
      </w:pPr>
      <w:r w:rsidRPr="0076458E">
        <w:rPr>
          <w:position w:val="-28"/>
        </w:rPr>
        <w:object w:dxaOrig="1780" w:dyaOrig="660">
          <v:shape id="_x0000_i1047" type="#_x0000_t75" style="width:89.25pt;height:33.25pt" o:ole="">
            <v:imagedata r:id="rId9" o:title=""/>
          </v:shape>
          <o:OLEObject Type="Embed" ProgID="Equation.3" ShapeID="_x0000_i1047" DrawAspect="Content" ObjectID="_1499511959" r:id="rId10"/>
        </w:object>
      </w:r>
    </w:p>
    <w:p w:rsidR="00FD42D0" w:rsidRDefault="00FD42D0">
      <w:r>
        <w:t xml:space="preserve">To make this change to our simulation code, we only need to change the code that looks up the z-score to make it look up the t-score.  Remember that to find the proper t-score, we need two pieces of information: the level of significance and the degrees of freedom.  Once we have those two pieces, we can tell R to find the correct value using the command </w:t>
      </w:r>
      <w:r>
        <w:rPr>
          <w:b/>
        </w:rPr>
        <w:t>qt</w:t>
      </w:r>
      <w:r>
        <w:t>.  Since the degrees of freedom are equal to one less than the sample size, the correct code is:</w:t>
      </w:r>
    </w:p>
    <w:p w:rsidR="00FD42D0" w:rsidRDefault="00FD42D0" w:rsidP="00FD42D0">
      <w:pPr>
        <w:jc w:val="center"/>
      </w:pPr>
      <w:proofErr w:type="gramStart"/>
      <w:r>
        <w:t>qt(</w:t>
      </w:r>
      <w:proofErr w:type="gramEnd"/>
      <w:r>
        <w:t>1 – alpha/2, n-1)</w:t>
      </w:r>
    </w:p>
    <w:p w:rsidR="00FD42D0" w:rsidRDefault="00FD42D0" w:rsidP="00FD42D0">
      <w:pPr>
        <w:jc w:val="center"/>
      </w:pPr>
    </w:p>
    <w:p w:rsidR="00FD42D0" w:rsidRDefault="00FD42D0" w:rsidP="00FD42D0">
      <w:r>
        <w:t>The full code is:</w:t>
      </w:r>
    </w:p>
    <w:p w:rsidR="00FD42D0" w:rsidRDefault="00FD42D0" w:rsidP="00FD42D0"/>
    <w:p w:rsidR="00FD42D0" w:rsidRDefault="00FD42D0" w:rsidP="00FD42D0">
      <w:proofErr w:type="gramStart"/>
      <w:r>
        <w:t>mu</w:t>
      </w:r>
      <w:proofErr w:type="gramEnd"/>
      <w:r w:rsidR="00662241">
        <w:t xml:space="preserve"> = 10</w:t>
      </w:r>
      <w:r>
        <w:tab/>
      </w:r>
      <w:r>
        <w:tab/>
      </w:r>
      <w:r>
        <w:tab/>
      </w:r>
      <w:r>
        <w:tab/>
      </w:r>
    </w:p>
    <w:p w:rsidR="00FD42D0" w:rsidRDefault="00FD42D0" w:rsidP="00FD42D0">
      <w:proofErr w:type="gramStart"/>
      <w:r>
        <w:t>sigma</w:t>
      </w:r>
      <w:proofErr w:type="gramEnd"/>
      <w:r w:rsidR="00662241">
        <w:t xml:space="preserve"> = 5</w:t>
      </w:r>
    </w:p>
    <w:p w:rsidR="00FD42D0" w:rsidRDefault="004F7EF5" w:rsidP="00FD42D0">
      <w:r>
        <w:t>n = 1</w:t>
      </w:r>
      <w:r w:rsidR="00662241">
        <w:t>0</w:t>
      </w:r>
      <w:r>
        <w:t>0</w:t>
      </w:r>
    </w:p>
    <w:p w:rsidR="00FD42D0" w:rsidRDefault="00FD42D0" w:rsidP="00FD42D0">
      <w:proofErr w:type="gramStart"/>
      <w:r>
        <w:t>alpha</w:t>
      </w:r>
      <w:proofErr w:type="gramEnd"/>
      <w:r>
        <w:t xml:space="preserve"> = 0.05</w:t>
      </w:r>
    </w:p>
    <w:p w:rsidR="00FD42D0" w:rsidRDefault="00FD42D0" w:rsidP="00FD42D0">
      <w:proofErr w:type="gramStart"/>
      <w:r>
        <w:t>successes</w:t>
      </w:r>
      <w:proofErr w:type="gramEnd"/>
      <w:r>
        <w:t xml:space="preserve"> = 0</w:t>
      </w:r>
    </w:p>
    <w:p w:rsidR="00FD42D0" w:rsidRDefault="00FD42D0" w:rsidP="00FD42D0">
      <w:proofErr w:type="gramStart"/>
      <w:r>
        <w:t>for(</w:t>
      </w:r>
      <w:proofErr w:type="spellStart"/>
      <w:proofErr w:type="gramEnd"/>
      <w:r>
        <w:t>i</w:t>
      </w:r>
      <w:proofErr w:type="spellEnd"/>
      <w:r>
        <w:t xml:space="preserve"> in 1:1000){</w:t>
      </w:r>
      <w:r>
        <w:tab/>
      </w:r>
      <w:r>
        <w:tab/>
      </w:r>
      <w:r>
        <w:tab/>
      </w:r>
      <w:r>
        <w:tab/>
      </w:r>
    </w:p>
    <w:p w:rsidR="00FD42D0" w:rsidRDefault="00FD42D0" w:rsidP="00FD42D0">
      <w:r>
        <w:t xml:space="preserve">x = </w:t>
      </w:r>
      <w:proofErr w:type="spellStart"/>
      <w:proofErr w:type="gramStart"/>
      <w:r w:rsidR="004F7EF5">
        <w:t>rnorm</w:t>
      </w:r>
      <w:proofErr w:type="spellEnd"/>
      <w:r w:rsidR="004F7EF5">
        <w:t>(</w:t>
      </w:r>
      <w:proofErr w:type="gramEnd"/>
      <w:r w:rsidR="004F7EF5">
        <w:t>n, mu, sigma</w:t>
      </w:r>
      <w:r>
        <w:t>)</w:t>
      </w:r>
      <w:r>
        <w:tab/>
      </w:r>
      <w:r>
        <w:tab/>
      </w:r>
      <w:r>
        <w:tab/>
      </w:r>
    </w:p>
    <w:p w:rsidR="00FD42D0" w:rsidRDefault="00FD42D0" w:rsidP="00FD42D0">
      <w:proofErr w:type="gramStart"/>
      <w:r>
        <w:t>upper</w:t>
      </w:r>
      <w:proofErr w:type="gramEnd"/>
      <w:r>
        <w:t xml:space="preserve"> = mean(x) + qt(1-alpha/2, n-1)*</w:t>
      </w:r>
      <w:proofErr w:type="spellStart"/>
      <w:r>
        <w:t>sd</w:t>
      </w:r>
      <w:proofErr w:type="spellEnd"/>
      <w:r>
        <w:t>(x)/</w:t>
      </w:r>
      <w:proofErr w:type="spellStart"/>
      <w:r>
        <w:t>sqrt</w:t>
      </w:r>
      <w:proofErr w:type="spellEnd"/>
      <w:r>
        <w:t>(n)</w:t>
      </w:r>
      <w:r>
        <w:tab/>
      </w:r>
    </w:p>
    <w:p w:rsidR="00FD42D0" w:rsidRPr="0076458E" w:rsidRDefault="00FD42D0" w:rsidP="00FD42D0">
      <w:proofErr w:type="gramStart"/>
      <w:r>
        <w:t>lower</w:t>
      </w:r>
      <w:proofErr w:type="gramEnd"/>
      <w:r>
        <w:t xml:space="preserve"> = mean(x) - qt(1-alpha/2, n-1)*</w:t>
      </w:r>
      <w:proofErr w:type="spellStart"/>
      <w:r>
        <w:t>sd</w:t>
      </w:r>
      <w:proofErr w:type="spellEnd"/>
      <w:r>
        <w:t>(x)/</w:t>
      </w:r>
      <w:proofErr w:type="spellStart"/>
      <w:r>
        <w:t>sqrt</w:t>
      </w:r>
      <w:proofErr w:type="spellEnd"/>
      <w:r>
        <w:t>(n)</w:t>
      </w:r>
    </w:p>
    <w:p w:rsidR="00FD42D0" w:rsidRDefault="00FD42D0" w:rsidP="00FD42D0">
      <w:proofErr w:type="gramStart"/>
      <w:r>
        <w:t>if(</w:t>
      </w:r>
      <w:proofErr w:type="gramEnd"/>
      <w:r>
        <w:t>upper &gt; mu &amp;&amp; lower &lt; mu){</w:t>
      </w:r>
      <w:r>
        <w:tab/>
      </w:r>
      <w:r>
        <w:tab/>
      </w:r>
    </w:p>
    <w:p w:rsidR="00FD42D0" w:rsidRDefault="00FD42D0" w:rsidP="00FD42D0">
      <w:proofErr w:type="gramStart"/>
      <w:r>
        <w:t>successes</w:t>
      </w:r>
      <w:proofErr w:type="gramEnd"/>
      <w:r>
        <w:t xml:space="preserve"> = successes + 1}</w:t>
      </w:r>
      <w:r>
        <w:tab/>
      </w:r>
      <w:r>
        <w:tab/>
      </w:r>
      <w:r>
        <w:tab/>
      </w:r>
    </w:p>
    <w:p w:rsidR="00FD42D0" w:rsidRDefault="00FD42D0" w:rsidP="00FD42D0">
      <w:r>
        <w:t>}</w:t>
      </w:r>
    </w:p>
    <w:p w:rsidR="00662241" w:rsidRDefault="00662241">
      <w:r>
        <w:br w:type="page"/>
      </w:r>
    </w:p>
    <w:p w:rsidR="00662241" w:rsidRDefault="00662241" w:rsidP="00662241">
      <w:pPr>
        <w:rPr>
          <w:b/>
          <w:sz w:val="28"/>
          <w:szCs w:val="28"/>
        </w:rPr>
      </w:pPr>
      <w:r>
        <w:rPr>
          <w:b/>
          <w:sz w:val="28"/>
          <w:szCs w:val="28"/>
        </w:rPr>
        <w:lastRenderedPageBreak/>
        <w:t>Your turn</w:t>
      </w:r>
    </w:p>
    <w:p w:rsidR="00662241" w:rsidRDefault="00662241" w:rsidP="00662241"/>
    <w:p w:rsidR="00662241" w:rsidRDefault="00662241" w:rsidP="00662241">
      <w:r>
        <w:t>We’ll repeat the studies we did for the confidence intervals using z this time with t.  What happens this time?</w:t>
      </w:r>
    </w:p>
    <w:p w:rsidR="00662241" w:rsidRDefault="00662241" w:rsidP="00662241"/>
    <w:p w:rsidR="005D51D4" w:rsidRDefault="00662241" w:rsidP="005D51D4">
      <w:r>
        <w:t xml:space="preserve">1.  </w:t>
      </w:r>
      <w:r w:rsidR="005D51D4">
        <w:t xml:space="preserve"> Change the sample size to the following:</w:t>
      </w:r>
    </w:p>
    <w:p w:rsidR="005D51D4" w:rsidRDefault="005D51D4" w:rsidP="005D51D4"/>
    <w:tbl>
      <w:tblPr>
        <w:tblStyle w:val="TableGrid"/>
        <w:tblW w:w="0" w:type="auto"/>
        <w:tblLook w:val="04A0"/>
      </w:tblPr>
      <w:tblGrid>
        <w:gridCol w:w="3192"/>
        <w:gridCol w:w="3192"/>
        <w:gridCol w:w="3192"/>
      </w:tblGrid>
      <w:tr w:rsidR="005D51D4" w:rsidTr="00EF30F3">
        <w:tc>
          <w:tcPr>
            <w:tcW w:w="3192" w:type="dxa"/>
          </w:tcPr>
          <w:p w:rsidR="005D51D4" w:rsidRDefault="005D51D4" w:rsidP="00EF30F3">
            <w:r>
              <w:t>New value for sample size</w:t>
            </w:r>
          </w:p>
        </w:tc>
        <w:tc>
          <w:tcPr>
            <w:tcW w:w="3192" w:type="dxa"/>
          </w:tcPr>
          <w:p w:rsidR="005D51D4" w:rsidRDefault="005D51D4" w:rsidP="00EF30F3">
            <w:r>
              <w:t>Predicted number of successes</w:t>
            </w:r>
          </w:p>
        </w:tc>
        <w:tc>
          <w:tcPr>
            <w:tcW w:w="3192" w:type="dxa"/>
          </w:tcPr>
          <w:p w:rsidR="005D51D4" w:rsidRDefault="005D51D4" w:rsidP="00EF30F3">
            <w:r>
              <w:t>Actual number of successes</w:t>
            </w:r>
          </w:p>
        </w:tc>
      </w:tr>
      <w:tr w:rsidR="005D51D4" w:rsidTr="00EF30F3">
        <w:tc>
          <w:tcPr>
            <w:tcW w:w="3192" w:type="dxa"/>
          </w:tcPr>
          <w:p w:rsidR="005D51D4" w:rsidRDefault="005D51D4" w:rsidP="00EF30F3">
            <w:r>
              <w:t>n = 50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n = 30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n = 20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n = 10</w:t>
            </w:r>
          </w:p>
        </w:tc>
        <w:tc>
          <w:tcPr>
            <w:tcW w:w="3192" w:type="dxa"/>
          </w:tcPr>
          <w:p w:rsidR="005D51D4" w:rsidRDefault="005D51D4" w:rsidP="00EF30F3"/>
        </w:tc>
        <w:tc>
          <w:tcPr>
            <w:tcW w:w="3192" w:type="dxa"/>
          </w:tcPr>
          <w:p w:rsidR="005D51D4" w:rsidRDefault="005D51D4" w:rsidP="00EF30F3"/>
        </w:tc>
      </w:tr>
    </w:tbl>
    <w:p w:rsidR="005D51D4" w:rsidRDefault="005D51D4" w:rsidP="005D51D4"/>
    <w:p w:rsidR="005D51D4" w:rsidRDefault="005D51D4" w:rsidP="005D51D4">
      <w:r>
        <w:t>Comment:  (Be sure to compare these results to the ones on the previous page.)</w:t>
      </w:r>
    </w:p>
    <w:p w:rsidR="00662241" w:rsidRDefault="00662241" w:rsidP="00662241"/>
    <w:p w:rsidR="00662241" w:rsidRDefault="00662241" w:rsidP="00662241"/>
    <w:p w:rsidR="00662241" w:rsidRDefault="00662241" w:rsidP="00662241"/>
    <w:p w:rsidR="005D51D4" w:rsidRDefault="005D51D4" w:rsidP="00662241"/>
    <w:p w:rsidR="005D51D4" w:rsidRDefault="005D51D4" w:rsidP="00662241"/>
    <w:p w:rsidR="00662241" w:rsidRDefault="00662241" w:rsidP="00662241"/>
    <w:p w:rsidR="005D51D4" w:rsidRDefault="00662241" w:rsidP="005D51D4">
      <w:r>
        <w:t xml:space="preserve">2.  </w:t>
      </w:r>
      <w:r w:rsidR="005D51D4">
        <w:t>Change the mean of the actual distribution to the following:</w:t>
      </w:r>
    </w:p>
    <w:p w:rsidR="005D51D4" w:rsidRDefault="005D51D4" w:rsidP="005D51D4"/>
    <w:tbl>
      <w:tblPr>
        <w:tblStyle w:val="TableGrid"/>
        <w:tblW w:w="0" w:type="auto"/>
        <w:tblLook w:val="04A0"/>
      </w:tblPr>
      <w:tblGrid>
        <w:gridCol w:w="3192"/>
        <w:gridCol w:w="3192"/>
        <w:gridCol w:w="3192"/>
      </w:tblGrid>
      <w:tr w:rsidR="005D51D4" w:rsidTr="00EF30F3">
        <w:tc>
          <w:tcPr>
            <w:tcW w:w="3192" w:type="dxa"/>
          </w:tcPr>
          <w:p w:rsidR="005D51D4" w:rsidRDefault="005D51D4" w:rsidP="00EF30F3">
            <w:r>
              <w:t>New value for mean</w:t>
            </w:r>
          </w:p>
        </w:tc>
        <w:tc>
          <w:tcPr>
            <w:tcW w:w="3192" w:type="dxa"/>
          </w:tcPr>
          <w:p w:rsidR="005D51D4" w:rsidRDefault="005D51D4" w:rsidP="00EF30F3">
            <w:r>
              <w:t>Predicted number of successes</w:t>
            </w:r>
          </w:p>
        </w:tc>
        <w:tc>
          <w:tcPr>
            <w:tcW w:w="3192" w:type="dxa"/>
          </w:tcPr>
          <w:p w:rsidR="005D51D4" w:rsidRDefault="005D51D4" w:rsidP="00EF30F3">
            <w:r>
              <w:t>Actual number of successes</w:t>
            </w:r>
          </w:p>
        </w:tc>
      </w:tr>
      <w:tr w:rsidR="005D51D4" w:rsidTr="00EF30F3">
        <w:tc>
          <w:tcPr>
            <w:tcW w:w="3192" w:type="dxa"/>
          </w:tcPr>
          <w:p w:rsidR="005D51D4" w:rsidRDefault="005D51D4" w:rsidP="00EF30F3">
            <w:r>
              <w:t>mu = 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mu = 100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mu = 1000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mu = -10</w:t>
            </w:r>
          </w:p>
        </w:tc>
        <w:tc>
          <w:tcPr>
            <w:tcW w:w="3192" w:type="dxa"/>
          </w:tcPr>
          <w:p w:rsidR="005D51D4" w:rsidRDefault="005D51D4" w:rsidP="00EF30F3"/>
        </w:tc>
        <w:tc>
          <w:tcPr>
            <w:tcW w:w="3192" w:type="dxa"/>
          </w:tcPr>
          <w:p w:rsidR="005D51D4" w:rsidRDefault="005D51D4" w:rsidP="00EF30F3"/>
        </w:tc>
      </w:tr>
    </w:tbl>
    <w:p w:rsidR="005D51D4" w:rsidRDefault="005D51D4" w:rsidP="005D51D4"/>
    <w:p w:rsidR="005D51D4" w:rsidRDefault="005D51D4" w:rsidP="005D51D4">
      <w:r>
        <w:t>Comment:</w:t>
      </w:r>
    </w:p>
    <w:p w:rsidR="00662241" w:rsidRDefault="00662241" w:rsidP="00662241"/>
    <w:p w:rsidR="00662241" w:rsidRDefault="00662241" w:rsidP="00662241"/>
    <w:p w:rsidR="00662241" w:rsidRDefault="00662241" w:rsidP="00662241"/>
    <w:p w:rsidR="005D51D4" w:rsidRDefault="005D51D4" w:rsidP="00662241"/>
    <w:p w:rsidR="005D51D4" w:rsidRDefault="005D51D4" w:rsidP="00662241"/>
    <w:p w:rsidR="00662241" w:rsidRDefault="00662241" w:rsidP="00662241"/>
    <w:p w:rsidR="005D51D4" w:rsidRDefault="005D51D4" w:rsidP="005D51D4">
      <w:r>
        <w:t>3.  Change the standard deviation of the actual distribution to the following:</w:t>
      </w:r>
    </w:p>
    <w:p w:rsidR="005D51D4" w:rsidRDefault="005D51D4" w:rsidP="005D51D4"/>
    <w:tbl>
      <w:tblPr>
        <w:tblStyle w:val="TableGrid"/>
        <w:tblW w:w="0" w:type="auto"/>
        <w:tblLook w:val="04A0"/>
      </w:tblPr>
      <w:tblGrid>
        <w:gridCol w:w="3192"/>
        <w:gridCol w:w="3192"/>
        <w:gridCol w:w="3192"/>
      </w:tblGrid>
      <w:tr w:rsidR="005D51D4" w:rsidTr="00EF30F3">
        <w:tc>
          <w:tcPr>
            <w:tcW w:w="3192" w:type="dxa"/>
          </w:tcPr>
          <w:p w:rsidR="005D51D4" w:rsidRDefault="005D51D4" w:rsidP="00EF30F3">
            <w:r>
              <w:t>New value for stand. dev.</w:t>
            </w:r>
          </w:p>
        </w:tc>
        <w:tc>
          <w:tcPr>
            <w:tcW w:w="3192" w:type="dxa"/>
          </w:tcPr>
          <w:p w:rsidR="005D51D4" w:rsidRDefault="005D51D4" w:rsidP="00EF30F3">
            <w:r>
              <w:t>Predicted number of successes</w:t>
            </w:r>
          </w:p>
        </w:tc>
        <w:tc>
          <w:tcPr>
            <w:tcW w:w="3192" w:type="dxa"/>
          </w:tcPr>
          <w:p w:rsidR="005D51D4" w:rsidRDefault="005D51D4" w:rsidP="00EF30F3">
            <w:r>
              <w:t>Actual number of successes</w:t>
            </w:r>
          </w:p>
        </w:tc>
      </w:tr>
      <w:tr w:rsidR="005D51D4" w:rsidTr="00EF30F3">
        <w:tc>
          <w:tcPr>
            <w:tcW w:w="3192" w:type="dxa"/>
          </w:tcPr>
          <w:p w:rsidR="005D51D4" w:rsidRDefault="005D51D4" w:rsidP="00EF30F3">
            <w:r>
              <w:t>sigma = 1</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sigma = 10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sigma = 100</w:t>
            </w:r>
          </w:p>
        </w:tc>
        <w:tc>
          <w:tcPr>
            <w:tcW w:w="3192" w:type="dxa"/>
          </w:tcPr>
          <w:p w:rsidR="005D51D4" w:rsidRDefault="005D51D4" w:rsidP="00EF30F3"/>
        </w:tc>
        <w:tc>
          <w:tcPr>
            <w:tcW w:w="3192" w:type="dxa"/>
          </w:tcPr>
          <w:p w:rsidR="005D51D4" w:rsidRDefault="005D51D4" w:rsidP="00EF30F3"/>
        </w:tc>
      </w:tr>
      <w:tr w:rsidR="005D51D4" w:rsidTr="00EF30F3">
        <w:tc>
          <w:tcPr>
            <w:tcW w:w="3192" w:type="dxa"/>
          </w:tcPr>
          <w:p w:rsidR="005D51D4" w:rsidRDefault="005D51D4" w:rsidP="00EF30F3">
            <w:r>
              <w:t>sigma = 1000</w:t>
            </w:r>
          </w:p>
        </w:tc>
        <w:tc>
          <w:tcPr>
            <w:tcW w:w="3192" w:type="dxa"/>
          </w:tcPr>
          <w:p w:rsidR="005D51D4" w:rsidRDefault="005D51D4" w:rsidP="00EF30F3"/>
        </w:tc>
        <w:tc>
          <w:tcPr>
            <w:tcW w:w="3192" w:type="dxa"/>
          </w:tcPr>
          <w:p w:rsidR="005D51D4" w:rsidRDefault="005D51D4" w:rsidP="00EF30F3"/>
        </w:tc>
      </w:tr>
    </w:tbl>
    <w:p w:rsidR="005D51D4" w:rsidRDefault="005D51D4" w:rsidP="005D51D4"/>
    <w:p w:rsidR="005D51D4" w:rsidRDefault="005D51D4" w:rsidP="005D51D4">
      <w:r>
        <w:t>Comment:</w:t>
      </w:r>
    </w:p>
    <w:p w:rsidR="005D51D4" w:rsidRDefault="005D51D4" w:rsidP="005D51D4"/>
    <w:p w:rsidR="00662241" w:rsidRDefault="00662241" w:rsidP="00662241"/>
    <w:p w:rsidR="00662241" w:rsidRDefault="00662241" w:rsidP="00662241"/>
    <w:p w:rsidR="00662241" w:rsidRDefault="00662241" w:rsidP="00662241">
      <w:r>
        <w:t>4.  Change the level of significance to the following:</w:t>
      </w:r>
    </w:p>
    <w:p w:rsidR="00662241" w:rsidRDefault="00662241" w:rsidP="00662241"/>
    <w:tbl>
      <w:tblPr>
        <w:tblStyle w:val="TableGrid"/>
        <w:tblW w:w="0" w:type="auto"/>
        <w:tblLook w:val="04A0"/>
      </w:tblPr>
      <w:tblGrid>
        <w:gridCol w:w="3192"/>
        <w:gridCol w:w="3192"/>
        <w:gridCol w:w="3192"/>
      </w:tblGrid>
      <w:tr w:rsidR="00662241" w:rsidTr="00EF30F3">
        <w:tc>
          <w:tcPr>
            <w:tcW w:w="3192" w:type="dxa"/>
          </w:tcPr>
          <w:p w:rsidR="00662241" w:rsidRDefault="00662241" w:rsidP="00EF30F3">
            <w:r>
              <w:t>New value for alpha</w:t>
            </w:r>
          </w:p>
        </w:tc>
        <w:tc>
          <w:tcPr>
            <w:tcW w:w="3192" w:type="dxa"/>
          </w:tcPr>
          <w:p w:rsidR="00662241" w:rsidRDefault="00662241" w:rsidP="00EF30F3">
            <w:r>
              <w:t>Predicted number of successes</w:t>
            </w:r>
          </w:p>
        </w:tc>
        <w:tc>
          <w:tcPr>
            <w:tcW w:w="3192" w:type="dxa"/>
          </w:tcPr>
          <w:p w:rsidR="00662241" w:rsidRDefault="00662241" w:rsidP="00EF30F3">
            <w:r>
              <w:t>Actual number of successes</w:t>
            </w:r>
          </w:p>
        </w:tc>
      </w:tr>
      <w:tr w:rsidR="00662241" w:rsidTr="00EF30F3">
        <w:tc>
          <w:tcPr>
            <w:tcW w:w="3192" w:type="dxa"/>
          </w:tcPr>
          <w:p w:rsidR="00662241" w:rsidRDefault="00662241" w:rsidP="00EF30F3">
            <w:r>
              <w:t>alpha = 0.20</w:t>
            </w:r>
          </w:p>
        </w:tc>
        <w:tc>
          <w:tcPr>
            <w:tcW w:w="3192" w:type="dxa"/>
          </w:tcPr>
          <w:p w:rsidR="00662241" w:rsidRDefault="00662241" w:rsidP="00EF30F3"/>
        </w:tc>
        <w:tc>
          <w:tcPr>
            <w:tcW w:w="3192" w:type="dxa"/>
          </w:tcPr>
          <w:p w:rsidR="00662241" w:rsidRDefault="00662241" w:rsidP="00EF30F3"/>
        </w:tc>
      </w:tr>
      <w:tr w:rsidR="00662241" w:rsidTr="00EF30F3">
        <w:tc>
          <w:tcPr>
            <w:tcW w:w="3192" w:type="dxa"/>
          </w:tcPr>
          <w:p w:rsidR="00662241" w:rsidRDefault="00662241" w:rsidP="00EF30F3">
            <w:r>
              <w:t>alpha = 0.10</w:t>
            </w:r>
          </w:p>
        </w:tc>
        <w:tc>
          <w:tcPr>
            <w:tcW w:w="3192" w:type="dxa"/>
          </w:tcPr>
          <w:p w:rsidR="00662241" w:rsidRDefault="00662241" w:rsidP="00EF30F3"/>
        </w:tc>
        <w:tc>
          <w:tcPr>
            <w:tcW w:w="3192" w:type="dxa"/>
          </w:tcPr>
          <w:p w:rsidR="00662241" w:rsidRDefault="00662241" w:rsidP="00EF30F3"/>
        </w:tc>
      </w:tr>
      <w:tr w:rsidR="00662241" w:rsidTr="00EF30F3">
        <w:tc>
          <w:tcPr>
            <w:tcW w:w="3192" w:type="dxa"/>
          </w:tcPr>
          <w:p w:rsidR="00662241" w:rsidRDefault="00662241" w:rsidP="00EF30F3">
            <w:r>
              <w:t>alpha = 0.01</w:t>
            </w:r>
          </w:p>
        </w:tc>
        <w:tc>
          <w:tcPr>
            <w:tcW w:w="3192" w:type="dxa"/>
          </w:tcPr>
          <w:p w:rsidR="00662241" w:rsidRDefault="00662241" w:rsidP="00EF30F3"/>
        </w:tc>
        <w:tc>
          <w:tcPr>
            <w:tcW w:w="3192" w:type="dxa"/>
          </w:tcPr>
          <w:p w:rsidR="00662241" w:rsidRDefault="00662241" w:rsidP="00EF30F3"/>
        </w:tc>
      </w:tr>
      <w:tr w:rsidR="00662241" w:rsidTr="00EF30F3">
        <w:tc>
          <w:tcPr>
            <w:tcW w:w="3192" w:type="dxa"/>
          </w:tcPr>
          <w:p w:rsidR="00662241" w:rsidRDefault="00662241" w:rsidP="00EF30F3">
            <w:r>
              <w:t>alpha = 0.001</w:t>
            </w:r>
          </w:p>
        </w:tc>
        <w:tc>
          <w:tcPr>
            <w:tcW w:w="3192" w:type="dxa"/>
          </w:tcPr>
          <w:p w:rsidR="00662241" w:rsidRDefault="00662241" w:rsidP="00EF30F3"/>
        </w:tc>
        <w:tc>
          <w:tcPr>
            <w:tcW w:w="3192" w:type="dxa"/>
          </w:tcPr>
          <w:p w:rsidR="00662241" w:rsidRDefault="00662241" w:rsidP="00EF30F3"/>
        </w:tc>
      </w:tr>
    </w:tbl>
    <w:p w:rsidR="00662241" w:rsidRDefault="00662241" w:rsidP="00662241"/>
    <w:p w:rsidR="00662241" w:rsidRDefault="00662241" w:rsidP="00662241">
      <w:r>
        <w:t>Comment:</w:t>
      </w:r>
    </w:p>
    <w:p w:rsidR="00662241" w:rsidRDefault="00662241" w:rsidP="00662241"/>
    <w:p w:rsidR="00662241" w:rsidRDefault="00662241" w:rsidP="00662241"/>
    <w:p w:rsidR="00662241" w:rsidRDefault="00662241" w:rsidP="00662241"/>
    <w:p w:rsidR="004F7EF5" w:rsidRDefault="004F7EF5" w:rsidP="00662241"/>
    <w:p w:rsidR="004F7EF5" w:rsidRDefault="004F7EF5" w:rsidP="00662241"/>
    <w:p w:rsidR="004F7EF5" w:rsidRDefault="004F7EF5" w:rsidP="00662241"/>
    <w:p w:rsidR="00662241" w:rsidRDefault="00662241" w:rsidP="00662241"/>
    <w:p w:rsidR="00662241" w:rsidRDefault="00662241" w:rsidP="00662241">
      <w:r w:rsidRPr="00AB434A">
        <w:t>5.</w:t>
      </w:r>
      <w:r>
        <w:rPr>
          <w:b/>
        </w:rPr>
        <w:t xml:space="preserve">  Challenge!  </w:t>
      </w:r>
      <w:r>
        <w:t>As before, we’re going to change the distribution from which the data is drawn from normal to exponential with mean 1.  Make the following three changes to the original code.</w:t>
      </w:r>
    </w:p>
    <w:p w:rsidR="00662241" w:rsidRDefault="00662241" w:rsidP="00662241"/>
    <w:p w:rsidR="00662241" w:rsidRDefault="00662241" w:rsidP="00662241">
      <w:proofErr w:type="gramStart"/>
      <w:r>
        <w:t>mu</w:t>
      </w:r>
      <w:proofErr w:type="gramEnd"/>
      <w:r>
        <w:t xml:space="preserve"> = 1</w:t>
      </w:r>
    </w:p>
    <w:p w:rsidR="00662241" w:rsidRDefault="00662241" w:rsidP="00662241">
      <w:proofErr w:type="gramStart"/>
      <w:r>
        <w:t>sigma</w:t>
      </w:r>
      <w:proofErr w:type="gramEnd"/>
      <w:r>
        <w:t xml:space="preserve"> = 1</w:t>
      </w:r>
    </w:p>
    <w:p w:rsidR="00662241" w:rsidRDefault="00662241" w:rsidP="00662241">
      <w:r>
        <w:t xml:space="preserve">x = </w:t>
      </w:r>
      <w:proofErr w:type="spellStart"/>
      <w:proofErr w:type="gramStart"/>
      <w:r>
        <w:t>rexp</w:t>
      </w:r>
      <w:proofErr w:type="spellEnd"/>
      <w:r>
        <w:t>(</w:t>
      </w:r>
      <w:proofErr w:type="gramEnd"/>
      <w:r>
        <w:t>n, 1/mu)</w:t>
      </w:r>
    </w:p>
    <w:p w:rsidR="00662241" w:rsidRDefault="00662241" w:rsidP="00662241"/>
    <w:p w:rsidR="00662241" w:rsidRDefault="00662241" w:rsidP="00662241">
      <w:r>
        <w:t xml:space="preserve"> Now explore the effect of sample size.  Change the sample size to the following:</w:t>
      </w:r>
    </w:p>
    <w:p w:rsidR="00662241" w:rsidRDefault="00662241" w:rsidP="00662241"/>
    <w:tbl>
      <w:tblPr>
        <w:tblStyle w:val="TableGrid"/>
        <w:tblW w:w="0" w:type="auto"/>
        <w:tblLook w:val="04A0"/>
      </w:tblPr>
      <w:tblGrid>
        <w:gridCol w:w="3192"/>
        <w:gridCol w:w="3192"/>
        <w:gridCol w:w="3192"/>
      </w:tblGrid>
      <w:tr w:rsidR="00662241" w:rsidTr="00EF30F3">
        <w:tc>
          <w:tcPr>
            <w:tcW w:w="3192" w:type="dxa"/>
          </w:tcPr>
          <w:p w:rsidR="00662241" w:rsidRDefault="00662241" w:rsidP="00EF30F3">
            <w:r>
              <w:t>New value for sample size</w:t>
            </w:r>
          </w:p>
        </w:tc>
        <w:tc>
          <w:tcPr>
            <w:tcW w:w="3192" w:type="dxa"/>
          </w:tcPr>
          <w:p w:rsidR="00662241" w:rsidRDefault="00662241" w:rsidP="00EF30F3">
            <w:r>
              <w:t>Predicted number of successes</w:t>
            </w:r>
          </w:p>
        </w:tc>
        <w:tc>
          <w:tcPr>
            <w:tcW w:w="3192" w:type="dxa"/>
          </w:tcPr>
          <w:p w:rsidR="00662241" w:rsidRDefault="00662241" w:rsidP="00EF30F3">
            <w:r>
              <w:t>Actual number of successes</w:t>
            </w:r>
          </w:p>
        </w:tc>
      </w:tr>
      <w:tr w:rsidR="00662241" w:rsidTr="00EF30F3">
        <w:tc>
          <w:tcPr>
            <w:tcW w:w="3192" w:type="dxa"/>
          </w:tcPr>
          <w:p w:rsidR="00662241" w:rsidRDefault="00662241" w:rsidP="00EF30F3">
            <w:r>
              <w:t>n = 50</w:t>
            </w:r>
          </w:p>
        </w:tc>
        <w:tc>
          <w:tcPr>
            <w:tcW w:w="3192" w:type="dxa"/>
          </w:tcPr>
          <w:p w:rsidR="00662241" w:rsidRDefault="00662241" w:rsidP="00EF30F3"/>
        </w:tc>
        <w:tc>
          <w:tcPr>
            <w:tcW w:w="3192" w:type="dxa"/>
          </w:tcPr>
          <w:p w:rsidR="00662241" w:rsidRDefault="00662241" w:rsidP="00EF30F3"/>
        </w:tc>
      </w:tr>
      <w:tr w:rsidR="00662241" w:rsidTr="00EF30F3">
        <w:tc>
          <w:tcPr>
            <w:tcW w:w="3192" w:type="dxa"/>
          </w:tcPr>
          <w:p w:rsidR="00662241" w:rsidRDefault="00662241" w:rsidP="00EF30F3">
            <w:r>
              <w:t>n = 30</w:t>
            </w:r>
          </w:p>
        </w:tc>
        <w:tc>
          <w:tcPr>
            <w:tcW w:w="3192" w:type="dxa"/>
          </w:tcPr>
          <w:p w:rsidR="00662241" w:rsidRDefault="00662241" w:rsidP="00EF30F3"/>
        </w:tc>
        <w:tc>
          <w:tcPr>
            <w:tcW w:w="3192" w:type="dxa"/>
          </w:tcPr>
          <w:p w:rsidR="00662241" w:rsidRDefault="00662241" w:rsidP="00EF30F3"/>
        </w:tc>
      </w:tr>
      <w:tr w:rsidR="00662241" w:rsidTr="00EF30F3">
        <w:tc>
          <w:tcPr>
            <w:tcW w:w="3192" w:type="dxa"/>
          </w:tcPr>
          <w:p w:rsidR="00662241" w:rsidRDefault="00662241" w:rsidP="00EF30F3">
            <w:r>
              <w:t>n = 20</w:t>
            </w:r>
          </w:p>
        </w:tc>
        <w:tc>
          <w:tcPr>
            <w:tcW w:w="3192" w:type="dxa"/>
          </w:tcPr>
          <w:p w:rsidR="00662241" w:rsidRDefault="00662241" w:rsidP="00EF30F3"/>
        </w:tc>
        <w:tc>
          <w:tcPr>
            <w:tcW w:w="3192" w:type="dxa"/>
          </w:tcPr>
          <w:p w:rsidR="00662241" w:rsidRDefault="00662241" w:rsidP="00EF30F3"/>
        </w:tc>
      </w:tr>
      <w:tr w:rsidR="00662241" w:rsidTr="00EF30F3">
        <w:tc>
          <w:tcPr>
            <w:tcW w:w="3192" w:type="dxa"/>
          </w:tcPr>
          <w:p w:rsidR="00662241" w:rsidRDefault="00662241" w:rsidP="00EF30F3">
            <w:r>
              <w:t>n = 10</w:t>
            </w:r>
          </w:p>
        </w:tc>
        <w:tc>
          <w:tcPr>
            <w:tcW w:w="3192" w:type="dxa"/>
          </w:tcPr>
          <w:p w:rsidR="00662241" w:rsidRDefault="00662241" w:rsidP="00EF30F3"/>
        </w:tc>
        <w:tc>
          <w:tcPr>
            <w:tcW w:w="3192" w:type="dxa"/>
          </w:tcPr>
          <w:p w:rsidR="00662241" w:rsidRDefault="00662241" w:rsidP="00EF30F3"/>
        </w:tc>
      </w:tr>
    </w:tbl>
    <w:p w:rsidR="00662241" w:rsidRDefault="00662241" w:rsidP="00662241"/>
    <w:p w:rsidR="00662241" w:rsidRPr="00AB434A" w:rsidRDefault="00662241" w:rsidP="00662241">
      <w:r>
        <w:t>Comment on the results.  What requirement of the t-distribution is being broken in this case?</w:t>
      </w:r>
    </w:p>
    <w:p w:rsidR="00FD42D0" w:rsidRDefault="00FD42D0" w:rsidP="00FD42D0"/>
    <w:p w:rsidR="00662241" w:rsidRDefault="00662241" w:rsidP="00FD42D0"/>
    <w:p w:rsidR="00662241" w:rsidRDefault="00662241" w:rsidP="00FD42D0"/>
    <w:p w:rsidR="00662241" w:rsidRDefault="00662241" w:rsidP="00FD42D0"/>
    <w:p w:rsidR="00662241" w:rsidRDefault="00662241" w:rsidP="00FD42D0"/>
    <w:p w:rsidR="004F7EF5" w:rsidRDefault="004F7EF5">
      <w:r>
        <w:br w:type="page"/>
      </w:r>
    </w:p>
    <w:p w:rsidR="00662241" w:rsidRDefault="00662241" w:rsidP="00FD42D0">
      <w:r>
        <w:lastRenderedPageBreak/>
        <w:t xml:space="preserve">6.  </w:t>
      </w:r>
      <w:r>
        <w:rPr>
          <w:b/>
        </w:rPr>
        <w:t>Extra challenge!</w:t>
      </w:r>
      <w:r>
        <w:t xml:space="preserve">  Instead of using the exponential distribution, use the Poisson distribution to generate the data.  (This distribution is used to count the number of events that occur over a period of time.)  This distribution has the property that its mean and </w:t>
      </w:r>
      <w:r w:rsidRPr="00662241">
        <w:rPr>
          <w:i/>
        </w:rPr>
        <w:t>variance</w:t>
      </w:r>
      <w:r>
        <w:t xml:space="preserve"> are always the same.  </w:t>
      </w:r>
    </w:p>
    <w:p w:rsidR="004F7EF5" w:rsidRDefault="004F7EF5" w:rsidP="00FD42D0"/>
    <w:p w:rsidR="004F7EF5" w:rsidRDefault="004F7EF5" w:rsidP="00FD42D0">
      <w:r>
        <w:t xml:space="preserve">First, use the following code to generate some random data from a Poisson distribution with mean 10.  </w:t>
      </w:r>
    </w:p>
    <w:p w:rsidR="004F7EF5" w:rsidRDefault="004F7EF5" w:rsidP="00FD42D0"/>
    <w:p w:rsidR="004F7EF5" w:rsidRDefault="004F7EF5" w:rsidP="00FD42D0">
      <w:proofErr w:type="gramStart"/>
      <w:r>
        <w:t>mu</w:t>
      </w:r>
      <w:proofErr w:type="gramEnd"/>
      <w:r>
        <w:t xml:space="preserve"> = 10</w:t>
      </w:r>
    </w:p>
    <w:p w:rsidR="004F7EF5" w:rsidRDefault="004F7EF5" w:rsidP="00FD42D0">
      <w:proofErr w:type="gramStart"/>
      <w:r>
        <w:t>sigma</w:t>
      </w:r>
      <w:proofErr w:type="gramEnd"/>
      <w:r>
        <w:t xml:space="preserve"> = </w:t>
      </w:r>
      <w:proofErr w:type="spellStart"/>
      <w:r>
        <w:t>sqrt</w:t>
      </w:r>
      <w:proofErr w:type="spellEnd"/>
      <w:r>
        <w:t>(10)</w:t>
      </w:r>
      <w:r>
        <w:tab/>
      </w:r>
      <w:r>
        <w:tab/>
      </w:r>
      <w:r>
        <w:tab/>
        <w:t>#  Note that this line isn’t necessary for the code.</w:t>
      </w:r>
    </w:p>
    <w:p w:rsidR="004F7EF5" w:rsidRDefault="004F7EF5" w:rsidP="00FD42D0">
      <w:r>
        <w:t>n=100</w:t>
      </w:r>
    </w:p>
    <w:p w:rsidR="004F7EF5" w:rsidRDefault="004F7EF5" w:rsidP="00FD42D0">
      <w:r>
        <w:t xml:space="preserve">x = </w:t>
      </w:r>
      <w:proofErr w:type="spellStart"/>
      <w:proofErr w:type="gramStart"/>
      <w:r>
        <w:t>rpois</w:t>
      </w:r>
      <w:proofErr w:type="spellEnd"/>
      <w:r>
        <w:t>(</w:t>
      </w:r>
      <w:proofErr w:type="gramEnd"/>
      <w:r>
        <w:t>n, mu)</w:t>
      </w:r>
    </w:p>
    <w:p w:rsidR="004F7EF5" w:rsidRDefault="004F7EF5" w:rsidP="00FD42D0"/>
    <w:p w:rsidR="004F7EF5" w:rsidRDefault="004F7EF5" w:rsidP="004F7EF5">
      <w:r>
        <w:t>Create a histogram of the data.  Comment on the shape of the histogram.</w:t>
      </w:r>
    </w:p>
    <w:p w:rsidR="004F7EF5" w:rsidRDefault="004F7EF5" w:rsidP="00FD42D0"/>
    <w:p w:rsidR="004F7EF5" w:rsidRDefault="004F7EF5" w:rsidP="00FD42D0"/>
    <w:p w:rsidR="004F7EF5" w:rsidRDefault="004F7EF5" w:rsidP="00FD42D0"/>
    <w:p w:rsidR="004F7EF5" w:rsidRDefault="004F7EF5" w:rsidP="00FD42D0"/>
    <w:p w:rsidR="004F7EF5" w:rsidRDefault="004F7EF5" w:rsidP="00FD42D0">
      <w:r>
        <w:t xml:space="preserve">Next, use these lines of code to change the original simulation to generate data from a Poisson distribution instead of a normal distribution and repeat the exercise in problem 5.  </w:t>
      </w:r>
    </w:p>
    <w:p w:rsidR="004F7EF5" w:rsidRDefault="004F7EF5" w:rsidP="00FD42D0"/>
    <w:p w:rsidR="004F7EF5" w:rsidRDefault="004F7EF5" w:rsidP="004F7EF5"/>
    <w:tbl>
      <w:tblPr>
        <w:tblStyle w:val="TableGrid"/>
        <w:tblW w:w="0" w:type="auto"/>
        <w:tblLook w:val="04A0"/>
      </w:tblPr>
      <w:tblGrid>
        <w:gridCol w:w="3192"/>
        <w:gridCol w:w="3192"/>
        <w:gridCol w:w="3192"/>
      </w:tblGrid>
      <w:tr w:rsidR="004F7EF5" w:rsidTr="00EF30F3">
        <w:tc>
          <w:tcPr>
            <w:tcW w:w="3192" w:type="dxa"/>
          </w:tcPr>
          <w:p w:rsidR="004F7EF5" w:rsidRDefault="004F7EF5" w:rsidP="00EF30F3">
            <w:r>
              <w:t>New value for sample size</w:t>
            </w:r>
          </w:p>
        </w:tc>
        <w:tc>
          <w:tcPr>
            <w:tcW w:w="3192" w:type="dxa"/>
          </w:tcPr>
          <w:p w:rsidR="004F7EF5" w:rsidRDefault="004F7EF5" w:rsidP="00EF30F3">
            <w:r>
              <w:t>Predicted number of successes</w:t>
            </w:r>
          </w:p>
        </w:tc>
        <w:tc>
          <w:tcPr>
            <w:tcW w:w="3192" w:type="dxa"/>
          </w:tcPr>
          <w:p w:rsidR="004F7EF5" w:rsidRDefault="004F7EF5" w:rsidP="00EF30F3">
            <w:r>
              <w:t>Actual number of successes</w:t>
            </w:r>
          </w:p>
        </w:tc>
      </w:tr>
      <w:tr w:rsidR="004F7EF5" w:rsidTr="00EF30F3">
        <w:tc>
          <w:tcPr>
            <w:tcW w:w="3192" w:type="dxa"/>
          </w:tcPr>
          <w:p w:rsidR="004F7EF5" w:rsidRDefault="004F7EF5" w:rsidP="00EF30F3">
            <w:r>
              <w:t>n = 50</w:t>
            </w:r>
          </w:p>
        </w:tc>
        <w:tc>
          <w:tcPr>
            <w:tcW w:w="3192" w:type="dxa"/>
          </w:tcPr>
          <w:p w:rsidR="004F7EF5" w:rsidRDefault="004F7EF5" w:rsidP="00EF30F3"/>
        </w:tc>
        <w:tc>
          <w:tcPr>
            <w:tcW w:w="3192" w:type="dxa"/>
          </w:tcPr>
          <w:p w:rsidR="004F7EF5" w:rsidRDefault="004F7EF5" w:rsidP="00EF30F3"/>
        </w:tc>
      </w:tr>
      <w:tr w:rsidR="004F7EF5" w:rsidTr="00EF30F3">
        <w:tc>
          <w:tcPr>
            <w:tcW w:w="3192" w:type="dxa"/>
          </w:tcPr>
          <w:p w:rsidR="004F7EF5" w:rsidRDefault="004F7EF5" w:rsidP="00EF30F3">
            <w:r>
              <w:t>n = 30</w:t>
            </w:r>
          </w:p>
        </w:tc>
        <w:tc>
          <w:tcPr>
            <w:tcW w:w="3192" w:type="dxa"/>
          </w:tcPr>
          <w:p w:rsidR="004F7EF5" w:rsidRDefault="004F7EF5" w:rsidP="00EF30F3"/>
        </w:tc>
        <w:tc>
          <w:tcPr>
            <w:tcW w:w="3192" w:type="dxa"/>
          </w:tcPr>
          <w:p w:rsidR="004F7EF5" w:rsidRDefault="004F7EF5" w:rsidP="00EF30F3"/>
        </w:tc>
      </w:tr>
      <w:tr w:rsidR="004F7EF5" w:rsidTr="00EF30F3">
        <w:tc>
          <w:tcPr>
            <w:tcW w:w="3192" w:type="dxa"/>
          </w:tcPr>
          <w:p w:rsidR="004F7EF5" w:rsidRDefault="004F7EF5" w:rsidP="00EF30F3">
            <w:r>
              <w:t>n = 20</w:t>
            </w:r>
          </w:p>
        </w:tc>
        <w:tc>
          <w:tcPr>
            <w:tcW w:w="3192" w:type="dxa"/>
          </w:tcPr>
          <w:p w:rsidR="004F7EF5" w:rsidRDefault="004F7EF5" w:rsidP="00EF30F3"/>
        </w:tc>
        <w:tc>
          <w:tcPr>
            <w:tcW w:w="3192" w:type="dxa"/>
          </w:tcPr>
          <w:p w:rsidR="004F7EF5" w:rsidRDefault="004F7EF5" w:rsidP="00EF30F3"/>
        </w:tc>
      </w:tr>
      <w:tr w:rsidR="004F7EF5" w:rsidTr="00EF30F3">
        <w:tc>
          <w:tcPr>
            <w:tcW w:w="3192" w:type="dxa"/>
          </w:tcPr>
          <w:p w:rsidR="004F7EF5" w:rsidRDefault="004F7EF5" w:rsidP="00EF30F3">
            <w:r>
              <w:t>n = 10</w:t>
            </w:r>
          </w:p>
        </w:tc>
        <w:tc>
          <w:tcPr>
            <w:tcW w:w="3192" w:type="dxa"/>
          </w:tcPr>
          <w:p w:rsidR="004F7EF5" w:rsidRDefault="004F7EF5" w:rsidP="00EF30F3"/>
        </w:tc>
        <w:tc>
          <w:tcPr>
            <w:tcW w:w="3192" w:type="dxa"/>
          </w:tcPr>
          <w:p w:rsidR="004F7EF5" w:rsidRDefault="004F7EF5" w:rsidP="00EF30F3"/>
        </w:tc>
      </w:tr>
    </w:tbl>
    <w:p w:rsidR="004F7EF5" w:rsidRDefault="004F7EF5" w:rsidP="004F7EF5"/>
    <w:p w:rsidR="004F7EF5" w:rsidRPr="00AB434A" w:rsidRDefault="004F7EF5" w:rsidP="004F7EF5">
      <w:r>
        <w:t>Comment on the results.  What requirement of the t-distribution is being broken in this case?  Does it seem to matter as much in this case?   Why?</w:t>
      </w:r>
    </w:p>
    <w:p w:rsidR="004F7EF5" w:rsidRPr="00662241" w:rsidRDefault="004F7EF5" w:rsidP="00FD42D0"/>
    <w:sectPr w:rsidR="004F7EF5" w:rsidRPr="00662241" w:rsidSect="00AC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TrueTypeFonts/>
  <w:saveSubsetFonts/>
  <w:proofState w:spelling="clean" w:grammar="clean"/>
  <w:defaultTabStop w:val="720"/>
  <w:characterSpacingControl w:val="doNotCompress"/>
  <w:compat/>
  <w:rsids>
    <w:rsidRoot w:val="00B4582A"/>
    <w:rsid w:val="004F7EF5"/>
    <w:rsid w:val="005D51D4"/>
    <w:rsid w:val="00662241"/>
    <w:rsid w:val="00947F0E"/>
    <w:rsid w:val="00A7091E"/>
    <w:rsid w:val="00AC5466"/>
    <w:rsid w:val="00B4582A"/>
    <w:rsid w:val="00C57DB5"/>
    <w:rsid w:val="00FA2151"/>
    <w:rsid w:val="00FD42D0"/>
    <w:rsid w:val="00FE5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2A"/>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82A"/>
    <w:rPr>
      <w:rFonts w:ascii="Tahoma" w:hAnsi="Tahoma" w:cs="Tahoma"/>
      <w:sz w:val="16"/>
      <w:szCs w:val="16"/>
    </w:rPr>
  </w:style>
  <w:style w:type="character" w:customStyle="1" w:styleId="BalloonTextChar">
    <w:name w:val="Balloon Text Char"/>
    <w:basedOn w:val="DefaultParagraphFont"/>
    <w:link w:val="BalloonText"/>
    <w:uiPriority w:val="99"/>
    <w:semiHidden/>
    <w:rsid w:val="00B4582A"/>
    <w:rPr>
      <w:rFonts w:ascii="Tahoma" w:eastAsia="Times New Roman" w:hAnsi="Tahoma" w:cs="Tahoma"/>
      <w:sz w:val="16"/>
      <w:szCs w:val="16"/>
    </w:rPr>
  </w:style>
  <w:style w:type="table" w:styleId="TableGrid">
    <w:name w:val="Table Grid"/>
    <w:basedOn w:val="TableNormal"/>
    <w:uiPriority w:val="59"/>
    <w:rsid w:val="00FD4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C827F-00B3-4CB1-BB10-5D17FEEA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2015-07-27T17:34:00Z</dcterms:created>
  <dcterms:modified xsi:type="dcterms:W3CDTF">2015-07-27T18:19:00Z</dcterms:modified>
</cp:coreProperties>
</file>