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58E" w:rsidRDefault="0076458E" w:rsidP="0076458E">
      <w:pPr>
        <w:jc w:val="center"/>
        <w:rPr>
          <w:b/>
        </w:rPr>
      </w:pPr>
      <w:r w:rsidRPr="0076458E">
        <w:rPr>
          <w:b/>
          <w:sz w:val="32"/>
          <w:szCs w:val="32"/>
        </w:rPr>
        <w:t xml:space="preserve">Using simulation studies </w:t>
      </w:r>
      <w:r>
        <w:rPr>
          <w:b/>
          <w:sz w:val="32"/>
          <w:szCs w:val="32"/>
        </w:rPr>
        <w:t>to examine confidence intervals</w:t>
      </w:r>
    </w:p>
    <w:p w:rsidR="0076458E" w:rsidRDefault="0076458E" w:rsidP="0076458E">
      <w:pPr>
        <w:jc w:val="center"/>
        <w:rPr>
          <w:b/>
        </w:rPr>
      </w:pPr>
    </w:p>
    <w:p w:rsidR="0076458E" w:rsidRDefault="0076458E" w:rsidP="0076458E">
      <w:r>
        <w:t xml:space="preserve">Recall from class that confidence intervals give us a technique that supposedly allows us to “trap” the parameter of interest </w:t>
      </w:r>
      <w:r w:rsidRPr="0076458E">
        <w:rPr>
          <w:position w:val="-10"/>
        </w:rPr>
        <w:object w:dxaOrig="1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6pt" o:ole="">
            <v:imagedata r:id="rId4" o:title=""/>
          </v:shape>
          <o:OLEObject Type="Embed" ProgID="Equation.3" ShapeID="_x0000_i1027" DrawAspect="Content" ObjectID="_1499509243" r:id="rId5"/>
        </w:object>
      </w:r>
      <w:r>
        <w:t xml:space="preserve"> of the time.  You may recall a figure similar to the following one which illustrates this concept:</w:t>
      </w:r>
    </w:p>
    <w:p w:rsidR="0076458E" w:rsidRDefault="0076458E" w:rsidP="0076458E">
      <w:pPr>
        <w:jc w:val="center"/>
      </w:pPr>
      <w:r>
        <w:rPr>
          <w:noProof/>
        </w:rPr>
        <w:drawing>
          <wp:inline distT="0" distB="0" distL="0" distR="0">
            <wp:extent cx="3622919" cy="2160923"/>
            <wp:effectExtent l="19050" t="0" r="0" b="0"/>
            <wp:docPr id="4" name="Picture 4" descr="http://www.amstat.org/publications/jse/v6n3/west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mstat.org/publications/jse/v6n3/west04.gif"/>
                    <pic:cNvPicPr>
                      <a:picLocks noChangeAspect="1" noChangeArrowheads="1"/>
                    </pic:cNvPicPr>
                  </pic:nvPicPr>
                  <pic:blipFill>
                    <a:blip r:embed="rId6" cstate="print"/>
                    <a:srcRect t="19492" b="21929"/>
                    <a:stretch>
                      <a:fillRect/>
                    </a:stretch>
                  </pic:blipFill>
                  <pic:spPr bwMode="auto">
                    <a:xfrm>
                      <a:off x="0" y="0"/>
                      <a:ext cx="3622919" cy="2160923"/>
                    </a:xfrm>
                    <a:prstGeom prst="rect">
                      <a:avLst/>
                    </a:prstGeom>
                    <a:noFill/>
                    <a:ln w="9525">
                      <a:noFill/>
                      <a:miter lim="800000"/>
                      <a:headEnd/>
                      <a:tailEnd/>
                    </a:ln>
                  </pic:spPr>
                </pic:pic>
              </a:graphicData>
            </a:graphic>
          </wp:inline>
        </w:drawing>
      </w:r>
    </w:p>
    <w:p w:rsidR="0076458E" w:rsidRDefault="0076458E" w:rsidP="0076458E">
      <w:r>
        <w:t>This figure shows several confidence intervals that are created when random data is generated from a distribution with mean 0.  As you can see, most of the intervals contain the value 0, but not all.</w:t>
      </w:r>
    </w:p>
    <w:p w:rsidR="0076458E" w:rsidRDefault="0076458E" w:rsidP="0076458E"/>
    <w:p w:rsidR="0076458E" w:rsidRDefault="0076458E" w:rsidP="0076458E">
      <w:r>
        <w:t>Of course, it’s one thing to see a picture of confidence intervals “supposedly” in action.  It’s another thing to create them yourself.  In this lab, we’ll generate random data and observe what happens to the confidence intervals when we start to mess around with the settings.</w:t>
      </w:r>
    </w:p>
    <w:p w:rsidR="0076458E" w:rsidRDefault="0076458E" w:rsidP="0076458E"/>
    <w:p w:rsidR="0076458E" w:rsidRDefault="0076458E" w:rsidP="0076458E"/>
    <w:p w:rsidR="0076458E" w:rsidRPr="0076458E" w:rsidRDefault="0076458E" w:rsidP="0076458E">
      <w:pPr>
        <w:rPr>
          <w:b/>
        </w:rPr>
      </w:pPr>
      <w:r>
        <w:rPr>
          <w:b/>
        </w:rPr>
        <w:t>Creating the basic z confidence interval for means</w:t>
      </w:r>
    </w:p>
    <w:p w:rsidR="0076458E" w:rsidRDefault="0076458E" w:rsidP="0076458E"/>
    <w:p w:rsidR="0076458E" w:rsidRDefault="0076458E" w:rsidP="0076458E">
      <w:r>
        <w:t xml:space="preserve">Let’s start out supposing that our data comes from a normal distribution with some mean and some standard deviation.  Let’s also suppose for now that we know what the standard deviation is (an unrealistic assumption in the real world).  If these facts are true, we know that a </w:t>
      </w:r>
      <w:r w:rsidRPr="0076458E">
        <w:rPr>
          <w:position w:val="-10"/>
        </w:rPr>
        <w:object w:dxaOrig="1440" w:dyaOrig="320">
          <v:shape id="_x0000_i1031" type="#_x0000_t75" style="width:1in;height:16pt" o:ole="">
            <v:imagedata r:id="rId4" o:title=""/>
          </v:shape>
          <o:OLEObject Type="Embed" ProgID="Equation.3" ShapeID="_x0000_i1031" DrawAspect="Content" ObjectID="_1499509244" r:id="rId7"/>
        </w:object>
      </w:r>
      <w:r>
        <w:t xml:space="preserve"> confidence interval for the mean is:</w:t>
      </w:r>
    </w:p>
    <w:p w:rsidR="0076458E" w:rsidRDefault="00E0501B" w:rsidP="0076458E">
      <w:pPr>
        <w:jc w:val="center"/>
      </w:pPr>
      <w:r w:rsidRPr="0076458E">
        <w:rPr>
          <w:position w:val="-28"/>
        </w:rPr>
        <w:object w:dxaOrig="1340" w:dyaOrig="660">
          <v:shape id="_x0000_i1037" type="#_x0000_t75" style="width:67.1pt;height:33.25pt" o:ole="">
            <v:imagedata r:id="rId8" o:title=""/>
          </v:shape>
          <o:OLEObject Type="Embed" ProgID="Equation.3" ShapeID="_x0000_i1037" DrawAspect="Content" ObjectID="_1499509245" r:id="rId9"/>
        </w:object>
      </w:r>
    </w:p>
    <w:p w:rsidR="0076458E" w:rsidRDefault="0076458E" w:rsidP="0076458E">
      <w:pPr>
        <w:jc w:val="center"/>
      </w:pPr>
    </w:p>
    <w:p w:rsidR="0076458E" w:rsidRDefault="0076458E" w:rsidP="0076458E">
      <w:r>
        <w:t>Let’s see if we can recreate this confidence interval in R.</w:t>
      </w:r>
      <w:r w:rsidR="00E0501B">
        <w:t xml:space="preserve">  First, let’s suppose that the mean of our data is 10 and the standard deviation is 5.  Then, we’ll generate n=100 data points from a normal distribution with this mean and standard deviation.</w:t>
      </w:r>
    </w:p>
    <w:p w:rsidR="00E0501B" w:rsidRDefault="00E0501B" w:rsidP="0076458E"/>
    <w:p w:rsidR="00E0501B" w:rsidRDefault="00E0501B" w:rsidP="0076458E">
      <w:proofErr w:type="gramStart"/>
      <w:r>
        <w:t>mu</w:t>
      </w:r>
      <w:proofErr w:type="gramEnd"/>
      <w:r>
        <w:t xml:space="preserve"> = 10</w:t>
      </w:r>
    </w:p>
    <w:p w:rsidR="00E0501B" w:rsidRDefault="00E0501B" w:rsidP="0076458E">
      <w:proofErr w:type="gramStart"/>
      <w:r>
        <w:t>sigma</w:t>
      </w:r>
      <w:proofErr w:type="gramEnd"/>
      <w:r>
        <w:t xml:space="preserve"> = 5</w:t>
      </w:r>
    </w:p>
    <w:p w:rsidR="00E0501B" w:rsidRDefault="00E0501B" w:rsidP="0076458E">
      <w:r>
        <w:t>n = 100</w:t>
      </w:r>
    </w:p>
    <w:p w:rsidR="00E0501B" w:rsidRDefault="00E0501B" w:rsidP="0076458E">
      <w:r>
        <w:t xml:space="preserve">x = </w:t>
      </w:r>
      <w:proofErr w:type="spellStart"/>
      <w:proofErr w:type="gramStart"/>
      <w:r>
        <w:t>rnorm</w:t>
      </w:r>
      <w:proofErr w:type="spellEnd"/>
      <w:r>
        <w:t>(</w:t>
      </w:r>
      <w:proofErr w:type="gramEnd"/>
      <w:r>
        <w:t>n, mu, sigma)</w:t>
      </w:r>
    </w:p>
    <w:p w:rsidR="00E0501B" w:rsidRDefault="00E0501B">
      <w:r>
        <w:br w:type="page"/>
      </w:r>
    </w:p>
    <w:p w:rsidR="00E0501B" w:rsidRDefault="00E0501B" w:rsidP="0076458E">
      <w:r>
        <w:lastRenderedPageBreak/>
        <w:t xml:space="preserve">Now, let’s create the upper and lower bounds of our confidence interval.  To find the appropriate z-scores, we’ll use the </w:t>
      </w:r>
      <w:proofErr w:type="spellStart"/>
      <w:r>
        <w:t>qnorm</w:t>
      </w:r>
      <w:proofErr w:type="spellEnd"/>
      <w:r>
        <w:t xml:space="preserve"> command in R.  This achieves the same effect as looking up the inverse value in our z-tables.  For now, we’ll start with the standard 95% confidence interval, so our value for alpha will be 0.05.</w:t>
      </w:r>
    </w:p>
    <w:p w:rsidR="00E0501B" w:rsidRDefault="00E0501B" w:rsidP="0076458E"/>
    <w:p w:rsidR="00E0501B" w:rsidRDefault="00E0501B" w:rsidP="0076458E">
      <w:proofErr w:type="gramStart"/>
      <w:r>
        <w:t>alpha</w:t>
      </w:r>
      <w:proofErr w:type="gramEnd"/>
      <w:r>
        <w:t xml:space="preserve"> = 0.05</w:t>
      </w:r>
    </w:p>
    <w:p w:rsidR="00E0501B" w:rsidRDefault="00E0501B" w:rsidP="0076458E">
      <w:proofErr w:type="gramStart"/>
      <w:r>
        <w:t>upper</w:t>
      </w:r>
      <w:proofErr w:type="gramEnd"/>
      <w:r>
        <w:t xml:space="preserve"> = mean(x) + </w:t>
      </w:r>
      <w:proofErr w:type="spellStart"/>
      <w:r>
        <w:t>qnorm</w:t>
      </w:r>
      <w:proofErr w:type="spellEnd"/>
      <w:r>
        <w:t>(1-alpha/2, 0, 1)*sigma/</w:t>
      </w:r>
      <w:proofErr w:type="spellStart"/>
      <w:r>
        <w:t>sqrt</w:t>
      </w:r>
      <w:proofErr w:type="spellEnd"/>
      <w:r>
        <w:t>(n)</w:t>
      </w:r>
    </w:p>
    <w:p w:rsidR="00E0501B" w:rsidRPr="0076458E" w:rsidRDefault="00E0501B" w:rsidP="0076458E">
      <w:proofErr w:type="gramStart"/>
      <w:r>
        <w:t>lower</w:t>
      </w:r>
      <w:proofErr w:type="gramEnd"/>
      <w:r>
        <w:t xml:space="preserve"> = mean(x) - </w:t>
      </w:r>
      <w:proofErr w:type="spellStart"/>
      <w:r>
        <w:t>qnorm</w:t>
      </w:r>
      <w:proofErr w:type="spellEnd"/>
      <w:r>
        <w:t>(1-alpha/2, 0, 1)*sigma/</w:t>
      </w:r>
      <w:proofErr w:type="spellStart"/>
      <w:r>
        <w:t>sqrt</w:t>
      </w:r>
      <w:proofErr w:type="spellEnd"/>
      <w:r>
        <w:t>(n)</w:t>
      </w:r>
    </w:p>
    <w:p w:rsidR="00AC5466" w:rsidRDefault="00AC5466"/>
    <w:p w:rsidR="00E0501B" w:rsidRDefault="00E0501B">
      <w:r>
        <w:t>Now we can check.  Is the upper bound greater than the true mean?  Is the lower bound less than the true mean?  If so, we’ve succeeded in trapping our parameter of interest.</w:t>
      </w:r>
    </w:p>
    <w:p w:rsidR="00E0501B" w:rsidRDefault="00E0501B"/>
    <w:p w:rsidR="00E0501B" w:rsidRDefault="00E0501B">
      <w:r>
        <w:t xml:space="preserve">Of course, only running this code once won’t tell us if our confidence interval works 95% of the time.  We’ll have to run this code many times, recording our successes (or failures) each time.  To simplify this process, let’s use </w:t>
      </w:r>
      <w:proofErr w:type="gramStart"/>
      <w:r>
        <w:t>a for</w:t>
      </w:r>
      <w:proofErr w:type="gramEnd"/>
      <w:r>
        <w:t xml:space="preserve"> loop.  Every time the loop runs, we’ll check if the true mean (mu) is between the upper and lower bounds of our confidence interval.  If it is, we’ll give ourselves another point.</w:t>
      </w:r>
    </w:p>
    <w:p w:rsidR="00E0501B" w:rsidRDefault="00E0501B"/>
    <w:p w:rsidR="00E0501B" w:rsidRDefault="00E0501B" w:rsidP="00E0501B">
      <w:proofErr w:type="gramStart"/>
      <w:r>
        <w:t>mu</w:t>
      </w:r>
      <w:proofErr w:type="gramEnd"/>
      <w:r>
        <w:t xml:space="preserve"> = 10</w:t>
      </w:r>
      <w:r>
        <w:tab/>
      </w:r>
      <w:r>
        <w:tab/>
      </w:r>
      <w:r>
        <w:tab/>
      </w:r>
      <w:r>
        <w:tab/>
      </w:r>
      <w:r>
        <w:tab/>
        <w:t>#  Add the initial settings.</w:t>
      </w:r>
    </w:p>
    <w:p w:rsidR="00E0501B" w:rsidRDefault="00E0501B" w:rsidP="00E0501B">
      <w:proofErr w:type="gramStart"/>
      <w:r>
        <w:t>sigma</w:t>
      </w:r>
      <w:proofErr w:type="gramEnd"/>
      <w:r>
        <w:t xml:space="preserve"> = 5</w:t>
      </w:r>
    </w:p>
    <w:p w:rsidR="00E0501B" w:rsidRDefault="00E0501B" w:rsidP="00E0501B">
      <w:r>
        <w:t>n = 100</w:t>
      </w:r>
    </w:p>
    <w:p w:rsidR="00E0501B" w:rsidRDefault="00E0501B" w:rsidP="00E0501B">
      <w:proofErr w:type="gramStart"/>
      <w:r>
        <w:t>alpha</w:t>
      </w:r>
      <w:proofErr w:type="gramEnd"/>
      <w:r>
        <w:t xml:space="preserve"> = 0.05</w:t>
      </w:r>
    </w:p>
    <w:p w:rsidR="00E0501B" w:rsidRDefault="00E0501B" w:rsidP="00E0501B">
      <w:proofErr w:type="gramStart"/>
      <w:r>
        <w:t>successes</w:t>
      </w:r>
      <w:proofErr w:type="gramEnd"/>
      <w:r>
        <w:t xml:space="preserve"> = 0</w:t>
      </w:r>
    </w:p>
    <w:p w:rsidR="00E0501B" w:rsidRDefault="00E0501B" w:rsidP="00E0501B">
      <w:proofErr w:type="gramStart"/>
      <w:r>
        <w:t>for(</w:t>
      </w:r>
      <w:proofErr w:type="spellStart"/>
      <w:proofErr w:type="gramEnd"/>
      <w:r>
        <w:t>i</w:t>
      </w:r>
      <w:proofErr w:type="spellEnd"/>
      <w:r>
        <w:t xml:space="preserve"> in 1:1000){</w:t>
      </w:r>
      <w:r>
        <w:tab/>
      </w:r>
      <w:r>
        <w:tab/>
      </w:r>
      <w:r>
        <w:tab/>
      </w:r>
      <w:r>
        <w:tab/>
        <w:t>#  Indicate how many times the loop will run.</w:t>
      </w:r>
    </w:p>
    <w:p w:rsidR="00E0501B" w:rsidRDefault="00E0501B" w:rsidP="00E0501B">
      <w:r>
        <w:t xml:space="preserve">x = </w:t>
      </w:r>
      <w:proofErr w:type="spellStart"/>
      <w:proofErr w:type="gramStart"/>
      <w:r>
        <w:t>rnorm</w:t>
      </w:r>
      <w:proofErr w:type="spellEnd"/>
      <w:r>
        <w:t>(</w:t>
      </w:r>
      <w:proofErr w:type="gramEnd"/>
      <w:r>
        <w:t>n, mu, sigma)</w:t>
      </w:r>
      <w:r>
        <w:tab/>
      </w:r>
      <w:r>
        <w:tab/>
      </w:r>
      <w:r>
        <w:tab/>
        <w:t>#  Generate new data each time.</w:t>
      </w:r>
    </w:p>
    <w:p w:rsidR="00E0501B" w:rsidRDefault="00E0501B" w:rsidP="00E0501B">
      <w:proofErr w:type="gramStart"/>
      <w:r>
        <w:t>upper</w:t>
      </w:r>
      <w:proofErr w:type="gramEnd"/>
      <w:r>
        <w:t xml:space="preserve"> = mean(x) + </w:t>
      </w:r>
      <w:proofErr w:type="spellStart"/>
      <w:r>
        <w:t>qnorm</w:t>
      </w:r>
      <w:proofErr w:type="spellEnd"/>
      <w:r>
        <w:t>(1-alpha/2, 0, 1)*sigma/</w:t>
      </w:r>
      <w:proofErr w:type="spellStart"/>
      <w:r>
        <w:t>sqrt</w:t>
      </w:r>
      <w:proofErr w:type="spellEnd"/>
      <w:r>
        <w:t>(n)</w:t>
      </w:r>
      <w:r>
        <w:tab/>
        <w:t>#  Find the bounds.</w:t>
      </w:r>
    </w:p>
    <w:p w:rsidR="00E0501B" w:rsidRPr="0076458E" w:rsidRDefault="00E0501B" w:rsidP="00E0501B">
      <w:proofErr w:type="gramStart"/>
      <w:r>
        <w:t>lower</w:t>
      </w:r>
      <w:proofErr w:type="gramEnd"/>
      <w:r>
        <w:t xml:space="preserve"> = mean(x) - </w:t>
      </w:r>
      <w:proofErr w:type="spellStart"/>
      <w:r>
        <w:t>qnorm</w:t>
      </w:r>
      <w:proofErr w:type="spellEnd"/>
      <w:r>
        <w:t>(1-alpha/2, 0, 1)*sigma/</w:t>
      </w:r>
      <w:proofErr w:type="spellStart"/>
      <w:r>
        <w:t>sqrt</w:t>
      </w:r>
      <w:proofErr w:type="spellEnd"/>
      <w:r>
        <w:t>(n)</w:t>
      </w:r>
    </w:p>
    <w:p w:rsidR="00E0501B" w:rsidRDefault="00E0501B" w:rsidP="00E0501B">
      <w:proofErr w:type="gramStart"/>
      <w:r>
        <w:t>if(</w:t>
      </w:r>
      <w:proofErr w:type="gramEnd"/>
      <w:r>
        <w:t>upper &gt; mu &amp;&amp; lower &lt; mu){</w:t>
      </w:r>
      <w:r>
        <w:tab/>
      </w:r>
      <w:r>
        <w:tab/>
        <w:t>#  Check to see if we’ve trapped the mean.</w:t>
      </w:r>
    </w:p>
    <w:p w:rsidR="00E0501B" w:rsidRDefault="00E0501B" w:rsidP="00E0501B">
      <w:proofErr w:type="gramStart"/>
      <w:r>
        <w:t>successes</w:t>
      </w:r>
      <w:proofErr w:type="gramEnd"/>
      <w:r>
        <w:t xml:space="preserve"> = successes + 1}</w:t>
      </w:r>
      <w:r>
        <w:tab/>
      </w:r>
      <w:r>
        <w:tab/>
      </w:r>
      <w:r>
        <w:tab/>
        <w:t>#  If so, score another success.</w:t>
      </w:r>
    </w:p>
    <w:p w:rsidR="00E0501B" w:rsidRDefault="00E0501B" w:rsidP="00E0501B">
      <w:r>
        <w:t>}</w:t>
      </w:r>
    </w:p>
    <w:p w:rsidR="00E0501B" w:rsidRDefault="00E0501B"/>
    <w:p w:rsidR="002D6E19" w:rsidRDefault="002D6E19"/>
    <w:p w:rsidR="002D6E19" w:rsidRDefault="002D6E19">
      <w:r>
        <w:t xml:space="preserve">At the end, the variable “successes” will tell </w:t>
      </w:r>
      <w:proofErr w:type="gramStart"/>
      <w:r>
        <w:t>us</w:t>
      </w:r>
      <w:proofErr w:type="gramEnd"/>
      <w:r>
        <w:t xml:space="preserve"> how many of the 1000 trials successfully trapped our mean.</w:t>
      </w:r>
    </w:p>
    <w:p w:rsidR="002D6E19" w:rsidRDefault="002D6E19"/>
    <w:p w:rsidR="002D6E19" w:rsidRDefault="002D6E19"/>
    <w:p w:rsidR="002D6E19" w:rsidRDefault="002D6E19">
      <w:pPr>
        <w:rPr>
          <w:b/>
          <w:sz w:val="28"/>
          <w:szCs w:val="28"/>
        </w:rPr>
      </w:pPr>
      <w:r>
        <w:rPr>
          <w:b/>
          <w:sz w:val="28"/>
          <w:szCs w:val="28"/>
        </w:rPr>
        <w:t>Your turn</w:t>
      </w:r>
    </w:p>
    <w:p w:rsidR="002D6E19" w:rsidRDefault="002D6E19">
      <w:pPr>
        <w:rPr>
          <w:b/>
          <w:sz w:val="28"/>
          <w:szCs w:val="28"/>
        </w:rPr>
      </w:pPr>
    </w:p>
    <w:p w:rsidR="002D6E19" w:rsidRDefault="002D6E19">
      <w:r>
        <w:t>1.  Run the code above.  How many times did you successfully trap the mean?  How many times did you expect you would successfully trap the mean?</w:t>
      </w:r>
    </w:p>
    <w:p w:rsidR="002D6E19" w:rsidRDefault="002D6E19"/>
    <w:p w:rsidR="002D6E19" w:rsidRDefault="002D6E19"/>
    <w:p w:rsidR="002D6E19" w:rsidRDefault="002D6E19"/>
    <w:p w:rsidR="002D6E19" w:rsidRDefault="002D6E19">
      <w:r>
        <w:t>2.  Run the same code three more times.  Record the number of successes from each run.  Are the numbers exactly the same?  Do you expect them to be the same?  Why or why not?</w:t>
      </w:r>
    </w:p>
    <w:p w:rsidR="002D6E19" w:rsidRDefault="002D6E19">
      <w:r>
        <w:br w:type="page"/>
      </w:r>
    </w:p>
    <w:p w:rsidR="002D6E19" w:rsidRDefault="002D6E19">
      <w:pPr>
        <w:rPr>
          <w:b/>
        </w:rPr>
      </w:pPr>
      <w:r>
        <w:rPr>
          <w:b/>
        </w:rPr>
        <w:lastRenderedPageBreak/>
        <w:t>Changing the parameters – what happens?</w:t>
      </w:r>
    </w:p>
    <w:p w:rsidR="002D6E19" w:rsidRDefault="002D6E19">
      <w:pPr>
        <w:rPr>
          <w:b/>
        </w:rPr>
      </w:pPr>
    </w:p>
    <w:p w:rsidR="002D6E19" w:rsidRDefault="002D6E19">
      <w:r>
        <w:t>For the remainder of the lab, you will change one or more of the settings in the original code, determining what effect these parameters have on the behavior of confidence intervals.  Each time predict how many times your confidence interval will succeed, record the number of actual successes, and then write a short comment about the results.  After each run, return the settings to their original values before continuing on to the next part of the lab.</w:t>
      </w:r>
    </w:p>
    <w:p w:rsidR="002D6E19" w:rsidRDefault="002D6E19"/>
    <w:p w:rsidR="002D6E19" w:rsidRDefault="002D6E19" w:rsidP="002D6E19">
      <w:pPr>
        <w:rPr>
          <w:b/>
          <w:sz w:val="28"/>
          <w:szCs w:val="28"/>
        </w:rPr>
      </w:pPr>
      <w:r>
        <w:rPr>
          <w:b/>
          <w:sz w:val="28"/>
          <w:szCs w:val="28"/>
        </w:rPr>
        <w:t>Your turn</w:t>
      </w:r>
    </w:p>
    <w:p w:rsidR="002D6E19" w:rsidRDefault="002D6E19"/>
    <w:p w:rsidR="002D6E19" w:rsidRDefault="002D6E19">
      <w:r>
        <w:t xml:space="preserve">1.  Change the </w:t>
      </w:r>
      <w:r w:rsidR="00AB434A">
        <w:t>mean of the actual distribution to the following:</w:t>
      </w:r>
    </w:p>
    <w:p w:rsidR="00AB434A" w:rsidRDefault="00AB434A"/>
    <w:tbl>
      <w:tblPr>
        <w:tblStyle w:val="TableGrid"/>
        <w:tblW w:w="0" w:type="auto"/>
        <w:tblLook w:val="04A0"/>
      </w:tblPr>
      <w:tblGrid>
        <w:gridCol w:w="3192"/>
        <w:gridCol w:w="3192"/>
        <w:gridCol w:w="3192"/>
      </w:tblGrid>
      <w:tr w:rsidR="00AB434A" w:rsidTr="00AB434A">
        <w:tc>
          <w:tcPr>
            <w:tcW w:w="3192" w:type="dxa"/>
          </w:tcPr>
          <w:p w:rsidR="00AB434A" w:rsidRDefault="00AB434A">
            <w:r>
              <w:t>New value for mean</w:t>
            </w:r>
          </w:p>
        </w:tc>
        <w:tc>
          <w:tcPr>
            <w:tcW w:w="3192" w:type="dxa"/>
          </w:tcPr>
          <w:p w:rsidR="00AB434A" w:rsidRDefault="00AB434A">
            <w:r>
              <w:t>Predicted number of successes</w:t>
            </w:r>
          </w:p>
        </w:tc>
        <w:tc>
          <w:tcPr>
            <w:tcW w:w="3192" w:type="dxa"/>
          </w:tcPr>
          <w:p w:rsidR="00AB434A" w:rsidRDefault="00AB434A">
            <w:r>
              <w:t>Actual number of successes</w:t>
            </w:r>
          </w:p>
        </w:tc>
      </w:tr>
      <w:tr w:rsidR="00AB434A" w:rsidTr="00AB434A">
        <w:tc>
          <w:tcPr>
            <w:tcW w:w="3192" w:type="dxa"/>
          </w:tcPr>
          <w:p w:rsidR="00AB434A" w:rsidRDefault="00AB434A">
            <w:r>
              <w:t>mu = 0</w:t>
            </w:r>
          </w:p>
        </w:tc>
        <w:tc>
          <w:tcPr>
            <w:tcW w:w="3192" w:type="dxa"/>
          </w:tcPr>
          <w:p w:rsidR="00AB434A" w:rsidRDefault="00AB434A"/>
        </w:tc>
        <w:tc>
          <w:tcPr>
            <w:tcW w:w="3192" w:type="dxa"/>
          </w:tcPr>
          <w:p w:rsidR="00AB434A" w:rsidRDefault="00AB434A"/>
        </w:tc>
      </w:tr>
      <w:tr w:rsidR="00AB434A" w:rsidTr="00AB434A">
        <w:tc>
          <w:tcPr>
            <w:tcW w:w="3192" w:type="dxa"/>
          </w:tcPr>
          <w:p w:rsidR="00AB434A" w:rsidRDefault="00AB434A">
            <w:r>
              <w:t>mu = 100</w:t>
            </w:r>
          </w:p>
        </w:tc>
        <w:tc>
          <w:tcPr>
            <w:tcW w:w="3192" w:type="dxa"/>
          </w:tcPr>
          <w:p w:rsidR="00AB434A" w:rsidRDefault="00AB434A"/>
        </w:tc>
        <w:tc>
          <w:tcPr>
            <w:tcW w:w="3192" w:type="dxa"/>
          </w:tcPr>
          <w:p w:rsidR="00AB434A" w:rsidRDefault="00AB434A"/>
        </w:tc>
      </w:tr>
      <w:tr w:rsidR="00AB434A" w:rsidTr="00AB434A">
        <w:tc>
          <w:tcPr>
            <w:tcW w:w="3192" w:type="dxa"/>
          </w:tcPr>
          <w:p w:rsidR="00AB434A" w:rsidRDefault="00AB434A">
            <w:r>
              <w:t>mu = 1000</w:t>
            </w:r>
          </w:p>
        </w:tc>
        <w:tc>
          <w:tcPr>
            <w:tcW w:w="3192" w:type="dxa"/>
          </w:tcPr>
          <w:p w:rsidR="00AB434A" w:rsidRDefault="00AB434A"/>
        </w:tc>
        <w:tc>
          <w:tcPr>
            <w:tcW w:w="3192" w:type="dxa"/>
          </w:tcPr>
          <w:p w:rsidR="00AB434A" w:rsidRDefault="00AB434A"/>
        </w:tc>
      </w:tr>
      <w:tr w:rsidR="00AB434A" w:rsidTr="00AB434A">
        <w:tc>
          <w:tcPr>
            <w:tcW w:w="3192" w:type="dxa"/>
          </w:tcPr>
          <w:p w:rsidR="00AB434A" w:rsidRDefault="00AB434A">
            <w:r>
              <w:t>mu = -10</w:t>
            </w:r>
          </w:p>
        </w:tc>
        <w:tc>
          <w:tcPr>
            <w:tcW w:w="3192" w:type="dxa"/>
          </w:tcPr>
          <w:p w:rsidR="00AB434A" w:rsidRDefault="00AB434A"/>
        </w:tc>
        <w:tc>
          <w:tcPr>
            <w:tcW w:w="3192" w:type="dxa"/>
          </w:tcPr>
          <w:p w:rsidR="00AB434A" w:rsidRDefault="00AB434A"/>
        </w:tc>
      </w:tr>
    </w:tbl>
    <w:p w:rsidR="00AB434A" w:rsidRDefault="00AB434A"/>
    <w:p w:rsidR="00AB434A" w:rsidRDefault="00AB434A">
      <w:r>
        <w:t>Comment:</w:t>
      </w:r>
    </w:p>
    <w:p w:rsidR="00AB434A" w:rsidRDefault="00AB434A"/>
    <w:p w:rsidR="00AB434A" w:rsidRDefault="00AB434A"/>
    <w:p w:rsidR="00AB434A" w:rsidRDefault="00AB434A"/>
    <w:p w:rsidR="00AB434A" w:rsidRDefault="00AB434A"/>
    <w:p w:rsidR="00AB434A" w:rsidRDefault="00AB434A"/>
    <w:p w:rsidR="00AB434A" w:rsidRDefault="00AB434A"/>
    <w:p w:rsidR="00AB434A" w:rsidRDefault="00AB434A" w:rsidP="00AB434A">
      <w:r>
        <w:t>2.  Change the standard deviation of the actual distribution to the following:</w:t>
      </w:r>
    </w:p>
    <w:p w:rsidR="00AB434A" w:rsidRDefault="00AB434A" w:rsidP="00AB434A"/>
    <w:tbl>
      <w:tblPr>
        <w:tblStyle w:val="TableGrid"/>
        <w:tblW w:w="0" w:type="auto"/>
        <w:tblLook w:val="04A0"/>
      </w:tblPr>
      <w:tblGrid>
        <w:gridCol w:w="3192"/>
        <w:gridCol w:w="3192"/>
        <w:gridCol w:w="3192"/>
      </w:tblGrid>
      <w:tr w:rsidR="00AB434A" w:rsidTr="00EF30F3">
        <w:tc>
          <w:tcPr>
            <w:tcW w:w="3192" w:type="dxa"/>
          </w:tcPr>
          <w:p w:rsidR="00AB434A" w:rsidRDefault="00AB434A" w:rsidP="00AB434A">
            <w:r>
              <w:t>New value for st</w:t>
            </w:r>
            <w:r w:rsidR="00806AC8">
              <w:t>and.</w:t>
            </w:r>
            <w:r>
              <w:t xml:space="preserve"> dev</w:t>
            </w:r>
            <w:r w:rsidR="00806AC8">
              <w:t>.</w:t>
            </w:r>
          </w:p>
        </w:tc>
        <w:tc>
          <w:tcPr>
            <w:tcW w:w="3192" w:type="dxa"/>
          </w:tcPr>
          <w:p w:rsidR="00AB434A" w:rsidRDefault="00AB434A" w:rsidP="00EF30F3">
            <w:r>
              <w:t>Predicted number of successes</w:t>
            </w:r>
          </w:p>
        </w:tc>
        <w:tc>
          <w:tcPr>
            <w:tcW w:w="3192" w:type="dxa"/>
          </w:tcPr>
          <w:p w:rsidR="00AB434A" w:rsidRDefault="00AB434A" w:rsidP="00EF30F3">
            <w:r>
              <w:t>Actual number of successes</w:t>
            </w:r>
          </w:p>
        </w:tc>
      </w:tr>
      <w:tr w:rsidR="00AB434A" w:rsidTr="00EF30F3">
        <w:tc>
          <w:tcPr>
            <w:tcW w:w="3192" w:type="dxa"/>
          </w:tcPr>
          <w:p w:rsidR="00AB434A" w:rsidRDefault="00AB434A" w:rsidP="00EF30F3">
            <w:r>
              <w:t>sigma = 1</w:t>
            </w:r>
          </w:p>
        </w:tc>
        <w:tc>
          <w:tcPr>
            <w:tcW w:w="3192" w:type="dxa"/>
          </w:tcPr>
          <w:p w:rsidR="00AB434A" w:rsidRDefault="00AB434A" w:rsidP="00EF30F3"/>
        </w:tc>
        <w:tc>
          <w:tcPr>
            <w:tcW w:w="3192" w:type="dxa"/>
          </w:tcPr>
          <w:p w:rsidR="00AB434A" w:rsidRDefault="00AB434A" w:rsidP="00EF30F3"/>
        </w:tc>
      </w:tr>
      <w:tr w:rsidR="00AB434A" w:rsidTr="00EF30F3">
        <w:tc>
          <w:tcPr>
            <w:tcW w:w="3192" w:type="dxa"/>
          </w:tcPr>
          <w:p w:rsidR="00AB434A" w:rsidRDefault="00AB434A" w:rsidP="00EF30F3">
            <w:r>
              <w:t>sigma = 10</w:t>
            </w:r>
          </w:p>
        </w:tc>
        <w:tc>
          <w:tcPr>
            <w:tcW w:w="3192" w:type="dxa"/>
          </w:tcPr>
          <w:p w:rsidR="00AB434A" w:rsidRDefault="00AB434A" w:rsidP="00EF30F3"/>
        </w:tc>
        <w:tc>
          <w:tcPr>
            <w:tcW w:w="3192" w:type="dxa"/>
          </w:tcPr>
          <w:p w:rsidR="00AB434A" w:rsidRDefault="00AB434A" w:rsidP="00EF30F3"/>
        </w:tc>
      </w:tr>
      <w:tr w:rsidR="00AB434A" w:rsidTr="00EF30F3">
        <w:tc>
          <w:tcPr>
            <w:tcW w:w="3192" w:type="dxa"/>
          </w:tcPr>
          <w:p w:rsidR="00AB434A" w:rsidRDefault="00AB434A" w:rsidP="00EF30F3">
            <w:r>
              <w:t>sigma = 100</w:t>
            </w:r>
          </w:p>
        </w:tc>
        <w:tc>
          <w:tcPr>
            <w:tcW w:w="3192" w:type="dxa"/>
          </w:tcPr>
          <w:p w:rsidR="00AB434A" w:rsidRDefault="00AB434A" w:rsidP="00EF30F3"/>
        </w:tc>
        <w:tc>
          <w:tcPr>
            <w:tcW w:w="3192" w:type="dxa"/>
          </w:tcPr>
          <w:p w:rsidR="00AB434A" w:rsidRDefault="00AB434A" w:rsidP="00EF30F3"/>
        </w:tc>
      </w:tr>
      <w:tr w:rsidR="00AB434A" w:rsidTr="00EF30F3">
        <w:tc>
          <w:tcPr>
            <w:tcW w:w="3192" w:type="dxa"/>
          </w:tcPr>
          <w:p w:rsidR="00AB434A" w:rsidRDefault="00AB434A" w:rsidP="00EF30F3">
            <w:r>
              <w:t>sigma = 1000</w:t>
            </w:r>
          </w:p>
        </w:tc>
        <w:tc>
          <w:tcPr>
            <w:tcW w:w="3192" w:type="dxa"/>
          </w:tcPr>
          <w:p w:rsidR="00AB434A" w:rsidRDefault="00AB434A" w:rsidP="00EF30F3"/>
        </w:tc>
        <w:tc>
          <w:tcPr>
            <w:tcW w:w="3192" w:type="dxa"/>
          </w:tcPr>
          <w:p w:rsidR="00AB434A" w:rsidRDefault="00AB434A" w:rsidP="00EF30F3"/>
        </w:tc>
      </w:tr>
    </w:tbl>
    <w:p w:rsidR="00AB434A" w:rsidRDefault="00AB434A" w:rsidP="00AB434A"/>
    <w:p w:rsidR="00AB434A" w:rsidRDefault="00AB434A" w:rsidP="00AB434A">
      <w:r>
        <w:t>Comment:</w:t>
      </w:r>
    </w:p>
    <w:p w:rsidR="00AB434A" w:rsidRDefault="00AB434A"/>
    <w:p w:rsidR="00AB434A" w:rsidRDefault="00AB434A">
      <w:r>
        <w:br w:type="page"/>
      </w:r>
    </w:p>
    <w:p w:rsidR="00AB434A" w:rsidRDefault="00AB434A" w:rsidP="00AB434A">
      <w:r>
        <w:lastRenderedPageBreak/>
        <w:t>3.  Change the sample size to the following:</w:t>
      </w:r>
    </w:p>
    <w:p w:rsidR="00AB434A" w:rsidRDefault="00AB434A" w:rsidP="00AB434A"/>
    <w:tbl>
      <w:tblPr>
        <w:tblStyle w:val="TableGrid"/>
        <w:tblW w:w="0" w:type="auto"/>
        <w:tblLook w:val="04A0"/>
      </w:tblPr>
      <w:tblGrid>
        <w:gridCol w:w="3192"/>
        <w:gridCol w:w="3192"/>
        <w:gridCol w:w="3192"/>
      </w:tblGrid>
      <w:tr w:rsidR="00AB434A" w:rsidTr="00EF30F3">
        <w:tc>
          <w:tcPr>
            <w:tcW w:w="3192" w:type="dxa"/>
          </w:tcPr>
          <w:p w:rsidR="00AB434A" w:rsidRDefault="00AB434A" w:rsidP="00AB434A">
            <w:r>
              <w:t>New value for sample size</w:t>
            </w:r>
          </w:p>
        </w:tc>
        <w:tc>
          <w:tcPr>
            <w:tcW w:w="3192" w:type="dxa"/>
          </w:tcPr>
          <w:p w:rsidR="00AB434A" w:rsidRDefault="00AB434A" w:rsidP="00EF30F3">
            <w:r>
              <w:t>Predicted number of successes</w:t>
            </w:r>
          </w:p>
        </w:tc>
        <w:tc>
          <w:tcPr>
            <w:tcW w:w="3192" w:type="dxa"/>
          </w:tcPr>
          <w:p w:rsidR="00AB434A" w:rsidRDefault="00AB434A" w:rsidP="00EF30F3">
            <w:r>
              <w:t>Actual number of successes</w:t>
            </w:r>
          </w:p>
        </w:tc>
      </w:tr>
      <w:tr w:rsidR="00AB434A" w:rsidTr="00EF30F3">
        <w:tc>
          <w:tcPr>
            <w:tcW w:w="3192" w:type="dxa"/>
          </w:tcPr>
          <w:p w:rsidR="00AB434A" w:rsidRDefault="00AB434A" w:rsidP="00EF30F3">
            <w:r>
              <w:t>n = 50</w:t>
            </w:r>
          </w:p>
        </w:tc>
        <w:tc>
          <w:tcPr>
            <w:tcW w:w="3192" w:type="dxa"/>
          </w:tcPr>
          <w:p w:rsidR="00AB434A" w:rsidRDefault="00AB434A" w:rsidP="00EF30F3"/>
        </w:tc>
        <w:tc>
          <w:tcPr>
            <w:tcW w:w="3192" w:type="dxa"/>
          </w:tcPr>
          <w:p w:rsidR="00AB434A" w:rsidRDefault="00AB434A" w:rsidP="00EF30F3"/>
        </w:tc>
      </w:tr>
      <w:tr w:rsidR="00AB434A" w:rsidTr="00EF30F3">
        <w:tc>
          <w:tcPr>
            <w:tcW w:w="3192" w:type="dxa"/>
          </w:tcPr>
          <w:p w:rsidR="00AB434A" w:rsidRDefault="00AB434A" w:rsidP="00EF30F3">
            <w:r>
              <w:t>n = 30</w:t>
            </w:r>
          </w:p>
        </w:tc>
        <w:tc>
          <w:tcPr>
            <w:tcW w:w="3192" w:type="dxa"/>
          </w:tcPr>
          <w:p w:rsidR="00AB434A" w:rsidRDefault="00AB434A" w:rsidP="00EF30F3"/>
        </w:tc>
        <w:tc>
          <w:tcPr>
            <w:tcW w:w="3192" w:type="dxa"/>
          </w:tcPr>
          <w:p w:rsidR="00AB434A" w:rsidRDefault="00AB434A" w:rsidP="00EF30F3"/>
        </w:tc>
      </w:tr>
      <w:tr w:rsidR="00AB434A" w:rsidTr="00EF30F3">
        <w:tc>
          <w:tcPr>
            <w:tcW w:w="3192" w:type="dxa"/>
          </w:tcPr>
          <w:p w:rsidR="00AB434A" w:rsidRDefault="00AB434A" w:rsidP="00EF30F3">
            <w:r>
              <w:t>n = 20</w:t>
            </w:r>
          </w:p>
        </w:tc>
        <w:tc>
          <w:tcPr>
            <w:tcW w:w="3192" w:type="dxa"/>
          </w:tcPr>
          <w:p w:rsidR="00AB434A" w:rsidRDefault="00AB434A" w:rsidP="00EF30F3"/>
        </w:tc>
        <w:tc>
          <w:tcPr>
            <w:tcW w:w="3192" w:type="dxa"/>
          </w:tcPr>
          <w:p w:rsidR="00AB434A" w:rsidRDefault="00AB434A" w:rsidP="00EF30F3"/>
        </w:tc>
      </w:tr>
      <w:tr w:rsidR="00AB434A" w:rsidTr="00EF30F3">
        <w:tc>
          <w:tcPr>
            <w:tcW w:w="3192" w:type="dxa"/>
          </w:tcPr>
          <w:p w:rsidR="00AB434A" w:rsidRDefault="00AB434A" w:rsidP="00EF30F3">
            <w:r>
              <w:t>n = 10</w:t>
            </w:r>
          </w:p>
        </w:tc>
        <w:tc>
          <w:tcPr>
            <w:tcW w:w="3192" w:type="dxa"/>
          </w:tcPr>
          <w:p w:rsidR="00AB434A" w:rsidRDefault="00AB434A" w:rsidP="00EF30F3"/>
        </w:tc>
        <w:tc>
          <w:tcPr>
            <w:tcW w:w="3192" w:type="dxa"/>
          </w:tcPr>
          <w:p w:rsidR="00AB434A" w:rsidRDefault="00AB434A" w:rsidP="00EF30F3"/>
        </w:tc>
      </w:tr>
    </w:tbl>
    <w:p w:rsidR="00AB434A" w:rsidRDefault="00AB434A" w:rsidP="00AB434A"/>
    <w:p w:rsidR="00AB434A" w:rsidRDefault="00AB434A" w:rsidP="00AB434A">
      <w:r>
        <w:t>Comment:</w:t>
      </w:r>
    </w:p>
    <w:p w:rsidR="00AB434A" w:rsidRDefault="00AB434A"/>
    <w:p w:rsidR="00AB434A" w:rsidRDefault="00AB434A"/>
    <w:p w:rsidR="00AB434A" w:rsidRDefault="00AB434A"/>
    <w:p w:rsidR="00806AC8" w:rsidRDefault="00806AC8"/>
    <w:p w:rsidR="00AB434A" w:rsidRDefault="00AB434A"/>
    <w:p w:rsidR="00AB434A" w:rsidRDefault="00AB434A"/>
    <w:p w:rsidR="00AB434A" w:rsidRDefault="00AB434A" w:rsidP="00AB434A">
      <w:r>
        <w:t>4.  Change the level of significance to the following:</w:t>
      </w:r>
    </w:p>
    <w:p w:rsidR="00AB434A" w:rsidRDefault="00AB434A" w:rsidP="00AB434A"/>
    <w:tbl>
      <w:tblPr>
        <w:tblStyle w:val="TableGrid"/>
        <w:tblW w:w="0" w:type="auto"/>
        <w:tblLook w:val="04A0"/>
      </w:tblPr>
      <w:tblGrid>
        <w:gridCol w:w="3192"/>
        <w:gridCol w:w="3192"/>
        <w:gridCol w:w="3192"/>
      </w:tblGrid>
      <w:tr w:rsidR="00AB434A" w:rsidTr="00EF30F3">
        <w:tc>
          <w:tcPr>
            <w:tcW w:w="3192" w:type="dxa"/>
          </w:tcPr>
          <w:p w:rsidR="00AB434A" w:rsidRDefault="00AB434A" w:rsidP="00AB434A">
            <w:r>
              <w:t>New value for alpha</w:t>
            </w:r>
          </w:p>
        </w:tc>
        <w:tc>
          <w:tcPr>
            <w:tcW w:w="3192" w:type="dxa"/>
          </w:tcPr>
          <w:p w:rsidR="00AB434A" w:rsidRDefault="00AB434A" w:rsidP="00EF30F3">
            <w:r>
              <w:t>Predicted number of successes</w:t>
            </w:r>
          </w:p>
        </w:tc>
        <w:tc>
          <w:tcPr>
            <w:tcW w:w="3192" w:type="dxa"/>
          </w:tcPr>
          <w:p w:rsidR="00AB434A" w:rsidRDefault="00AB434A" w:rsidP="00EF30F3">
            <w:r>
              <w:t>Actual number of successes</w:t>
            </w:r>
          </w:p>
        </w:tc>
      </w:tr>
      <w:tr w:rsidR="00AB434A" w:rsidTr="00EF30F3">
        <w:tc>
          <w:tcPr>
            <w:tcW w:w="3192" w:type="dxa"/>
          </w:tcPr>
          <w:p w:rsidR="00AB434A" w:rsidRDefault="00AB434A" w:rsidP="00EF30F3">
            <w:r>
              <w:t>alpha = 0.20</w:t>
            </w:r>
          </w:p>
        </w:tc>
        <w:tc>
          <w:tcPr>
            <w:tcW w:w="3192" w:type="dxa"/>
          </w:tcPr>
          <w:p w:rsidR="00AB434A" w:rsidRDefault="00AB434A" w:rsidP="00EF30F3"/>
        </w:tc>
        <w:tc>
          <w:tcPr>
            <w:tcW w:w="3192" w:type="dxa"/>
          </w:tcPr>
          <w:p w:rsidR="00AB434A" w:rsidRDefault="00AB434A" w:rsidP="00EF30F3"/>
        </w:tc>
      </w:tr>
      <w:tr w:rsidR="00AB434A" w:rsidTr="00EF30F3">
        <w:tc>
          <w:tcPr>
            <w:tcW w:w="3192" w:type="dxa"/>
          </w:tcPr>
          <w:p w:rsidR="00AB434A" w:rsidRDefault="00AB434A" w:rsidP="00EF30F3">
            <w:r>
              <w:t>alpha = 0.10</w:t>
            </w:r>
          </w:p>
        </w:tc>
        <w:tc>
          <w:tcPr>
            <w:tcW w:w="3192" w:type="dxa"/>
          </w:tcPr>
          <w:p w:rsidR="00AB434A" w:rsidRDefault="00AB434A" w:rsidP="00EF30F3"/>
        </w:tc>
        <w:tc>
          <w:tcPr>
            <w:tcW w:w="3192" w:type="dxa"/>
          </w:tcPr>
          <w:p w:rsidR="00AB434A" w:rsidRDefault="00AB434A" w:rsidP="00EF30F3"/>
        </w:tc>
      </w:tr>
      <w:tr w:rsidR="00AB434A" w:rsidTr="00EF30F3">
        <w:tc>
          <w:tcPr>
            <w:tcW w:w="3192" w:type="dxa"/>
          </w:tcPr>
          <w:p w:rsidR="00AB434A" w:rsidRDefault="00AB434A" w:rsidP="00EF30F3">
            <w:r>
              <w:t>alpha = 0.01</w:t>
            </w:r>
          </w:p>
        </w:tc>
        <w:tc>
          <w:tcPr>
            <w:tcW w:w="3192" w:type="dxa"/>
          </w:tcPr>
          <w:p w:rsidR="00AB434A" w:rsidRDefault="00AB434A" w:rsidP="00EF30F3"/>
        </w:tc>
        <w:tc>
          <w:tcPr>
            <w:tcW w:w="3192" w:type="dxa"/>
          </w:tcPr>
          <w:p w:rsidR="00AB434A" w:rsidRDefault="00AB434A" w:rsidP="00EF30F3"/>
        </w:tc>
      </w:tr>
      <w:tr w:rsidR="00AB434A" w:rsidTr="00EF30F3">
        <w:tc>
          <w:tcPr>
            <w:tcW w:w="3192" w:type="dxa"/>
          </w:tcPr>
          <w:p w:rsidR="00AB434A" w:rsidRDefault="00AB434A" w:rsidP="00EF30F3">
            <w:r>
              <w:t>alpha = 0.001</w:t>
            </w:r>
          </w:p>
        </w:tc>
        <w:tc>
          <w:tcPr>
            <w:tcW w:w="3192" w:type="dxa"/>
          </w:tcPr>
          <w:p w:rsidR="00AB434A" w:rsidRDefault="00AB434A" w:rsidP="00EF30F3"/>
        </w:tc>
        <w:tc>
          <w:tcPr>
            <w:tcW w:w="3192" w:type="dxa"/>
          </w:tcPr>
          <w:p w:rsidR="00AB434A" w:rsidRDefault="00AB434A" w:rsidP="00EF30F3"/>
        </w:tc>
      </w:tr>
    </w:tbl>
    <w:p w:rsidR="00AB434A" w:rsidRDefault="00AB434A" w:rsidP="00AB434A"/>
    <w:p w:rsidR="00AB434A" w:rsidRDefault="00AB434A" w:rsidP="00AB434A">
      <w:r>
        <w:t>Comment:</w:t>
      </w:r>
    </w:p>
    <w:p w:rsidR="00AB434A" w:rsidRDefault="00AB434A"/>
    <w:p w:rsidR="00AB434A" w:rsidRDefault="00AB434A"/>
    <w:p w:rsidR="00AB434A" w:rsidRDefault="00AB434A"/>
    <w:p w:rsidR="00AB434A" w:rsidRDefault="00AB434A">
      <w:r>
        <w:t>Also, what issue is raised with the value of alpha equal to 0.001?  How would you change the simulation to examine if the confidence interval is performing as advertised?</w:t>
      </w:r>
    </w:p>
    <w:p w:rsidR="00AB434A" w:rsidRDefault="00AB434A"/>
    <w:p w:rsidR="00AB434A" w:rsidRDefault="00AB434A"/>
    <w:p w:rsidR="00AB434A" w:rsidRDefault="00AB434A"/>
    <w:p w:rsidR="00AB434A" w:rsidRDefault="00AB434A"/>
    <w:p w:rsidR="00AB434A" w:rsidRDefault="00AB434A"/>
    <w:p w:rsidR="00AB434A" w:rsidRDefault="00AB434A"/>
    <w:p w:rsidR="00AB434A" w:rsidRDefault="00AB434A"/>
    <w:p w:rsidR="00806AC8" w:rsidRDefault="00806AC8"/>
    <w:p w:rsidR="00AB434A" w:rsidRDefault="00AB434A"/>
    <w:p w:rsidR="00806AC8" w:rsidRDefault="00AB434A">
      <w:r w:rsidRPr="00AB434A">
        <w:t>5.</w:t>
      </w:r>
      <w:r>
        <w:rPr>
          <w:b/>
        </w:rPr>
        <w:t xml:space="preserve">  Challenge!  </w:t>
      </w:r>
      <w:r>
        <w:t>For the final simulation study, we’re going to change the distribution from which our data is drawn.  Instead of using the normal distribution, we’ll use the exponential distribution – a distribution which is often used to describe the amount of time between events.</w:t>
      </w:r>
      <w:r w:rsidR="00806AC8">
        <w:t xml:space="preserve">  For our simulation, we’ll use an exponential distribution with mean 1.  One interesting property of the exponential distribution is that the mean is always equal to the standard deviation.  Thus, we only need to specify one parameter value when we generate our random data.  For the exponential distribution, this parameter is defined as 1/mean.  Thus, we’ll need to make a few changes to the code.</w:t>
      </w:r>
    </w:p>
    <w:p w:rsidR="00806AC8" w:rsidRDefault="00806AC8">
      <w:r>
        <w:lastRenderedPageBreak/>
        <w:t>First, use the following code:</w:t>
      </w:r>
    </w:p>
    <w:p w:rsidR="00806AC8" w:rsidRDefault="00806AC8"/>
    <w:p w:rsidR="00806AC8" w:rsidRDefault="00806AC8">
      <w:proofErr w:type="gramStart"/>
      <w:r>
        <w:t>mu</w:t>
      </w:r>
      <w:proofErr w:type="gramEnd"/>
      <w:r>
        <w:t xml:space="preserve"> = 1</w:t>
      </w:r>
    </w:p>
    <w:p w:rsidR="00AB434A" w:rsidRDefault="00806AC8">
      <w:proofErr w:type="gramStart"/>
      <w:r>
        <w:t>sigma</w:t>
      </w:r>
      <w:proofErr w:type="gramEnd"/>
      <w:r>
        <w:t xml:space="preserve"> = 1</w:t>
      </w:r>
    </w:p>
    <w:p w:rsidR="00806AC8" w:rsidRDefault="00806AC8">
      <w:r>
        <w:t>n = 100</w:t>
      </w:r>
    </w:p>
    <w:p w:rsidR="00806AC8" w:rsidRDefault="00806AC8">
      <w:r>
        <w:t xml:space="preserve">x = </w:t>
      </w:r>
      <w:proofErr w:type="spellStart"/>
      <w:proofErr w:type="gramStart"/>
      <w:r>
        <w:t>rexp</w:t>
      </w:r>
      <w:proofErr w:type="spellEnd"/>
      <w:r>
        <w:t>(</w:t>
      </w:r>
      <w:proofErr w:type="gramEnd"/>
      <w:r>
        <w:t>n, 1/mu)</w:t>
      </w:r>
    </w:p>
    <w:p w:rsidR="00806AC8" w:rsidRDefault="00806AC8"/>
    <w:p w:rsidR="00806AC8" w:rsidRDefault="00806AC8">
      <w:r>
        <w:t>Create a histogram of x.  Compare this histogram to the normal distribution.</w:t>
      </w:r>
    </w:p>
    <w:p w:rsidR="00806AC8" w:rsidRDefault="00806AC8"/>
    <w:p w:rsidR="00806AC8" w:rsidRDefault="00806AC8"/>
    <w:p w:rsidR="00806AC8" w:rsidRDefault="00806AC8"/>
    <w:p w:rsidR="00806AC8" w:rsidRDefault="00806AC8"/>
    <w:p w:rsidR="00806AC8" w:rsidRDefault="00806AC8"/>
    <w:p w:rsidR="00806AC8" w:rsidRDefault="00806AC8"/>
    <w:p w:rsidR="00806AC8" w:rsidRDefault="00806AC8">
      <w:r>
        <w:t>Now, substitute the three lines of code regarding mu, sigma, and x into the original code.  We’ll now repeat our study on the effect of sample size using the exponential distribution as opposed to the normal distribution.</w:t>
      </w:r>
    </w:p>
    <w:p w:rsidR="00806AC8" w:rsidRDefault="00806AC8"/>
    <w:p w:rsidR="00806AC8" w:rsidRDefault="00806AC8" w:rsidP="00806AC8">
      <w:r>
        <w:t xml:space="preserve"> Change the sample size to the following:</w:t>
      </w:r>
    </w:p>
    <w:p w:rsidR="00806AC8" w:rsidRDefault="00806AC8" w:rsidP="00806AC8"/>
    <w:tbl>
      <w:tblPr>
        <w:tblStyle w:val="TableGrid"/>
        <w:tblW w:w="0" w:type="auto"/>
        <w:tblLook w:val="04A0"/>
      </w:tblPr>
      <w:tblGrid>
        <w:gridCol w:w="3192"/>
        <w:gridCol w:w="3192"/>
        <w:gridCol w:w="3192"/>
      </w:tblGrid>
      <w:tr w:rsidR="00806AC8" w:rsidTr="00EF30F3">
        <w:tc>
          <w:tcPr>
            <w:tcW w:w="3192" w:type="dxa"/>
          </w:tcPr>
          <w:p w:rsidR="00806AC8" w:rsidRDefault="00806AC8" w:rsidP="00EF30F3">
            <w:r>
              <w:t>New value for sample size</w:t>
            </w:r>
          </w:p>
        </w:tc>
        <w:tc>
          <w:tcPr>
            <w:tcW w:w="3192" w:type="dxa"/>
          </w:tcPr>
          <w:p w:rsidR="00806AC8" w:rsidRDefault="00806AC8" w:rsidP="00EF30F3">
            <w:r>
              <w:t>Predicted number of successes</w:t>
            </w:r>
          </w:p>
        </w:tc>
        <w:tc>
          <w:tcPr>
            <w:tcW w:w="3192" w:type="dxa"/>
          </w:tcPr>
          <w:p w:rsidR="00806AC8" w:rsidRDefault="00806AC8" w:rsidP="00EF30F3">
            <w:r>
              <w:t>Actual number of successes</w:t>
            </w:r>
          </w:p>
        </w:tc>
      </w:tr>
      <w:tr w:rsidR="00806AC8" w:rsidTr="00EF30F3">
        <w:tc>
          <w:tcPr>
            <w:tcW w:w="3192" w:type="dxa"/>
          </w:tcPr>
          <w:p w:rsidR="00806AC8" w:rsidRDefault="00806AC8" w:rsidP="00EF30F3">
            <w:r>
              <w:t>n = 50</w:t>
            </w:r>
          </w:p>
        </w:tc>
        <w:tc>
          <w:tcPr>
            <w:tcW w:w="3192" w:type="dxa"/>
          </w:tcPr>
          <w:p w:rsidR="00806AC8" w:rsidRDefault="00806AC8" w:rsidP="00EF30F3"/>
        </w:tc>
        <w:tc>
          <w:tcPr>
            <w:tcW w:w="3192" w:type="dxa"/>
          </w:tcPr>
          <w:p w:rsidR="00806AC8" w:rsidRDefault="00806AC8" w:rsidP="00EF30F3"/>
        </w:tc>
      </w:tr>
      <w:tr w:rsidR="00806AC8" w:rsidTr="00EF30F3">
        <w:tc>
          <w:tcPr>
            <w:tcW w:w="3192" w:type="dxa"/>
          </w:tcPr>
          <w:p w:rsidR="00806AC8" w:rsidRDefault="00806AC8" w:rsidP="00EF30F3">
            <w:r>
              <w:t>n = 30</w:t>
            </w:r>
          </w:p>
        </w:tc>
        <w:tc>
          <w:tcPr>
            <w:tcW w:w="3192" w:type="dxa"/>
          </w:tcPr>
          <w:p w:rsidR="00806AC8" w:rsidRDefault="00806AC8" w:rsidP="00EF30F3"/>
        </w:tc>
        <w:tc>
          <w:tcPr>
            <w:tcW w:w="3192" w:type="dxa"/>
          </w:tcPr>
          <w:p w:rsidR="00806AC8" w:rsidRDefault="00806AC8" w:rsidP="00EF30F3"/>
        </w:tc>
      </w:tr>
      <w:tr w:rsidR="00806AC8" w:rsidTr="00EF30F3">
        <w:tc>
          <w:tcPr>
            <w:tcW w:w="3192" w:type="dxa"/>
          </w:tcPr>
          <w:p w:rsidR="00806AC8" w:rsidRDefault="00806AC8" w:rsidP="00EF30F3">
            <w:r>
              <w:t>n = 20</w:t>
            </w:r>
          </w:p>
        </w:tc>
        <w:tc>
          <w:tcPr>
            <w:tcW w:w="3192" w:type="dxa"/>
          </w:tcPr>
          <w:p w:rsidR="00806AC8" w:rsidRDefault="00806AC8" w:rsidP="00EF30F3"/>
        </w:tc>
        <w:tc>
          <w:tcPr>
            <w:tcW w:w="3192" w:type="dxa"/>
          </w:tcPr>
          <w:p w:rsidR="00806AC8" w:rsidRDefault="00806AC8" w:rsidP="00EF30F3"/>
        </w:tc>
      </w:tr>
      <w:tr w:rsidR="00806AC8" w:rsidTr="00EF30F3">
        <w:tc>
          <w:tcPr>
            <w:tcW w:w="3192" w:type="dxa"/>
          </w:tcPr>
          <w:p w:rsidR="00806AC8" w:rsidRDefault="00806AC8" w:rsidP="00EF30F3">
            <w:r>
              <w:t>n = 10</w:t>
            </w:r>
          </w:p>
        </w:tc>
        <w:tc>
          <w:tcPr>
            <w:tcW w:w="3192" w:type="dxa"/>
          </w:tcPr>
          <w:p w:rsidR="00806AC8" w:rsidRDefault="00806AC8" w:rsidP="00EF30F3"/>
        </w:tc>
        <w:tc>
          <w:tcPr>
            <w:tcW w:w="3192" w:type="dxa"/>
          </w:tcPr>
          <w:p w:rsidR="00806AC8" w:rsidRDefault="00806AC8" w:rsidP="00EF30F3"/>
        </w:tc>
      </w:tr>
    </w:tbl>
    <w:p w:rsidR="00806AC8" w:rsidRDefault="00806AC8" w:rsidP="00806AC8"/>
    <w:p w:rsidR="00806AC8" w:rsidRPr="00AB434A" w:rsidRDefault="00806AC8">
      <w:r>
        <w:t>Comment on the results.  Why does the confidence interval appear to work as advertised in some cases and not in others?  What theorem justifies these results?</w:t>
      </w:r>
    </w:p>
    <w:sectPr w:rsidR="00806AC8" w:rsidRPr="00AB434A" w:rsidSect="00AC5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embedTrueTypeFonts/>
  <w:saveSubsetFonts/>
  <w:proofState w:spelling="clean" w:grammar="clean"/>
  <w:defaultTabStop w:val="720"/>
  <w:characterSpacingControl w:val="doNotCompress"/>
  <w:compat/>
  <w:rsids>
    <w:rsidRoot w:val="0076458E"/>
    <w:rsid w:val="002C69A9"/>
    <w:rsid w:val="002D6E19"/>
    <w:rsid w:val="0076458E"/>
    <w:rsid w:val="00806AC8"/>
    <w:rsid w:val="00947F0E"/>
    <w:rsid w:val="00A7091E"/>
    <w:rsid w:val="00AB434A"/>
    <w:rsid w:val="00AC5466"/>
    <w:rsid w:val="00C57DB5"/>
    <w:rsid w:val="00E0501B"/>
    <w:rsid w:val="00FA2151"/>
    <w:rsid w:val="00FE5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8E"/>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58E"/>
    <w:rPr>
      <w:rFonts w:ascii="Tahoma" w:hAnsi="Tahoma" w:cs="Tahoma"/>
      <w:sz w:val="16"/>
      <w:szCs w:val="16"/>
    </w:rPr>
  </w:style>
  <w:style w:type="character" w:customStyle="1" w:styleId="BalloonTextChar">
    <w:name w:val="Balloon Text Char"/>
    <w:basedOn w:val="DefaultParagraphFont"/>
    <w:link w:val="BalloonText"/>
    <w:uiPriority w:val="99"/>
    <w:semiHidden/>
    <w:rsid w:val="0076458E"/>
    <w:rPr>
      <w:rFonts w:ascii="Tahoma" w:eastAsia="Times New Roman" w:hAnsi="Tahoma" w:cs="Tahoma"/>
      <w:sz w:val="16"/>
      <w:szCs w:val="16"/>
    </w:rPr>
  </w:style>
  <w:style w:type="table" w:styleId="TableGrid">
    <w:name w:val="Table Grid"/>
    <w:basedOn w:val="TableNormal"/>
    <w:uiPriority w:val="59"/>
    <w:rsid w:val="00AB43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cp:revision>
  <dcterms:created xsi:type="dcterms:W3CDTF">2015-07-27T16:42:00Z</dcterms:created>
  <dcterms:modified xsi:type="dcterms:W3CDTF">2015-07-27T17:34:00Z</dcterms:modified>
</cp:coreProperties>
</file>