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BC" w:rsidRPr="00837DBC" w:rsidRDefault="00220B20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INDEPENDENT </w:t>
      </w:r>
      <w:r w:rsidR="00837DBC"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VARIABLES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 (ENVIRONMENT)</w:t>
      </w:r>
    </w:p>
    <w:p w:rsidR="00837DBC" w:rsidRPr="00837DBC" w:rsidRDefault="00837DBC" w:rsidP="00837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D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noshade="t" o:hr="t" fillcolor="#212121" stroked="f"/>
        </w:pic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DATE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date of the death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yyyy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-mm-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dd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CO_MIN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carbon monoxide (ppm)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CO_MAX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carbon monoxide (ppm)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CO_MEAN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carbon monoxide (ppm)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PM10_MIN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particulate matter 10 um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ug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/m3)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PM10_MAX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particulate matter 10 um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ug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/m3)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PM10_MEAN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particulate matter 10 um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ug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/m3)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TMIN_IAC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temperature from IAC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TMAX_IAC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temperature from IAC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TMIN_VC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temperature from VIRACOPOS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TMAX_VC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temperature from VIRACOPOS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AVGPRESSURE_VC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atmospheric pressure from VIRACOPOS weather station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hPa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HMIN_VC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relative humidity from VIRACOPOS weather station (</w:t>
      </w:r>
      <w:proofErr w:type="gram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%</w:t>
      </w:r>
      <w:proofErr w:type="gram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HMAX_VC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relative humidity from VIRACOPOS weather station (</w:t>
      </w:r>
      <w:proofErr w:type="gram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%</w:t>
      </w:r>
      <w:proofErr w:type="gram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TMEAN_CP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temperature from CEPAGRI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TMIN_CP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temperature from CEPAGRI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TMAX_CP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temperature from CEPAGRI weather station (°C)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AVGPRESSURE_CP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atmospheric pressure from CEPAGRI weather station (</w:t>
      </w:r>
      <w:proofErr w:type="spell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hPa</w:t>
      </w:r>
      <w:proofErr w:type="spell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HMIN_CP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minimum relative humidity from CEPAGRI weather station (</w:t>
      </w:r>
      <w:proofErr w:type="gram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%</w:t>
      </w:r>
      <w:proofErr w:type="gram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HMAX_CP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maximum relative humidity from CEPAGRI weather station (</w:t>
      </w:r>
      <w:proofErr w:type="gramStart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%</w:t>
      </w:r>
      <w:proofErr w:type="gramEnd"/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)</w:t>
      </w:r>
    </w:p>
    <w:p w:rsidR="00837DBC" w:rsidRPr="00837DBC" w:rsidRDefault="00837DBC" w:rsidP="00837DB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HMEAN_CP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: daily mean relative humidity from CEPAGRI weather station (%)</w:t>
      </w:r>
    </w:p>
    <w:p w:rsidR="00220B20" w:rsidRDefault="00220B20" w:rsidP="00220B2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</w:pPr>
    </w:p>
    <w:p w:rsidR="00220B20" w:rsidRDefault="00220B20" w:rsidP="00220B2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</w:pPr>
    </w:p>
    <w:p w:rsidR="00220B20" w:rsidRDefault="00220B20" w:rsidP="00220B2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</w:pPr>
    </w:p>
    <w:p w:rsidR="00220B20" w:rsidRPr="00837DBC" w:rsidRDefault="00220B20" w:rsidP="00220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DEPENDENT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/TARGET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 </w:t>
      </w: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VARIABLES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 (</w:t>
      </w:r>
      <w:r w:rsidRPr="00220B20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DEATH COUNTS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)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 </w:t>
      </w:r>
      <w:r w:rsidRPr="00837DB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noshade="t" o:hr="t" fillcolor="#212121" stroked="f"/>
        </w:pict>
      </w:r>
    </w:p>
    <w:p w:rsidR="00220B20" w:rsidRDefault="00220B20" w:rsidP="00220B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220B20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Due to a large number of dependent variables </w:t>
      </w:r>
      <w:proofErr w:type="gramStart"/>
      <w:r w:rsidRPr="00220B20">
        <w:rPr>
          <w:rFonts w:ascii="Arial" w:eastAsia="Times New Roman" w:hAnsi="Arial" w:cs="Arial"/>
          <w:color w:val="212121"/>
          <w:sz w:val="24"/>
          <w:szCs w:val="24"/>
          <w:lang w:val="en-US"/>
        </w:rPr>
        <w:t>as a result</w:t>
      </w:r>
      <w:proofErr w:type="gramEnd"/>
      <w:r w:rsidRPr="00220B20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 of the stratifications, we will explain the coding of the variables instead of explaining them one by one.</w:t>
      </w:r>
      <w:r w:rsid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 T</w:t>
      </w:r>
      <w:r w:rsidR="00632EA5"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he complete target variable (</w:t>
      </w:r>
      <w:proofErr w:type="spellStart"/>
      <w:r w:rsidR="00632EA5"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unstratified</w:t>
      </w:r>
      <w:proofErr w:type="spellEnd"/>
      <w:r w:rsidR="00632EA5"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) is </w:t>
      </w:r>
      <w:r w:rsid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“</w:t>
      </w:r>
      <w:r w:rsidR="00632EA5" w:rsidRPr="00632EA5">
        <w:rPr>
          <w:rFonts w:ascii="Arial" w:eastAsia="Times New Roman" w:hAnsi="Arial" w:cs="Arial"/>
          <w:b/>
          <w:color w:val="212121"/>
          <w:sz w:val="24"/>
          <w:szCs w:val="24"/>
          <w:lang w:val="en-US"/>
        </w:rPr>
        <w:t>all</w:t>
      </w:r>
      <w:r w:rsid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”</w:t>
      </w:r>
    </w:p>
    <w:p w:rsidR="00DF589F" w:rsidRDefault="00DF589F" w:rsidP="00DF58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</w:p>
    <w:p w:rsidR="00DF589F" w:rsidRPr="00837DBC" w:rsidRDefault="00DF589F" w:rsidP="00DF589F">
      <w:pPr>
        <w:shd w:val="clear" w:color="auto" w:fill="FFFFFF"/>
        <w:tabs>
          <w:tab w:val="left" w:pos="3300"/>
        </w:tabs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lastRenderedPageBreak/>
        <w:t>SEX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sex of the group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ab/>
      </w:r>
    </w:p>
    <w:p w:rsidR="00220B20" w:rsidRPr="00837DBC" w:rsidRDefault="00DF589F" w:rsidP="00220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M: </w:t>
      </w:r>
      <w:r w:rsidR="00220B20"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male</w:t>
      </w:r>
    </w:p>
    <w:p w:rsidR="00220B20" w:rsidRPr="00837DBC" w:rsidRDefault="00DF589F" w:rsidP="00220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F: </w:t>
      </w:r>
      <w:r w:rsidR="00220B20"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female</w:t>
      </w:r>
    </w:p>
    <w:p w:rsidR="00220B20" w:rsidRPr="00837DBC" w:rsidRDefault="00220B20" w:rsidP="00220B2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COLOR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color of the </w:t>
      </w:r>
      <w:r w:rsidR="00DF589F">
        <w:rPr>
          <w:rFonts w:ascii="Arial" w:eastAsia="Times New Roman" w:hAnsi="Arial" w:cs="Arial"/>
          <w:color w:val="212121"/>
          <w:sz w:val="24"/>
          <w:szCs w:val="24"/>
          <w:lang w:val="en-US"/>
        </w:rPr>
        <w:t>group</w:t>
      </w:r>
    </w:p>
    <w:p w:rsidR="00220B20" w:rsidRPr="00837DBC" w:rsidRDefault="00220B20" w:rsidP="00220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black</w:t>
      </w:r>
    </w:p>
    <w:p w:rsidR="00220B20" w:rsidRPr="00837DBC" w:rsidRDefault="00220B20" w:rsidP="00220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brown</w:t>
      </w:r>
    </w:p>
    <w:p w:rsidR="00220B20" w:rsidRPr="00837DBC" w:rsidRDefault="00220B20" w:rsidP="00220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indigenous</w:t>
      </w:r>
    </w:p>
    <w:p w:rsidR="00220B20" w:rsidRPr="00837DBC" w:rsidRDefault="00220B20" w:rsidP="00220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white</w:t>
      </w:r>
    </w:p>
    <w:p w:rsidR="00220B20" w:rsidRDefault="00220B20" w:rsidP="00220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>yellow</w:t>
      </w:r>
    </w:p>
    <w:p w:rsidR="00DF589F" w:rsidRPr="00837DBC" w:rsidRDefault="00DF589F" w:rsidP="00DF589F">
      <w:pPr>
        <w:shd w:val="clear" w:color="auto" w:fill="FFFFFF"/>
        <w:tabs>
          <w:tab w:val="left" w:pos="3300"/>
        </w:tabs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DISEASE</w:t>
      </w:r>
      <w:r w:rsidRPr="00837DBC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disease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 of the group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ab/>
      </w:r>
    </w:p>
    <w:p w:rsidR="00DF589F" w:rsidRPr="00837DBC" w:rsidRDefault="00DF589F" w:rsidP="00DF5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all: all cardiovascular deaths</w:t>
      </w:r>
    </w:p>
    <w:p w:rsidR="00DF589F" w:rsidRDefault="00DF589F" w:rsidP="00DF5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chd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coronary heart diseases</w:t>
      </w:r>
    </w:p>
    <w:p w:rsidR="00DF589F" w:rsidRDefault="00DF589F" w:rsidP="00DF5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mi: myocardial infarction</w:t>
      </w:r>
    </w:p>
    <w:p w:rsidR="00DF589F" w:rsidRPr="00837DBC" w:rsidRDefault="00DF589F" w:rsidP="00DF5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avc: </w:t>
      </w:r>
      <w:r w:rsid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stroke</w:t>
      </w:r>
    </w:p>
    <w:p w:rsidR="00632EA5" w:rsidRPr="00632EA5" w:rsidRDefault="00632EA5" w:rsidP="00632EA5">
      <w:pPr>
        <w:shd w:val="clear" w:color="auto" w:fill="FFFFFF"/>
        <w:tabs>
          <w:tab w:val="left" w:pos="3300"/>
        </w:tabs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AGE</w:t>
      </w: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age</w:t>
      </w: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 of the group</w:t>
      </w: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ab/>
      </w:r>
    </w:p>
    <w:p w:rsidR="00DF589F" w:rsidRDefault="00632EA5" w:rsidP="00632E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under_20</w:t>
      </w: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 xml:space="preserve">: </w:t>
      </w: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under 20 years old</w:t>
      </w:r>
    </w:p>
    <w:p w:rsidR="00632EA5" w:rsidRDefault="00632EA5" w:rsidP="00632E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20_to_65: 20 to 65 years old</w:t>
      </w:r>
    </w:p>
    <w:p w:rsidR="00632EA5" w:rsidRPr="00632EA5" w:rsidRDefault="00632EA5" w:rsidP="00632EA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over_65: over 65 years old</w:t>
      </w:r>
    </w:p>
    <w:p w:rsidR="00632EA5" w:rsidRDefault="00632EA5" w:rsidP="00837DBC">
      <w:pPr>
        <w:rPr>
          <w:b/>
          <w:lang w:val="en-US"/>
        </w:rPr>
      </w:pPr>
    </w:p>
    <w:p w:rsidR="00632EA5" w:rsidRDefault="00632EA5" w:rsidP="00837DBC">
      <w:pP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TARGET </w:t>
      </w:r>
      <w:r w:rsidRPr="00837DBC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VARIABLES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 xml:space="preserve"> 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all_under_20_female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all_under_20_male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all_20_to_65_female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all_20_to_65_male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all_over_65_female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all_over_65_male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chd_20_to_65_female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chd_20_to_65_male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chd_over_65_female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chd_over_65_male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mi_20_to_65_female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mi_20_to_65_male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mi_over_65_female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mi_over_65_male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avc_20_to_65_female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avc_20_to_65_male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avc_over_65_female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avc_over_65_male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lastRenderedPageBreak/>
        <w:t>mi_F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all_under_20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all_20_to_65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all_over_65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chd_20_to_65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chd_over_65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mi_20_to_65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mi_over_65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avc_20_to_65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avc_over_65</w:t>
      </w:r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all_chd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all_mi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all_avc</w:t>
      </w:r>
      <w:proofErr w:type="spellEnd"/>
    </w:p>
    <w:p w:rsidR="00837DBC" w:rsidRPr="009F0A79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12121"/>
          <w:sz w:val="24"/>
          <w:szCs w:val="24"/>
          <w:lang w:val="en-US"/>
        </w:rPr>
      </w:pPr>
      <w:proofErr w:type="gramStart"/>
      <w:r w:rsidRPr="009F0A79">
        <w:rPr>
          <w:rFonts w:ascii="Arial" w:eastAsia="Times New Roman" w:hAnsi="Arial" w:cs="Arial"/>
          <w:b/>
          <w:color w:val="212121"/>
          <w:sz w:val="24"/>
          <w:szCs w:val="24"/>
          <w:lang w:val="en-US"/>
        </w:rPr>
        <w:t>all</w:t>
      </w:r>
      <w:proofErr w:type="gram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all_white</w:t>
      </w:r>
      <w:bookmarkStart w:id="0" w:name="_GoBack"/>
      <w:bookmarkEnd w:id="0"/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all_brown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all_black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all_white_M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all_brown_M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all_black_M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all_white_F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all_brown_F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all_black_F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chd_white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chd_brown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chd_black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chd_white_M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chd_brown_M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chd_black_M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chd_white_F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chd_brown_F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chd_black_F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mi_white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mi_brown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mi_black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mi_white_M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mi_brown_M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mi_black_M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mi_white_F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mi_brown_F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mi_black_F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avc_white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avc_brown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avc_black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avc_white_M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avc_brown_M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lastRenderedPageBreak/>
        <w:t>avc_black_M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avc_white_F</w:t>
      </w:r>
      <w:proofErr w:type="spellEnd"/>
    </w:p>
    <w:p w:rsidR="00837DBC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avc_brown_F</w:t>
      </w:r>
      <w:proofErr w:type="spellEnd"/>
    </w:p>
    <w:p w:rsidR="006B418D" w:rsidRPr="00632EA5" w:rsidRDefault="00837DBC" w:rsidP="00632E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proofErr w:type="spellStart"/>
      <w:r w:rsidRPr="00632EA5">
        <w:rPr>
          <w:rFonts w:ascii="Arial" w:eastAsia="Times New Roman" w:hAnsi="Arial" w:cs="Arial"/>
          <w:color w:val="212121"/>
          <w:sz w:val="24"/>
          <w:szCs w:val="24"/>
          <w:lang w:val="en-US"/>
        </w:rPr>
        <w:t>avc_black_F</w:t>
      </w:r>
      <w:proofErr w:type="spellEnd"/>
    </w:p>
    <w:sectPr w:rsidR="006B418D" w:rsidRPr="0063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F13C0"/>
    <w:multiLevelType w:val="multilevel"/>
    <w:tmpl w:val="BA6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25FA3"/>
    <w:multiLevelType w:val="multilevel"/>
    <w:tmpl w:val="792A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BC"/>
    <w:rsid w:val="00220B20"/>
    <w:rsid w:val="00632EA5"/>
    <w:rsid w:val="007B6428"/>
    <w:rsid w:val="00837DBC"/>
    <w:rsid w:val="009F0A79"/>
    <w:rsid w:val="00A0286A"/>
    <w:rsid w:val="00D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57C71-099D-4C1E-B62D-AF891155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7DBC"/>
    <w:rPr>
      <w:b/>
      <w:bCs/>
    </w:rPr>
  </w:style>
  <w:style w:type="paragraph" w:styleId="ListParagraph">
    <w:name w:val="List Paragraph"/>
    <w:basedOn w:val="Normal"/>
    <w:uiPriority w:val="34"/>
    <w:qFormat/>
    <w:rsid w:val="006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2022-08-24T13:31:00Z</dcterms:created>
  <dcterms:modified xsi:type="dcterms:W3CDTF">2022-08-24T14:06:00Z</dcterms:modified>
</cp:coreProperties>
</file>