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6F6D" w14:textId="77BE7381" w:rsidR="0035030C" w:rsidRDefault="00C77413" w:rsidP="00383368">
      <w:pPr>
        <w:pStyle w:val="Title"/>
        <w:tabs>
          <w:tab w:val="left" w:pos="7080"/>
        </w:tabs>
        <w:rPr>
          <w:rFonts w:ascii="Palatino-Roman" w:hAnsi="Palatino-Roman" w:cs="Palatino-Roman"/>
          <w:szCs w:val="24"/>
        </w:rPr>
      </w:pPr>
      <w:bookmarkStart w:id="0" w:name="Untitled_Section-1"/>
      <w:r>
        <w:rPr>
          <w:rFonts w:ascii="Palatino-Roman" w:hAnsi="Palatino-Roman" w:cs="Palatino-Roman"/>
          <w:szCs w:val="24"/>
        </w:rPr>
        <w:t>PRACTICAL</w:t>
      </w:r>
      <w:bookmarkEnd w:id="0"/>
      <w:r>
        <w:rPr>
          <w:rFonts w:ascii="Palatino-Roman" w:hAnsi="Palatino-Roman" w:cs="Palatino-Roman"/>
          <w:szCs w:val="24"/>
        </w:rPr>
        <w:t xml:space="preserve"> </w:t>
      </w:r>
      <w:bookmarkStart w:id="1" w:name="Untitled_Section-2"/>
      <w:r w:rsidR="000C3A2B">
        <w:rPr>
          <w:rFonts w:ascii="Palatino-Roman" w:hAnsi="Palatino-Roman" w:cs="Palatino-Roman"/>
          <w:szCs w:val="24"/>
        </w:rPr>
        <w:t>3</w:t>
      </w:r>
      <w:r w:rsidR="009D7588">
        <w:rPr>
          <w:rFonts w:ascii="Palatino-Roman" w:hAnsi="Palatino-Roman" w:cs="Palatino-Roman"/>
          <w:szCs w:val="24"/>
        </w:rPr>
        <w:t xml:space="preserve">: </w:t>
      </w:r>
      <w:r w:rsidR="000C3A2B">
        <w:rPr>
          <w:rFonts w:ascii="Palatino-Roman" w:hAnsi="Palatino-Roman" w:cs="Palatino-Roman"/>
          <w:szCs w:val="24"/>
        </w:rPr>
        <w:t>GR4J</w:t>
      </w:r>
    </w:p>
    <w:p w14:paraId="39B46BB5" w14:textId="7E100136" w:rsidR="004F2992" w:rsidRDefault="00C77413">
      <w:pPr>
        <w:pStyle w:val="Title"/>
        <w:rPr>
          <w:rFonts w:ascii="Palatino-Roman" w:hAnsi="Palatino-Roman" w:cs="Palatino-Roman"/>
          <w:szCs w:val="24"/>
        </w:rPr>
      </w:pPr>
      <w:r>
        <w:rPr>
          <w:rFonts w:ascii="Palatino-Roman" w:hAnsi="Palatino-Roman" w:cs="Palatino-Roman"/>
          <w:szCs w:val="24"/>
        </w:rPr>
        <w:t>PREPARATION</w:t>
      </w:r>
      <w:bookmarkEnd w:id="1"/>
      <w:r w:rsidR="0035030C">
        <w:rPr>
          <w:rFonts w:ascii="Palatino-Roman" w:hAnsi="Palatino-Roman" w:cs="Palatino-Roman"/>
          <w:szCs w:val="24"/>
        </w:rPr>
        <w:t xml:space="preserve"> QUIZ</w:t>
      </w:r>
    </w:p>
    <w:p w14:paraId="38A8594F" w14:textId="1ACFEDF7" w:rsidR="0035030C" w:rsidRDefault="0035030C" w:rsidP="007415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rPr>
          <w:rFonts w:ascii="Palatino-Roman" w:hAnsi="Palatino-Roman" w:cs="Palatino-Roman"/>
          <w:sz w:val="26"/>
          <w:szCs w:val="24"/>
        </w:rPr>
      </w:pPr>
    </w:p>
    <w:p w14:paraId="04887A9D" w14:textId="78671A53" w:rsidR="00383368" w:rsidRPr="00383368" w:rsidRDefault="00383368" w:rsidP="00383368">
      <w:pPr>
        <w:rPr>
          <w:rFonts w:ascii="Palatino-Roman" w:hAnsi="Palatino-Roman" w:cs="Palatino-Roman"/>
          <w:color w:val="FF0000"/>
          <w:sz w:val="26"/>
          <w:szCs w:val="24"/>
        </w:rPr>
      </w:pPr>
      <w:r w:rsidRPr="00383368">
        <w:rPr>
          <w:rFonts w:ascii="Palatino-Roman" w:hAnsi="Palatino-Roman" w:cs="Palatino-Roman"/>
          <w:color w:val="FF0000"/>
          <w:sz w:val="26"/>
          <w:szCs w:val="24"/>
        </w:rPr>
        <w:t>Answers are in the comments</w:t>
      </w:r>
      <w:r w:rsidR="00DC1584">
        <w:rPr>
          <w:rFonts w:ascii="Palatino-Roman" w:hAnsi="Palatino-Roman" w:cs="Palatino-Roman"/>
          <w:color w:val="FF0000"/>
          <w:sz w:val="26"/>
          <w:szCs w:val="24"/>
        </w:rPr>
        <w:t>, so use 'No Markup' mode to test yourself</w:t>
      </w:r>
      <w:r w:rsidRPr="00383368">
        <w:rPr>
          <w:rFonts w:ascii="Palatino-Roman" w:hAnsi="Palatino-Roman" w:cs="Palatino-Roman"/>
          <w:color w:val="FF0000"/>
          <w:sz w:val="26"/>
          <w:szCs w:val="24"/>
        </w:rPr>
        <w:t>.</w:t>
      </w:r>
    </w:p>
    <w:p w14:paraId="35E8DB42" w14:textId="1A035D2D" w:rsidR="00383368" w:rsidRDefault="00383368" w:rsidP="007415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rPr>
          <w:rFonts w:ascii="Palatino-Roman" w:hAnsi="Palatino-Roman" w:cs="Palatino-Roman"/>
          <w:sz w:val="26"/>
          <w:szCs w:val="24"/>
        </w:rPr>
      </w:pPr>
    </w:p>
    <w:p w14:paraId="2251DFAB" w14:textId="77777777" w:rsidR="000E06C8" w:rsidRPr="000E06C8" w:rsidRDefault="000E06C8" w:rsidP="000E06C8">
      <w:pPr>
        <w:rPr>
          <w:rFonts w:ascii="Palatino-Roman" w:hAnsi="Palatino-Roman" w:cs="Palatino-Roman"/>
          <w:b/>
          <w:bCs/>
          <w:sz w:val="26"/>
          <w:szCs w:val="24"/>
        </w:rPr>
      </w:pPr>
      <w:r w:rsidRPr="000E06C8">
        <w:rPr>
          <w:rFonts w:ascii="Palatino-Roman" w:hAnsi="Palatino-Roman" w:cs="Palatino-Roman"/>
          <w:b/>
          <w:bCs/>
          <w:sz w:val="26"/>
          <w:szCs w:val="24"/>
        </w:rPr>
        <w:t>Information</w:t>
      </w:r>
    </w:p>
    <w:p w14:paraId="0E1A4EE8" w14:textId="77777777" w:rsidR="000E06C8" w:rsidRDefault="000E06C8" w:rsidP="007415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rPr>
          <w:rFonts w:ascii="Palatino-Roman" w:hAnsi="Palatino-Roman" w:cs="Palatino-Roman"/>
          <w:sz w:val="26"/>
          <w:szCs w:val="24"/>
        </w:rPr>
      </w:pPr>
    </w:p>
    <w:p w14:paraId="51A93656" w14:textId="77777777" w:rsidR="00A107F1" w:rsidRDefault="00A107F1" w:rsidP="00A107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hAnsi="Palatino-Roman" w:cs="Palatino-Roman"/>
          <w:sz w:val="26"/>
          <w:u w:color="118002"/>
        </w:rPr>
      </w:pPr>
      <w:r>
        <w:rPr>
          <w:rFonts w:ascii="Palatino-Roman" w:hAnsi="Palatino-Roman" w:cs="Palatino-Roman"/>
          <w:sz w:val="26"/>
          <w:u w:color="118002"/>
        </w:rPr>
        <w:t xml:space="preserve">The hydrological model </w:t>
      </w:r>
      <w:hyperlink r:id="rId7" w:history="1">
        <w:r w:rsidRPr="00834229">
          <w:rPr>
            <w:rStyle w:val="Hyperlink"/>
            <w:rFonts w:ascii="Palatino-Roman" w:hAnsi="Palatino-Roman" w:cs="Palatino-Roman"/>
            <w:color w:val="0432FF"/>
            <w:sz w:val="26"/>
            <w:u w:val="single"/>
          </w:rPr>
          <w:t>GR4J</w:t>
        </w:r>
      </w:hyperlink>
      <w:r>
        <w:rPr>
          <w:rFonts w:ascii="Palatino-Roman" w:hAnsi="Palatino-Roman" w:cs="Palatino-Roman"/>
          <w:sz w:val="26"/>
          <w:u w:color="118002"/>
        </w:rPr>
        <w:t xml:space="preserve"> (</w:t>
      </w:r>
      <w:proofErr w:type="spellStart"/>
      <w:r w:rsidRPr="00132F15">
        <w:rPr>
          <w:rFonts w:ascii="Palatino-Roman" w:hAnsi="Palatino-Roman" w:cs="Palatino-Roman"/>
          <w:sz w:val="26"/>
          <w:u w:color="118002"/>
        </w:rPr>
        <w:t>modèle</w:t>
      </w:r>
      <w:proofErr w:type="spellEnd"/>
      <w:r w:rsidRPr="00132F15">
        <w:rPr>
          <w:rFonts w:ascii="Palatino-Roman" w:hAnsi="Palatino-Roman" w:cs="Palatino-Roman"/>
          <w:sz w:val="26"/>
          <w:u w:color="118002"/>
        </w:rPr>
        <w:t xml:space="preserve"> du </w:t>
      </w:r>
      <w:proofErr w:type="spellStart"/>
      <w:r w:rsidRPr="00132F15">
        <w:rPr>
          <w:rFonts w:ascii="Palatino-Roman" w:hAnsi="Palatino-Roman" w:cs="Palatino-Roman"/>
          <w:sz w:val="26"/>
          <w:u w:color="118002"/>
        </w:rPr>
        <w:t>Génie</w:t>
      </w:r>
      <w:proofErr w:type="spellEnd"/>
      <w:r w:rsidRPr="00132F15">
        <w:rPr>
          <w:rFonts w:ascii="Palatino-Roman" w:hAnsi="Palatino-Roman" w:cs="Palatino-Roman"/>
          <w:sz w:val="26"/>
          <w:u w:color="118002"/>
        </w:rPr>
        <w:t xml:space="preserve"> Rural à 4 </w:t>
      </w:r>
      <w:proofErr w:type="spellStart"/>
      <w:r w:rsidRPr="00132F15">
        <w:rPr>
          <w:rFonts w:ascii="Palatino-Roman" w:hAnsi="Palatino-Roman" w:cs="Palatino-Roman"/>
          <w:sz w:val="26"/>
          <w:u w:color="118002"/>
        </w:rPr>
        <w:t>paramètres</w:t>
      </w:r>
      <w:proofErr w:type="spellEnd"/>
      <w:r w:rsidRPr="00132F15">
        <w:rPr>
          <w:rFonts w:ascii="Palatino-Roman" w:hAnsi="Palatino-Roman" w:cs="Palatino-Roman"/>
          <w:sz w:val="26"/>
          <w:u w:color="118002"/>
        </w:rPr>
        <w:t xml:space="preserve"> </w:t>
      </w:r>
      <w:proofErr w:type="spellStart"/>
      <w:r w:rsidRPr="00132F15">
        <w:rPr>
          <w:rFonts w:ascii="Palatino-Roman" w:hAnsi="Palatino-Roman" w:cs="Palatino-Roman"/>
          <w:sz w:val="26"/>
          <w:u w:color="118002"/>
        </w:rPr>
        <w:t>Journalier</w:t>
      </w:r>
      <w:proofErr w:type="spellEnd"/>
      <w:r>
        <w:rPr>
          <w:rFonts w:ascii="Palatino-Roman" w:hAnsi="Palatino-Roman" w:cs="Palatino-Roman"/>
          <w:sz w:val="26"/>
          <w:u w:color="118002"/>
        </w:rPr>
        <w:t xml:space="preserve">) is one of a suite of "lumped" catchment rainfall-runoff models </w:t>
      </w:r>
      <w:r w:rsidRPr="005C0771">
        <w:rPr>
          <w:rFonts w:ascii="Palatino-Roman" w:hAnsi="Palatino-Roman" w:cs="Palatino-Roman"/>
          <w:sz w:val="26"/>
          <w:u w:color="118002"/>
        </w:rPr>
        <w:t xml:space="preserve">developed </w:t>
      </w:r>
      <w:r>
        <w:rPr>
          <w:rFonts w:ascii="Palatino-Roman" w:hAnsi="Palatino-Roman" w:cs="Palatino-Roman"/>
          <w:sz w:val="26"/>
          <w:u w:color="118002"/>
        </w:rPr>
        <w:t>by</w:t>
      </w:r>
      <w:r w:rsidRPr="005C0771">
        <w:rPr>
          <w:rFonts w:ascii="Palatino-Roman" w:hAnsi="Palatino-Roman" w:cs="Palatino-Roman"/>
          <w:sz w:val="26"/>
          <w:u w:color="118002"/>
        </w:rPr>
        <w:t xml:space="preserve"> the </w:t>
      </w:r>
      <w:hyperlink r:id="rId8" w:history="1">
        <w:r w:rsidRPr="00834229">
          <w:rPr>
            <w:rStyle w:val="Hyperlink"/>
            <w:rFonts w:ascii="Palatino-Roman" w:hAnsi="Palatino-Roman" w:cs="Palatino-Roman"/>
            <w:color w:val="0432FF"/>
            <w:sz w:val="26"/>
            <w:u w:val="single"/>
          </w:rPr>
          <w:t>Catchment Hydrology Research Group of INRAE</w:t>
        </w:r>
      </w:hyperlink>
      <w:r w:rsidRPr="005C0771">
        <w:rPr>
          <w:rFonts w:ascii="Palatino-Roman" w:hAnsi="Palatino-Roman" w:cs="Palatino-Roman"/>
          <w:sz w:val="26"/>
          <w:u w:color="118002"/>
        </w:rPr>
        <w:t xml:space="preserve"> </w:t>
      </w:r>
      <w:r>
        <w:rPr>
          <w:rFonts w:ascii="Palatino-Roman" w:hAnsi="Palatino-Roman" w:cs="Palatino-Roman"/>
          <w:sz w:val="26"/>
          <w:u w:color="118002"/>
        </w:rPr>
        <w:t xml:space="preserve">in </w:t>
      </w:r>
      <w:r w:rsidRPr="005C0771">
        <w:rPr>
          <w:rFonts w:ascii="Palatino-Roman" w:hAnsi="Palatino-Roman" w:cs="Palatino-Roman"/>
          <w:sz w:val="26"/>
          <w:u w:color="118002"/>
        </w:rPr>
        <w:t>France</w:t>
      </w:r>
      <w:r>
        <w:rPr>
          <w:rFonts w:ascii="Palatino-Roman" w:hAnsi="Palatino-Roman" w:cs="Palatino-Roman"/>
          <w:sz w:val="26"/>
          <w:u w:color="118002"/>
        </w:rPr>
        <w:t xml:space="preserve">. Lumped catchment models consider the catchment as a whole, rather than simulating spatial patterns. </w:t>
      </w:r>
    </w:p>
    <w:p w14:paraId="639658D5" w14:textId="77777777" w:rsidR="00A107F1" w:rsidRPr="0025430F" w:rsidRDefault="00A107F1" w:rsidP="00A107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hAnsi="Palatino-Roman" w:cs="Palatino-Roman"/>
          <w:sz w:val="26"/>
          <w:u w:color="118002"/>
        </w:rPr>
      </w:pPr>
      <w:r>
        <w:rPr>
          <w:rFonts w:ascii="Palatino-Roman" w:hAnsi="Palatino-Roman" w:cs="Palatino-Roman"/>
          <w:sz w:val="26"/>
          <w:u w:color="118002"/>
        </w:rPr>
        <w:t xml:space="preserve">We will use an Excel version, slightly adapted from the one </w:t>
      </w:r>
      <w:hyperlink r:id="rId9" w:history="1">
        <w:r w:rsidRPr="00834229">
          <w:rPr>
            <w:rStyle w:val="Hyperlink"/>
            <w:rFonts w:ascii="Palatino-Roman" w:hAnsi="Palatino-Roman" w:cs="Palatino-Roman"/>
            <w:color w:val="0432FF"/>
            <w:sz w:val="26"/>
            <w:u w:val="single"/>
          </w:rPr>
          <w:t>available here</w:t>
        </w:r>
      </w:hyperlink>
      <w:r>
        <w:rPr>
          <w:rFonts w:ascii="Palatino-Roman" w:hAnsi="Palatino-Roman" w:cs="Palatino-Roman"/>
          <w:sz w:val="26"/>
          <w:u w:color="118002"/>
        </w:rPr>
        <w:t xml:space="preserve"> which is the version used</w:t>
      </w:r>
      <w:r w:rsidRPr="0025430F">
        <w:rPr>
          <w:rFonts w:ascii="Palatino-Roman" w:hAnsi="Palatino-Roman" w:cs="Palatino-Roman"/>
          <w:sz w:val="26"/>
          <w:u w:color="118002"/>
        </w:rPr>
        <w:t xml:space="preserve"> by Perrin et al. (2003)</w:t>
      </w:r>
      <w:r>
        <w:rPr>
          <w:rFonts w:ascii="Palatino-Roman" w:hAnsi="Palatino-Roman" w:cs="Palatino-Roman"/>
          <w:sz w:val="26"/>
          <w:u w:color="118002"/>
        </w:rPr>
        <w:t>:</w:t>
      </w:r>
    </w:p>
    <w:p w14:paraId="19DACA2F" w14:textId="77777777" w:rsidR="00A107F1" w:rsidRPr="0025430F" w:rsidRDefault="00A107F1" w:rsidP="00A107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hAnsi="Palatino-Roman" w:cs="Palatino-Roman"/>
          <w:sz w:val="26"/>
          <w:u w:color="118002"/>
        </w:rPr>
      </w:pPr>
    </w:p>
    <w:p w14:paraId="798B28A4" w14:textId="77777777" w:rsidR="00A107F1" w:rsidRDefault="00A107F1" w:rsidP="00A107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hAnsi="Palatino-Roman" w:cs="Palatino-Roman"/>
          <w:sz w:val="26"/>
          <w:u w:color="118002"/>
        </w:rPr>
      </w:pPr>
      <w:r w:rsidRPr="0025430F">
        <w:rPr>
          <w:rFonts w:ascii="Palatino-Roman" w:hAnsi="Palatino-Roman" w:cs="Palatino-Roman"/>
          <w:sz w:val="26"/>
          <w:u w:color="118002"/>
        </w:rPr>
        <w:t xml:space="preserve">Perrin, C., Michel, C., </w:t>
      </w:r>
      <w:proofErr w:type="spellStart"/>
      <w:r w:rsidRPr="0025430F">
        <w:rPr>
          <w:rFonts w:ascii="Palatino-Roman" w:hAnsi="Palatino-Roman" w:cs="Palatino-Roman"/>
          <w:sz w:val="26"/>
          <w:u w:color="118002"/>
        </w:rPr>
        <w:t>Andréassian</w:t>
      </w:r>
      <w:proofErr w:type="spellEnd"/>
      <w:r w:rsidRPr="0025430F">
        <w:rPr>
          <w:rFonts w:ascii="Palatino-Roman" w:hAnsi="Palatino-Roman" w:cs="Palatino-Roman"/>
          <w:sz w:val="26"/>
          <w:u w:color="118002"/>
        </w:rPr>
        <w:t xml:space="preserve">, V. (2003). </w:t>
      </w:r>
      <w:hyperlink r:id="rId10" w:history="1">
        <w:r w:rsidRPr="00EB5CB6">
          <w:rPr>
            <w:rStyle w:val="Hyperlink"/>
            <w:rFonts w:ascii="Palatino-Roman" w:hAnsi="Palatino-Roman" w:cs="Palatino-Roman"/>
            <w:color w:val="0432FF"/>
            <w:sz w:val="26"/>
            <w:u w:val="single"/>
          </w:rPr>
          <w:t>Improvement of a parsimonious model for streamflow simulation</w:t>
        </w:r>
      </w:hyperlink>
      <w:r w:rsidRPr="0025430F">
        <w:rPr>
          <w:rFonts w:ascii="Palatino-Roman" w:hAnsi="Palatino-Roman" w:cs="Palatino-Roman"/>
          <w:sz w:val="26"/>
          <w:u w:color="118002"/>
        </w:rPr>
        <w:t>. Journal of Hydrology 279(1-4), 275-289.</w:t>
      </w:r>
      <w:r>
        <w:rPr>
          <w:rFonts w:ascii="Palatino-Roman" w:hAnsi="Palatino-Roman" w:cs="Palatino-Roman"/>
          <w:sz w:val="26"/>
          <w:u w:color="118002"/>
        </w:rPr>
        <w:br/>
      </w:r>
    </w:p>
    <w:p w14:paraId="6AA304ED" w14:textId="054EC98F" w:rsidR="00A107F1" w:rsidRDefault="00A107F1" w:rsidP="00A107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hAnsi="Palatino-Roman" w:cs="Palatino-Roman"/>
          <w:sz w:val="26"/>
          <w:u w:color="118002"/>
        </w:rPr>
      </w:pPr>
      <w:r>
        <w:rPr>
          <w:rFonts w:ascii="Palatino-Roman" w:hAnsi="Palatino-Roman" w:cs="Palatino-Roman"/>
          <w:sz w:val="26"/>
          <w:u w:color="118002"/>
        </w:rPr>
        <w:t>There is also a</w:t>
      </w:r>
      <w:r w:rsidR="003254E7">
        <w:rPr>
          <w:rFonts w:ascii="Palatino-Roman" w:hAnsi="Palatino-Roman" w:cs="Palatino-Roman"/>
          <w:sz w:val="26"/>
          <w:u w:color="118002"/>
        </w:rPr>
        <w:t>n online</w:t>
      </w:r>
      <w:r>
        <w:rPr>
          <w:rFonts w:ascii="Palatino-Roman" w:hAnsi="Palatino-Roman" w:cs="Palatino-Roman"/>
          <w:sz w:val="26"/>
          <w:u w:color="118002"/>
        </w:rPr>
        <w:t xml:space="preserve"> version for teaching, and R versions (both research level and educational)</w:t>
      </w:r>
      <w:r w:rsidR="003254E7">
        <w:rPr>
          <w:rFonts w:ascii="Palatino-Roman" w:hAnsi="Palatino-Roman" w:cs="Palatino-Roman"/>
          <w:sz w:val="26"/>
          <w:u w:color="118002"/>
        </w:rPr>
        <w:t xml:space="preserve">, which are also </w:t>
      </w:r>
      <w:hyperlink r:id="rId11" w:history="1">
        <w:r w:rsidR="003254E7" w:rsidRPr="003254E7">
          <w:rPr>
            <w:rStyle w:val="Hyperlink"/>
            <w:rFonts w:ascii="Palatino-Roman" w:hAnsi="Palatino-Roman" w:cs="Palatino-Roman"/>
            <w:color w:val="0432FF"/>
            <w:sz w:val="26"/>
            <w:u w:val="single"/>
          </w:rPr>
          <w:t>available here</w:t>
        </w:r>
      </w:hyperlink>
      <w:r w:rsidR="003254E7">
        <w:rPr>
          <w:rFonts w:ascii="Palatino-Roman" w:hAnsi="Palatino-Roman" w:cs="Palatino-Roman"/>
          <w:sz w:val="26"/>
          <w:u w:color="118002"/>
        </w:rPr>
        <w:t>.</w:t>
      </w:r>
    </w:p>
    <w:p w14:paraId="2BB4AE23" w14:textId="77777777" w:rsidR="00476F82" w:rsidRDefault="00476F82">
      <w:pPr>
        <w:rPr>
          <w:rFonts w:ascii="Palatino-Roman" w:hAnsi="Palatino-Roman" w:cs="Palatino-Roman"/>
          <w:sz w:val="26"/>
          <w:szCs w:val="24"/>
        </w:rPr>
      </w:pPr>
    </w:p>
    <w:p w14:paraId="5554D4CE" w14:textId="77777777" w:rsidR="00871356" w:rsidRDefault="00871356" w:rsidP="00A107F1">
      <w:pPr>
        <w:rPr>
          <w:rFonts w:ascii="Palatino-Roman" w:hAnsi="Palatino-Roman" w:cs="Palatino-Roman"/>
          <w:sz w:val="26"/>
          <w:szCs w:val="24"/>
        </w:rPr>
      </w:pPr>
    </w:p>
    <w:p w14:paraId="34CAF02E" w14:textId="7CCFD4E0" w:rsidR="00635886" w:rsidRDefault="00635886" w:rsidP="00A107F1">
      <w:p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Download Perrin et al. (2003) for your reference.</w:t>
      </w:r>
    </w:p>
    <w:p w14:paraId="34CF16FE" w14:textId="77777777" w:rsidR="00635886" w:rsidRDefault="00635886" w:rsidP="00A107F1">
      <w:pPr>
        <w:rPr>
          <w:rFonts w:ascii="Palatino-Roman" w:hAnsi="Palatino-Roman" w:cs="Palatino-Roman"/>
          <w:sz w:val="26"/>
          <w:szCs w:val="24"/>
        </w:rPr>
      </w:pPr>
    </w:p>
    <w:p w14:paraId="76029CAF" w14:textId="686CE661" w:rsidR="00A107F1" w:rsidRPr="00A107F1" w:rsidRDefault="00A107F1" w:rsidP="00A107F1">
      <w:p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Now d</w:t>
      </w:r>
      <w:r w:rsidRPr="00A107F1">
        <w:rPr>
          <w:rFonts w:ascii="Palatino-Roman" w:hAnsi="Palatino-Roman" w:cs="Palatino-Roman"/>
          <w:sz w:val="26"/>
          <w:szCs w:val="24"/>
        </w:rPr>
        <w:t>ownload the GR4J model from KEATS</w:t>
      </w:r>
      <w:r>
        <w:rPr>
          <w:rFonts w:ascii="Palatino-Roman" w:hAnsi="Palatino-Roman" w:cs="Palatino-Roman"/>
          <w:sz w:val="26"/>
          <w:szCs w:val="24"/>
        </w:rPr>
        <w:t>.</w:t>
      </w:r>
    </w:p>
    <w:p w14:paraId="7534648E" w14:textId="77777777" w:rsidR="00A107F1" w:rsidRDefault="00A107F1" w:rsidP="0035030C">
      <w:pPr>
        <w:rPr>
          <w:rFonts w:ascii="Palatino-Roman" w:hAnsi="Palatino-Roman" w:cs="Palatino-Roman"/>
          <w:b/>
          <w:bCs/>
          <w:sz w:val="26"/>
          <w:szCs w:val="24"/>
        </w:rPr>
      </w:pPr>
    </w:p>
    <w:p w14:paraId="421E1A0A" w14:textId="77777777" w:rsidR="00871356" w:rsidRDefault="00871356" w:rsidP="0035030C">
      <w:pPr>
        <w:rPr>
          <w:rFonts w:ascii="Palatino-Roman" w:hAnsi="Palatino-Roman" w:cs="Palatino-Roman"/>
          <w:b/>
          <w:bCs/>
          <w:sz w:val="26"/>
          <w:szCs w:val="24"/>
        </w:rPr>
      </w:pPr>
    </w:p>
    <w:p w14:paraId="24C04D96" w14:textId="3609D9E6" w:rsidR="0035030C" w:rsidRDefault="00B1156D" w:rsidP="0035030C">
      <w:pPr>
        <w:rPr>
          <w:rFonts w:ascii="Palatino-Roman" w:hAnsi="Palatino-Roman" w:cs="Palatino-Roman"/>
          <w:b/>
          <w:bCs/>
          <w:sz w:val="26"/>
          <w:szCs w:val="24"/>
        </w:rPr>
      </w:pPr>
      <w:r w:rsidRPr="00B1156D">
        <w:rPr>
          <w:rFonts w:ascii="Palatino-Roman" w:hAnsi="Palatino-Roman" w:cs="Palatino-Roman"/>
          <w:b/>
          <w:bCs/>
          <w:sz w:val="26"/>
          <w:szCs w:val="24"/>
        </w:rPr>
        <w:t>Q</w:t>
      </w:r>
      <w:r w:rsidR="0035030C" w:rsidRPr="00B1156D">
        <w:rPr>
          <w:rFonts w:ascii="Palatino-Roman" w:hAnsi="Palatino-Roman" w:cs="Palatino-Roman"/>
          <w:b/>
          <w:bCs/>
          <w:sz w:val="26"/>
          <w:szCs w:val="24"/>
        </w:rPr>
        <w:t xml:space="preserve">1. </w:t>
      </w:r>
      <w:r w:rsidR="0096489B">
        <w:rPr>
          <w:rFonts w:ascii="Palatino-Roman" w:hAnsi="Palatino-Roman" w:cs="Palatino-Roman"/>
          <w:b/>
          <w:bCs/>
          <w:sz w:val="26"/>
          <w:szCs w:val="24"/>
        </w:rPr>
        <w:t xml:space="preserve">A picture of the river we are modelling is shown on KEATS. </w:t>
      </w:r>
      <w:r w:rsidR="00871356">
        <w:rPr>
          <w:rFonts w:ascii="Palatino-Roman" w:hAnsi="Palatino-Roman" w:cs="Palatino-Roman"/>
          <w:b/>
          <w:bCs/>
          <w:sz w:val="26"/>
          <w:szCs w:val="24"/>
        </w:rPr>
        <w:t>Find the basin name in the Excel file (GR4J worksheet) and search for it in an online map. Where is it?</w:t>
      </w:r>
    </w:p>
    <w:p w14:paraId="191A4C2B" w14:textId="20E8C3CC" w:rsidR="00871356" w:rsidRDefault="00871356" w:rsidP="0035030C">
      <w:pPr>
        <w:rPr>
          <w:rFonts w:ascii="Palatino-Roman" w:hAnsi="Palatino-Roman" w:cs="Palatino-Roman"/>
          <w:b/>
          <w:bCs/>
          <w:sz w:val="26"/>
          <w:szCs w:val="24"/>
        </w:rPr>
      </w:pPr>
    </w:p>
    <w:p w14:paraId="388C68C1" w14:textId="0BBC89E2" w:rsidR="00871356" w:rsidRPr="00871356" w:rsidRDefault="00871356" w:rsidP="00871356">
      <w:pPr>
        <w:pStyle w:val="ListParagraph"/>
        <w:numPr>
          <w:ilvl w:val="0"/>
          <w:numId w:val="18"/>
        </w:numPr>
        <w:rPr>
          <w:rFonts w:ascii="Palatino-Roman" w:hAnsi="Palatino-Roman" w:cs="Palatino-Roman"/>
          <w:sz w:val="26"/>
          <w:szCs w:val="24"/>
        </w:rPr>
      </w:pPr>
      <w:commentRangeStart w:id="2"/>
      <w:r w:rsidRPr="00871356">
        <w:rPr>
          <w:rFonts w:ascii="Palatino-Roman" w:hAnsi="Palatino-Roman" w:cs="Palatino-Roman"/>
          <w:sz w:val="26"/>
          <w:szCs w:val="24"/>
        </w:rPr>
        <w:t>Swiss Alps</w:t>
      </w:r>
    </w:p>
    <w:p w14:paraId="1CAC291A" w14:textId="5B026C3B" w:rsidR="00871356" w:rsidRPr="00871356" w:rsidRDefault="00871356" w:rsidP="00871356">
      <w:pPr>
        <w:pStyle w:val="ListParagraph"/>
        <w:numPr>
          <w:ilvl w:val="0"/>
          <w:numId w:val="18"/>
        </w:numPr>
        <w:rPr>
          <w:rFonts w:ascii="Palatino-Roman" w:hAnsi="Palatino-Roman" w:cs="Palatino-Roman"/>
          <w:sz w:val="26"/>
          <w:szCs w:val="24"/>
        </w:rPr>
      </w:pPr>
      <w:r w:rsidRPr="00871356">
        <w:rPr>
          <w:rFonts w:ascii="Palatino-Roman" w:hAnsi="Palatino-Roman" w:cs="Palatino-Roman"/>
          <w:sz w:val="26"/>
          <w:szCs w:val="24"/>
        </w:rPr>
        <w:t>Northwest France</w:t>
      </w:r>
    </w:p>
    <w:p w14:paraId="06FEF811" w14:textId="35960FC9" w:rsidR="00871356" w:rsidRPr="00871356" w:rsidRDefault="00871356" w:rsidP="00871356">
      <w:pPr>
        <w:pStyle w:val="ListParagraph"/>
        <w:numPr>
          <w:ilvl w:val="0"/>
          <w:numId w:val="18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lastRenderedPageBreak/>
        <w:t xml:space="preserve">Northern </w:t>
      </w:r>
      <w:r w:rsidRPr="00871356">
        <w:rPr>
          <w:rFonts w:ascii="Palatino-Roman" w:hAnsi="Palatino-Roman" w:cs="Palatino-Roman"/>
          <w:sz w:val="26"/>
          <w:szCs w:val="24"/>
        </w:rPr>
        <w:t>Belgium</w:t>
      </w:r>
    </w:p>
    <w:p w14:paraId="2119C761" w14:textId="63E221D1" w:rsidR="00871356" w:rsidRPr="00871356" w:rsidRDefault="00871356" w:rsidP="00871356">
      <w:pPr>
        <w:pStyle w:val="ListParagraph"/>
        <w:numPr>
          <w:ilvl w:val="0"/>
          <w:numId w:val="18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 xml:space="preserve">Eastern </w:t>
      </w:r>
      <w:r w:rsidRPr="00871356">
        <w:rPr>
          <w:rFonts w:ascii="Palatino-Roman" w:hAnsi="Palatino-Roman" w:cs="Palatino-Roman"/>
          <w:sz w:val="26"/>
          <w:szCs w:val="24"/>
        </w:rPr>
        <w:t>Canada</w:t>
      </w:r>
      <w:commentRangeEnd w:id="2"/>
      <w:r>
        <w:rPr>
          <w:rStyle w:val="CommentReference"/>
        </w:rPr>
        <w:commentReference w:id="2"/>
      </w:r>
    </w:p>
    <w:p w14:paraId="1FA4F871" w14:textId="77777777" w:rsidR="004F2992" w:rsidRDefault="004F2992" w:rsidP="00CF6B02">
      <w:pPr>
        <w:ind w:left="720"/>
        <w:rPr>
          <w:rFonts w:ascii="Palatino-Roman" w:hAnsi="Palatino-Roman" w:cs="Palatino-Roman"/>
          <w:sz w:val="26"/>
          <w:szCs w:val="24"/>
        </w:rPr>
      </w:pPr>
    </w:p>
    <w:p w14:paraId="7FAB333F" w14:textId="1F4019A9" w:rsidR="0035030C" w:rsidRDefault="0035030C">
      <w:pPr>
        <w:rPr>
          <w:rFonts w:ascii="Palatino-Roman" w:hAnsi="Palatino-Roman" w:cs="Palatino-Roman"/>
          <w:sz w:val="26"/>
          <w:szCs w:val="24"/>
        </w:rPr>
      </w:pPr>
    </w:p>
    <w:p w14:paraId="79252E26" w14:textId="147B1C4F" w:rsidR="000E06C8" w:rsidRPr="000E06C8" w:rsidRDefault="000E06C8">
      <w:pPr>
        <w:rPr>
          <w:rFonts w:ascii="Palatino-Roman" w:hAnsi="Palatino-Roman" w:cs="Palatino-Roman"/>
          <w:b/>
          <w:bCs/>
          <w:sz w:val="26"/>
          <w:szCs w:val="24"/>
        </w:rPr>
      </w:pPr>
      <w:r w:rsidRPr="000E06C8">
        <w:rPr>
          <w:rFonts w:ascii="Palatino-Roman" w:hAnsi="Palatino-Roman" w:cs="Palatino-Roman"/>
          <w:b/>
          <w:bCs/>
          <w:sz w:val="26"/>
          <w:szCs w:val="24"/>
        </w:rPr>
        <w:t>Information</w:t>
      </w:r>
    </w:p>
    <w:p w14:paraId="51F9B4D3" w14:textId="77777777" w:rsidR="000E06C8" w:rsidRDefault="000E06C8">
      <w:pPr>
        <w:rPr>
          <w:rFonts w:ascii="Palatino-Roman" w:hAnsi="Palatino-Roman" w:cs="Palatino-Roman"/>
          <w:sz w:val="26"/>
          <w:szCs w:val="24"/>
        </w:rPr>
      </w:pPr>
    </w:p>
    <w:p w14:paraId="32C2B224" w14:textId="77777777" w:rsidR="005D203B" w:rsidRDefault="000E06C8">
      <w:pPr>
        <w:rPr>
          <w:rFonts w:ascii="Palatino-Roman" w:hAnsi="Palatino-Roman" w:cs="Palatino-Roman"/>
          <w:sz w:val="26"/>
          <w:szCs w:val="24"/>
        </w:rPr>
      </w:pPr>
      <w:r w:rsidRPr="000E06C8">
        <w:rPr>
          <w:rFonts w:ascii="Palatino-Roman" w:hAnsi="Palatino-Roman" w:cs="Palatino-Roman"/>
          <w:sz w:val="26"/>
          <w:szCs w:val="24"/>
        </w:rPr>
        <w:t xml:space="preserve">The two forcings </w:t>
      </w:r>
      <w:r>
        <w:rPr>
          <w:rFonts w:ascii="Palatino-Roman" w:hAnsi="Palatino-Roman" w:cs="Palatino-Roman"/>
          <w:sz w:val="26"/>
          <w:szCs w:val="24"/>
        </w:rPr>
        <w:t xml:space="preserve">for this model </w:t>
      </w:r>
      <w:r w:rsidRPr="000E06C8">
        <w:rPr>
          <w:rFonts w:ascii="Palatino-Roman" w:hAnsi="Palatino-Roman" w:cs="Palatino-Roman"/>
          <w:sz w:val="26"/>
          <w:szCs w:val="24"/>
        </w:rPr>
        <w:t>(shown at the top of the model diagram in the Excel file</w:t>
      </w:r>
      <w:r w:rsidR="00270D1D">
        <w:rPr>
          <w:rFonts w:ascii="Palatino-Roman" w:hAnsi="Palatino-Roman" w:cs="Palatino-Roman"/>
          <w:sz w:val="26"/>
          <w:szCs w:val="24"/>
        </w:rPr>
        <w:t xml:space="preserve">, </w:t>
      </w:r>
      <w:r w:rsidRPr="000E06C8">
        <w:rPr>
          <w:rFonts w:ascii="Palatino-Roman" w:hAnsi="Palatino-Roman" w:cs="Palatino-Roman"/>
          <w:sz w:val="26"/>
          <w:szCs w:val="24"/>
        </w:rPr>
        <w:t>and</w:t>
      </w:r>
      <w:r w:rsidR="00270D1D">
        <w:rPr>
          <w:rFonts w:ascii="Palatino-Roman" w:hAnsi="Palatino-Roman" w:cs="Palatino-Roman"/>
          <w:sz w:val="26"/>
          <w:szCs w:val="24"/>
        </w:rPr>
        <w:t xml:space="preserve"> also in</w:t>
      </w:r>
      <w:r w:rsidRPr="000E06C8">
        <w:rPr>
          <w:rFonts w:ascii="Palatino-Roman" w:hAnsi="Palatino-Roman" w:cs="Palatino-Roman"/>
          <w:sz w:val="26"/>
          <w:szCs w:val="24"/>
        </w:rPr>
        <w:t xml:space="preserve"> Lecture 1) are</w:t>
      </w:r>
      <w:r w:rsidR="005D203B">
        <w:rPr>
          <w:rFonts w:ascii="Palatino-Roman" w:hAnsi="Palatino-Roman" w:cs="Palatino-Roman"/>
          <w:sz w:val="26"/>
          <w:szCs w:val="24"/>
        </w:rPr>
        <w:t>:</w:t>
      </w:r>
    </w:p>
    <w:p w14:paraId="0B9CF8EF" w14:textId="77777777" w:rsidR="005D203B" w:rsidRDefault="005D203B">
      <w:pPr>
        <w:rPr>
          <w:rFonts w:ascii="Palatino-Roman" w:hAnsi="Palatino-Roman" w:cs="Palatino-Roman"/>
          <w:sz w:val="26"/>
          <w:szCs w:val="24"/>
        </w:rPr>
      </w:pPr>
    </w:p>
    <w:p w14:paraId="37079C42" w14:textId="77777777" w:rsidR="005D203B" w:rsidRDefault="000E06C8" w:rsidP="005D203B">
      <w:pPr>
        <w:pStyle w:val="ListParagraph"/>
        <w:numPr>
          <w:ilvl w:val="0"/>
          <w:numId w:val="19"/>
        </w:numPr>
        <w:rPr>
          <w:rFonts w:ascii="Palatino-Roman" w:hAnsi="Palatino-Roman" w:cs="Palatino-Roman"/>
          <w:sz w:val="26"/>
          <w:szCs w:val="24"/>
        </w:rPr>
      </w:pPr>
      <w:r w:rsidRPr="005D203B">
        <w:rPr>
          <w:rFonts w:ascii="Palatino-Roman" w:hAnsi="Palatino-Roman" w:cs="Palatino-Roman"/>
          <w:sz w:val="26"/>
          <w:szCs w:val="24"/>
        </w:rPr>
        <w:t>precipitation (P)</w:t>
      </w:r>
    </w:p>
    <w:p w14:paraId="676D4B89" w14:textId="539E39E8" w:rsidR="000E06C8" w:rsidRPr="005D203B" w:rsidRDefault="000E06C8" w:rsidP="005D203B">
      <w:pPr>
        <w:pStyle w:val="ListParagraph"/>
        <w:numPr>
          <w:ilvl w:val="0"/>
          <w:numId w:val="19"/>
        </w:numPr>
        <w:rPr>
          <w:rFonts w:ascii="Palatino-Roman" w:hAnsi="Palatino-Roman" w:cs="Palatino-Roman"/>
          <w:sz w:val="26"/>
          <w:szCs w:val="24"/>
        </w:rPr>
      </w:pPr>
      <w:r w:rsidRPr="005D203B">
        <w:rPr>
          <w:rFonts w:ascii="Palatino-Roman" w:hAnsi="Palatino-Roman" w:cs="Palatino-Roman"/>
          <w:sz w:val="26"/>
          <w:szCs w:val="24"/>
        </w:rPr>
        <w:t>potential evapotranspiration (E).</w:t>
      </w:r>
    </w:p>
    <w:p w14:paraId="0B1F7CDE" w14:textId="578F0368" w:rsidR="000E06C8" w:rsidRDefault="000E06C8">
      <w:pPr>
        <w:rPr>
          <w:rFonts w:ascii="Palatino-Roman" w:hAnsi="Palatino-Roman" w:cs="Palatino-Roman"/>
          <w:sz w:val="26"/>
          <w:szCs w:val="24"/>
        </w:rPr>
      </w:pPr>
    </w:p>
    <w:p w14:paraId="24828C78" w14:textId="77777777" w:rsidR="00354AB1" w:rsidRDefault="00354AB1">
      <w:pPr>
        <w:rPr>
          <w:rFonts w:ascii="Palatino-Roman" w:hAnsi="Palatino-Roman" w:cs="Palatino-Roman"/>
          <w:sz w:val="26"/>
          <w:szCs w:val="24"/>
        </w:rPr>
      </w:pPr>
    </w:p>
    <w:p w14:paraId="4BA553A0" w14:textId="09A65AB0" w:rsidR="000E06C8" w:rsidRDefault="005D203B">
      <w:pPr>
        <w:rPr>
          <w:rFonts w:ascii="Palatino-Roman" w:hAnsi="Palatino-Roman" w:cs="Palatino-Roman"/>
          <w:sz w:val="26"/>
          <w:szCs w:val="24"/>
        </w:rPr>
      </w:pPr>
      <w:r w:rsidRPr="008E0232">
        <w:rPr>
          <w:rFonts w:ascii="Palatino-Roman" w:hAnsi="Palatino-Roman" w:cs="Palatino-Roman"/>
          <w:b/>
          <w:bCs/>
          <w:sz w:val="26"/>
          <w:szCs w:val="24"/>
        </w:rPr>
        <w:t>P</w:t>
      </w:r>
      <w:r w:rsidR="000E06C8" w:rsidRPr="008E0232">
        <w:rPr>
          <w:rFonts w:ascii="Palatino-Roman" w:hAnsi="Palatino-Roman" w:cs="Palatino-Roman"/>
          <w:b/>
          <w:bCs/>
          <w:sz w:val="26"/>
          <w:szCs w:val="24"/>
        </w:rPr>
        <w:t>otential evapotranspiration</w:t>
      </w:r>
      <w:r w:rsidR="000E06C8" w:rsidRPr="000E06C8">
        <w:rPr>
          <w:rFonts w:ascii="Palatino-Roman" w:hAnsi="Palatino-Roman" w:cs="Palatino-Roman"/>
          <w:sz w:val="26"/>
          <w:szCs w:val="24"/>
        </w:rPr>
        <w:t xml:space="preserve"> (</w:t>
      </w:r>
      <w:r>
        <w:rPr>
          <w:rFonts w:ascii="Palatino-Roman" w:hAnsi="Palatino-Roman" w:cs="Palatino-Roman"/>
          <w:sz w:val="26"/>
          <w:szCs w:val="24"/>
        </w:rPr>
        <w:t xml:space="preserve">full acronym: </w:t>
      </w:r>
      <w:r w:rsidR="000E06C8" w:rsidRPr="000E06C8">
        <w:rPr>
          <w:rFonts w:ascii="Palatino-Roman" w:hAnsi="Palatino-Roman" w:cs="Palatino-Roman"/>
          <w:sz w:val="26"/>
          <w:szCs w:val="24"/>
        </w:rPr>
        <w:t>PET</w:t>
      </w:r>
      <w:r>
        <w:rPr>
          <w:rFonts w:ascii="Palatino-Roman" w:hAnsi="Palatino-Roman" w:cs="Palatino-Roman"/>
          <w:sz w:val="26"/>
          <w:szCs w:val="24"/>
        </w:rPr>
        <w:t xml:space="preserve">) is </w:t>
      </w:r>
      <w:r w:rsidR="000E06C8" w:rsidRPr="000E06C8">
        <w:rPr>
          <w:rFonts w:ascii="Palatino-Roman" w:hAnsi="Palatino-Roman" w:cs="Palatino-Roman"/>
          <w:sz w:val="26"/>
          <w:szCs w:val="24"/>
        </w:rPr>
        <w:t xml:space="preserve">the </w:t>
      </w:r>
      <w:r>
        <w:rPr>
          <w:rFonts w:ascii="Palatino-Roman" w:hAnsi="Palatino-Roman" w:cs="Palatino-Roman"/>
          <w:sz w:val="26"/>
          <w:szCs w:val="24"/>
        </w:rPr>
        <w:t>rate that</w:t>
      </w:r>
      <w:r w:rsidR="000E06C8" w:rsidRPr="000E06C8">
        <w:rPr>
          <w:rFonts w:ascii="Palatino-Roman" w:hAnsi="Palatino-Roman" w:cs="Palatino-Roman"/>
          <w:sz w:val="26"/>
          <w:szCs w:val="24"/>
        </w:rPr>
        <w:t xml:space="preserve"> water could potentially be lost to </w:t>
      </w:r>
      <w:r w:rsidR="000E06C8" w:rsidRPr="008E0232">
        <w:rPr>
          <w:rFonts w:ascii="Palatino-Roman" w:hAnsi="Palatino-Roman" w:cs="Palatino-Roman"/>
          <w:b/>
          <w:bCs/>
          <w:sz w:val="26"/>
          <w:szCs w:val="24"/>
        </w:rPr>
        <w:t xml:space="preserve">evaporation </w:t>
      </w:r>
      <w:r w:rsidRPr="008E0232">
        <w:rPr>
          <w:rFonts w:ascii="Palatino-Roman" w:hAnsi="Palatino-Roman" w:cs="Palatino-Roman"/>
          <w:b/>
          <w:bCs/>
          <w:sz w:val="26"/>
          <w:szCs w:val="24"/>
        </w:rPr>
        <w:t>or transpiration</w:t>
      </w:r>
      <w:r>
        <w:rPr>
          <w:rFonts w:ascii="Palatino-Roman" w:hAnsi="Palatino-Roman" w:cs="Palatino-Roman"/>
          <w:sz w:val="26"/>
          <w:szCs w:val="24"/>
        </w:rPr>
        <w:t xml:space="preserve"> (loss by vegetation)</w:t>
      </w:r>
      <w:r w:rsidR="008E0232">
        <w:rPr>
          <w:rFonts w:ascii="Palatino-Roman" w:hAnsi="Palatino-Roman" w:cs="Palatino-Roman"/>
          <w:sz w:val="26"/>
          <w:szCs w:val="24"/>
        </w:rPr>
        <w:t>.</w:t>
      </w:r>
      <w:r>
        <w:rPr>
          <w:rFonts w:ascii="Palatino-Roman" w:hAnsi="Palatino-Roman" w:cs="Palatino-Roman"/>
          <w:sz w:val="26"/>
          <w:szCs w:val="24"/>
        </w:rPr>
        <w:t xml:space="preserve"> </w:t>
      </w:r>
      <w:r w:rsidR="008E0232">
        <w:rPr>
          <w:rFonts w:ascii="Palatino-Roman" w:hAnsi="Palatino-Roman" w:cs="Palatino-Roman"/>
          <w:sz w:val="26"/>
          <w:szCs w:val="24"/>
        </w:rPr>
        <w:t xml:space="preserve">It depends on weather conditions such </w:t>
      </w:r>
      <w:r w:rsidR="000E06C8" w:rsidRPr="000E06C8">
        <w:rPr>
          <w:rFonts w:ascii="Palatino-Roman" w:hAnsi="Palatino-Roman" w:cs="Palatino-Roman"/>
          <w:sz w:val="26"/>
          <w:szCs w:val="24"/>
        </w:rPr>
        <w:t xml:space="preserve">air temperature, </w:t>
      </w:r>
      <w:r w:rsidR="008E0232">
        <w:rPr>
          <w:rFonts w:ascii="Palatino-Roman" w:hAnsi="Palatino-Roman" w:cs="Palatino-Roman"/>
          <w:sz w:val="26"/>
          <w:szCs w:val="24"/>
        </w:rPr>
        <w:t xml:space="preserve">solar radiation, </w:t>
      </w:r>
      <w:r w:rsidR="000E06C8" w:rsidRPr="000E06C8">
        <w:rPr>
          <w:rFonts w:ascii="Palatino-Roman" w:hAnsi="Palatino-Roman" w:cs="Palatino-Roman"/>
          <w:sz w:val="26"/>
          <w:szCs w:val="24"/>
        </w:rPr>
        <w:t>wind speed</w:t>
      </w:r>
      <w:r w:rsidR="008E0232">
        <w:rPr>
          <w:rFonts w:ascii="Palatino-Roman" w:hAnsi="Palatino-Roman" w:cs="Palatino-Roman"/>
          <w:sz w:val="26"/>
          <w:szCs w:val="24"/>
        </w:rPr>
        <w:t xml:space="preserve">, and </w:t>
      </w:r>
      <w:r w:rsidR="008E0232" w:rsidRPr="000E06C8">
        <w:rPr>
          <w:rFonts w:ascii="Palatino-Roman" w:hAnsi="Palatino-Roman" w:cs="Palatino-Roman"/>
          <w:sz w:val="26"/>
          <w:szCs w:val="24"/>
        </w:rPr>
        <w:t>humidity</w:t>
      </w:r>
      <w:r w:rsidR="000E06C8" w:rsidRPr="000E06C8">
        <w:rPr>
          <w:rFonts w:ascii="Palatino-Roman" w:hAnsi="Palatino-Roman" w:cs="Palatino-Roman"/>
          <w:sz w:val="26"/>
          <w:szCs w:val="24"/>
        </w:rPr>
        <w:t>.</w:t>
      </w:r>
    </w:p>
    <w:p w14:paraId="4DF1CFC1" w14:textId="50BBF355" w:rsidR="008E0232" w:rsidRDefault="008E0232">
      <w:pPr>
        <w:rPr>
          <w:rFonts w:ascii="Palatino-Roman" w:hAnsi="Palatino-Roman" w:cs="Palatino-Roman"/>
          <w:sz w:val="26"/>
          <w:szCs w:val="24"/>
        </w:rPr>
      </w:pPr>
    </w:p>
    <w:p w14:paraId="5572E403" w14:textId="3F5394CF" w:rsidR="008E0232" w:rsidRDefault="008E0232">
      <w:p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The balance between precipitation and PET</w:t>
      </w:r>
      <w:r w:rsidR="008409CB">
        <w:rPr>
          <w:rFonts w:ascii="Palatino-Roman" w:hAnsi="Palatino-Roman" w:cs="Palatino-Roman"/>
          <w:sz w:val="26"/>
          <w:szCs w:val="24"/>
        </w:rPr>
        <w:t xml:space="preserve"> on a given day</w:t>
      </w:r>
      <w:r>
        <w:rPr>
          <w:rFonts w:ascii="Palatino-Roman" w:hAnsi="Palatino-Roman" w:cs="Palatino-Roman"/>
          <w:sz w:val="26"/>
          <w:szCs w:val="24"/>
        </w:rPr>
        <w:t xml:space="preserve"> determines whether the </w:t>
      </w:r>
      <w:r w:rsidR="00D87098">
        <w:rPr>
          <w:rFonts w:ascii="Palatino-Roman" w:hAnsi="Palatino-Roman" w:cs="Palatino-Roman"/>
          <w:sz w:val="26"/>
          <w:szCs w:val="24"/>
        </w:rPr>
        <w:t>catchment</w:t>
      </w:r>
      <w:r>
        <w:rPr>
          <w:rFonts w:ascii="Palatino-Roman" w:hAnsi="Palatino-Roman" w:cs="Palatino-Roman"/>
          <w:sz w:val="26"/>
          <w:szCs w:val="24"/>
        </w:rPr>
        <w:t xml:space="preserve"> </w:t>
      </w:r>
      <w:r w:rsidR="008409CB">
        <w:rPr>
          <w:rFonts w:ascii="Palatino-Roman" w:hAnsi="Palatino-Roman" w:cs="Palatino-Roman"/>
          <w:sz w:val="26"/>
          <w:szCs w:val="24"/>
        </w:rPr>
        <w:t>gains</w:t>
      </w:r>
      <w:r>
        <w:rPr>
          <w:rFonts w:ascii="Palatino-Roman" w:hAnsi="Palatino-Roman" w:cs="Palatino-Roman"/>
          <w:sz w:val="26"/>
          <w:szCs w:val="24"/>
        </w:rPr>
        <w:t xml:space="preserve"> or los</w:t>
      </w:r>
      <w:r w:rsidR="008409CB">
        <w:rPr>
          <w:rFonts w:ascii="Palatino-Roman" w:hAnsi="Palatino-Roman" w:cs="Palatino-Roman"/>
          <w:sz w:val="26"/>
          <w:szCs w:val="24"/>
        </w:rPr>
        <w:t>es</w:t>
      </w:r>
      <w:r>
        <w:rPr>
          <w:rFonts w:ascii="Palatino-Roman" w:hAnsi="Palatino-Roman" w:cs="Palatino-Roman"/>
          <w:sz w:val="26"/>
          <w:szCs w:val="24"/>
        </w:rPr>
        <w:t xml:space="preserve"> water.</w:t>
      </w:r>
    </w:p>
    <w:p w14:paraId="0480B267" w14:textId="77777777" w:rsidR="00354AB1" w:rsidRDefault="00354AB1">
      <w:pPr>
        <w:rPr>
          <w:rFonts w:ascii="Palatino-Roman" w:hAnsi="Palatino-Roman" w:cs="Palatino-Roman"/>
          <w:sz w:val="26"/>
          <w:szCs w:val="24"/>
        </w:rPr>
      </w:pPr>
    </w:p>
    <w:p w14:paraId="49C51208" w14:textId="19CB81D8" w:rsidR="004D03A9" w:rsidRDefault="004D03A9">
      <w:pPr>
        <w:rPr>
          <w:rFonts w:ascii="Palatino-Roman" w:hAnsi="Palatino-Roman" w:cs="Palatino-Roman"/>
          <w:sz w:val="26"/>
          <w:szCs w:val="24"/>
        </w:rPr>
      </w:pPr>
    </w:p>
    <w:p w14:paraId="2F410413" w14:textId="304D4A05" w:rsidR="008409CB" w:rsidRPr="00B3543B" w:rsidRDefault="00B3543B">
      <w:pPr>
        <w:rPr>
          <w:rFonts w:ascii="Palatino-Roman" w:hAnsi="Palatino-Roman" w:cs="Palatino-Roman"/>
          <w:b/>
          <w:bCs/>
          <w:sz w:val="26"/>
          <w:szCs w:val="24"/>
        </w:rPr>
      </w:pPr>
      <w:r w:rsidRPr="00B3543B">
        <w:rPr>
          <w:rFonts w:ascii="Palatino-Roman" w:hAnsi="Palatino-Roman" w:cs="Palatino-Roman"/>
          <w:b/>
          <w:bCs/>
          <w:sz w:val="26"/>
          <w:szCs w:val="24"/>
        </w:rPr>
        <w:t>Q</w:t>
      </w:r>
      <w:r w:rsidR="005C0AD8">
        <w:rPr>
          <w:rFonts w:ascii="Palatino-Roman" w:hAnsi="Palatino-Roman" w:cs="Palatino-Roman"/>
          <w:b/>
          <w:bCs/>
          <w:sz w:val="26"/>
          <w:szCs w:val="24"/>
        </w:rPr>
        <w:t>2</w:t>
      </w:r>
      <w:r w:rsidRPr="00B3543B">
        <w:rPr>
          <w:rFonts w:ascii="Palatino-Roman" w:hAnsi="Palatino-Roman" w:cs="Palatino-Roman"/>
          <w:b/>
          <w:bCs/>
          <w:sz w:val="26"/>
          <w:szCs w:val="24"/>
        </w:rPr>
        <w:t>. Which Excel cells</w:t>
      </w:r>
      <w:r>
        <w:rPr>
          <w:rFonts w:ascii="Palatino-Roman" w:hAnsi="Palatino-Roman" w:cs="Palatino-Roman"/>
          <w:b/>
          <w:bCs/>
          <w:sz w:val="26"/>
          <w:szCs w:val="24"/>
        </w:rPr>
        <w:t xml:space="preserve"> </w:t>
      </w:r>
      <w:r w:rsidR="007B2A2C">
        <w:rPr>
          <w:rFonts w:ascii="Palatino-Roman" w:hAnsi="Palatino-Roman" w:cs="Palatino-Roman"/>
          <w:b/>
          <w:bCs/>
          <w:sz w:val="26"/>
          <w:szCs w:val="24"/>
        </w:rPr>
        <w:t>i</w:t>
      </w:r>
      <w:r>
        <w:rPr>
          <w:rFonts w:ascii="Palatino-Roman" w:hAnsi="Palatino-Roman" w:cs="Palatino-Roman"/>
          <w:b/>
          <w:bCs/>
          <w:sz w:val="26"/>
          <w:szCs w:val="24"/>
        </w:rPr>
        <w:t>n the GR4J worksheet</w:t>
      </w:r>
      <w:r w:rsidRPr="00B3543B">
        <w:rPr>
          <w:rFonts w:ascii="Palatino-Roman" w:hAnsi="Palatino-Roman" w:cs="Palatino-Roman"/>
          <w:b/>
          <w:bCs/>
          <w:sz w:val="26"/>
          <w:szCs w:val="24"/>
        </w:rPr>
        <w:t xml:space="preserve"> </w:t>
      </w:r>
      <w:r>
        <w:rPr>
          <w:rFonts w:ascii="Palatino-Roman" w:hAnsi="Palatino-Roman" w:cs="Palatino-Roman"/>
          <w:b/>
          <w:bCs/>
          <w:sz w:val="26"/>
          <w:szCs w:val="24"/>
        </w:rPr>
        <w:t>show</w:t>
      </w:r>
      <w:r w:rsidRPr="00B3543B">
        <w:rPr>
          <w:rFonts w:ascii="Palatino-Roman" w:hAnsi="Palatino-Roman" w:cs="Palatino-Roman"/>
          <w:b/>
          <w:bCs/>
          <w:sz w:val="26"/>
          <w:szCs w:val="24"/>
        </w:rPr>
        <w:t xml:space="preserve"> the first daily value of these two forcings?</w:t>
      </w:r>
    </w:p>
    <w:p w14:paraId="3806DA86" w14:textId="71E52A4B" w:rsidR="00B3543B" w:rsidRDefault="00B3543B">
      <w:pPr>
        <w:rPr>
          <w:rFonts w:ascii="Palatino-Roman" w:hAnsi="Palatino-Roman" w:cs="Palatino-Roman"/>
          <w:sz w:val="26"/>
          <w:szCs w:val="24"/>
        </w:rPr>
      </w:pPr>
    </w:p>
    <w:p w14:paraId="714DE559" w14:textId="77777777" w:rsidR="00946DC6" w:rsidRDefault="00946DC6" w:rsidP="00946DC6">
      <w:pPr>
        <w:pStyle w:val="ListParagraph"/>
        <w:numPr>
          <w:ilvl w:val="0"/>
          <w:numId w:val="21"/>
        </w:numPr>
        <w:rPr>
          <w:rFonts w:ascii="Palatino-Roman" w:hAnsi="Palatino-Roman" w:cs="Palatino-Roman"/>
          <w:sz w:val="26"/>
          <w:szCs w:val="24"/>
        </w:rPr>
      </w:pPr>
      <w:commentRangeStart w:id="3"/>
      <w:r>
        <w:rPr>
          <w:rFonts w:ascii="Palatino-Roman" w:hAnsi="Palatino-Roman" w:cs="Palatino-Roman"/>
          <w:sz w:val="26"/>
          <w:szCs w:val="24"/>
        </w:rPr>
        <w:t xml:space="preserve">E16 and E17 </w:t>
      </w:r>
    </w:p>
    <w:p w14:paraId="7F9463B9" w14:textId="4968267C" w:rsidR="00946DC6" w:rsidRDefault="00946DC6" w:rsidP="00946DC6">
      <w:pPr>
        <w:pStyle w:val="ListParagraph"/>
        <w:numPr>
          <w:ilvl w:val="0"/>
          <w:numId w:val="21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B40 and C40</w:t>
      </w:r>
    </w:p>
    <w:p w14:paraId="3B994C2C" w14:textId="159102B7" w:rsidR="00D208D7" w:rsidRPr="00946DC6" w:rsidRDefault="00D208D7" w:rsidP="00946DC6">
      <w:pPr>
        <w:pStyle w:val="ListParagraph"/>
        <w:numPr>
          <w:ilvl w:val="0"/>
          <w:numId w:val="21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E20 and E21</w:t>
      </w:r>
      <w:commentRangeEnd w:id="3"/>
      <w:r w:rsidR="007B2A2C">
        <w:rPr>
          <w:rStyle w:val="CommentReference"/>
        </w:rPr>
        <w:commentReference w:id="3"/>
      </w:r>
    </w:p>
    <w:p w14:paraId="7EEB9710" w14:textId="0C2C594F" w:rsidR="00B3543B" w:rsidRDefault="00B3543B">
      <w:pPr>
        <w:rPr>
          <w:rFonts w:ascii="Palatino-Roman" w:hAnsi="Palatino-Roman" w:cs="Palatino-Roman"/>
          <w:sz w:val="26"/>
          <w:szCs w:val="24"/>
        </w:rPr>
      </w:pPr>
    </w:p>
    <w:p w14:paraId="7424ABE4" w14:textId="77777777" w:rsidR="00B3543B" w:rsidRDefault="00B3543B">
      <w:pPr>
        <w:rPr>
          <w:rFonts w:ascii="Palatino-Roman" w:hAnsi="Palatino-Roman" w:cs="Palatino-Roman"/>
          <w:sz w:val="26"/>
          <w:szCs w:val="24"/>
        </w:rPr>
      </w:pPr>
    </w:p>
    <w:p w14:paraId="6495011E" w14:textId="77777777" w:rsidR="005C0AD8" w:rsidRPr="005C0AD8" w:rsidRDefault="005C0AD8">
      <w:pPr>
        <w:rPr>
          <w:rFonts w:ascii="Palatino-Roman" w:hAnsi="Palatino-Roman" w:cs="Palatino-Roman"/>
          <w:b/>
          <w:bCs/>
          <w:sz w:val="26"/>
          <w:szCs w:val="24"/>
        </w:rPr>
      </w:pPr>
      <w:r w:rsidRPr="005C0AD8">
        <w:rPr>
          <w:rFonts w:ascii="Palatino-Roman" w:hAnsi="Palatino-Roman" w:cs="Palatino-Roman"/>
          <w:b/>
          <w:bCs/>
          <w:sz w:val="26"/>
          <w:szCs w:val="24"/>
        </w:rPr>
        <w:t>Information</w:t>
      </w:r>
    </w:p>
    <w:p w14:paraId="3EA2756D" w14:textId="77777777" w:rsidR="005C0AD8" w:rsidRPr="005C0AD8" w:rsidRDefault="005C0AD8">
      <w:pPr>
        <w:rPr>
          <w:rFonts w:ascii="Palatino-Roman" w:hAnsi="Palatino-Roman" w:cs="Palatino-Roman"/>
          <w:b/>
          <w:bCs/>
          <w:sz w:val="26"/>
          <w:szCs w:val="24"/>
        </w:rPr>
      </w:pPr>
    </w:p>
    <w:p w14:paraId="598EF604" w14:textId="556FCAB3" w:rsidR="00384F92" w:rsidRPr="00384F92" w:rsidRDefault="00AA4E3C">
      <w:pPr>
        <w:rPr>
          <w:rFonts w:ascii="Palatino-Roman" w:hAnsi="Palatino-Roman" w:cs="Palatino-Roman"/>
          <w:sz w:val="26"/>
          <w:szCs w:val="24"/>
        </w:rPr>
      </w:pPr>
      <w:r w:rsidRPr="00384F92">
        <w:rPr>
          <w:rFonts w:ascii="Palatino-Roman" w:hAnsi="Palatino-Roman" w:cs="Palatino-Roman"/>
          <w:sz w:val="26"/>
          <w:szCs w:val="24"/>
        </w:rPr>
        <w:t xml:space="preserve">Study the parameters x1-x4 in the diagram and </w:t>
      </w:r>
      <w:r w:rsidR="00AC1B26" w:rsidRPr="00384F92">
        <w:rPr>
          <w:rFonts w:ascii="Palatino-Roman" w:hAnsi="Palatino-Roman" w:cs="Palatino-Roman"/>
          <w:sz w:val="26"/>
          <w:szCs w:val="24"/>
        </w:rPr>
        <w:t>their names</w:t>
      </w:r>
      <w:r w:rsidRPr="00384F92">
        <w:rPr>
          <w:rFonts w:ascii="Palatino-Roman" w:hAnsi="Palatino-Roman" w:cs="Palatino-Roman"/>
          <w:sz w:val="26"/>
          <w:szCs w:val="24"/>
        </w:rPr>
        <w:t xml:space="preserve"> in the Excel file </w:t>
      </w:r>
      <w:r w:rsidR="002C7607">
        <w:rPr>
          <w:rFonts w:ascii="Palatino-Roman" w:hAnsi="Palatino-Roman" w:cs="Palatino-Roman"/>
          <w:sz w:val="26"/>
          <w:szCs w:val="24"/>
        </w:rPr>
        <w:t xml:space="preserve">(cells </w:t>
      </w:r>
      <w:r w:rsidR="0070552E">
        <w:rPr>
          <w:rFonts w:ascii="Palatino-Roman" w:hAnsi="Palatino-Roman" w:cs="Palatino-Roman"/>
          <w:sz w:val="26"/>
          <w:szCs w:val="24"/>
        </w:rPr>
        <w:t>A</w:t>
      </w:r>
      <w:r w:rsidR="002C7607">
        <w:rPr>
          <w:rFonts w:ascii="Palatino-Roman" w:hAnsi="Palatino-Roman" w:cs="Palatino-Roman"/>
          <w:sz w:val="26"/>
          <w:szCs w:val="24"/>
        </w:rPr>
        <w:t>10-13 in the GR4J workshee</w:t>
      </w:r>
      <w:r w:rsidR="003572D7">
        <w:rPr>
          <w:rFonts w:ascii="Palatino-Roman" w:hAnsi="Palatino-Roman" w:cs="Palatino-Roman"/>
          <w:sz w:val="26"/>
          <w:szCs w:val="24"/>
        </w:rPr>
        <w:t>t</w:t>
      </w:r>
      <w:r w:rsidR="002C7607">
        <w:rPr>
          <w:rFonts w:ascii="Palatino-Roman" w:hAnsi="Palatino-Roman" w:cs="Palatino-Roman"/>
          <w:sz w:val="26"/>
          <w:szCs w:val="24"/>
        </w:rPr>
        <w:t xml:space="preserve">) </w:t>
      </w:r>
      <w:r w:rsidRPr="00384F92">
        <w:rPr>
          <w:rFonts w:ascii="Palatino-Roman" w:hAnsi="Palatino-Roman" w:cs="Palatino-Roman"/>
          <w:sz w:val="26"/>
          <w:szCs w:val="24"/>
        </w:rPr>
        <w:t xml:space="preserve">and/or </w:t>
      </w:r>
      <w:hyperlink r:id="rId16" w:history="1">
        <w:r w:rsidRPr="00384F92">
          <w:rPr>
            <w:rStyle w:val="Hyperlink"/>
            <w:rFonts w:ascii="Palatino-Roman" w:hAnsi="Palatino-Roman" w:cs="Palatino-Roman"/>
            <w:color w:val="0432FF"/>
            <w:sz w:val="26"/>
            <w:szCs w:val="24"/>
            <w:u w:val="single"/>
          </w:rPr>
          <w:t>this wiki page</w:t>
        </w:r>
      </w:hyperlink>
      <w:r w:rsidR="00384F92">
        <w:rPr>
          <w:rFonts w:ascii="Palatino-Roman" w:hAnsi="Palatino-Roman" w:cs="Palatino-Roman"/>
          <w:sz w:val="26"/>
          <w:szCs w:val="24"/>
        </w:rPr>
        <w:t xml:space="preserve"> to get an idea of what they control.</w:t>
      </w:r>
    </w:p>
    <w:p w14:paraId="588A7225" w14:textId="5848CDCB" w:rsidR="00384F92" w:rsidRDefault="00384F92">
      <w:pPr>
        <w:rPr>
          <w:rFonts w:ascii="Palatino-Roman" w:hAnsi="Palatino-Roman" w:cs="Palatino-Roman"/>
          <w:b/>
          <w:bCs/>
          <w:sz w:val="26"/>
          <w:szCs w:val="24"/>
        </w:rPr>
      </w:pPr>
    </w:p>
    <w:p w14:paraId="7C0BBD4F" w14:textId="77777777" w:rsidR="00354AB1" w:rsidRDefault="00354AB1">
      <w:pPr>
        <w:rPr>
          <w:rFonts w:ascii="Palatino-Roman" w:hAnsi="Palatino-Roman" w:cs="Palatino-Roman"/>
          <w:b/>
          <w:bCs/>
          <w:sz w:val="26"/>
          <w:szCs w:val="24"/>
        </w:rPr>
      </w:pPr>
    </w:p>
    <w:p w14:paraId="4F0F96BD" w14:textId="6F24C8C9" w:rsidR="004D03A9" w:rsidRPr="005A64C0" w:rsidRDefault="00384F92">
      <w:pPr>
        <w:rPr>
          <w:rFonts w:ascii="Palatino-Roman" w:hAnsi="Palatino-Roman" w:cs="Palatino-Roman"/>
          <w:b/>
          <w:bCs/>
          <w:sz w:val="26"/>
          <w:szCs w:val="24"/>
        </w:rPr>
      </w:pPr>
      <w:r>
        <w:rPr>
          <w:rFonts w:ascii="Palatino-Roman" w:hAnsi="Palatino-Roman" w:cs="Palatino-Roman"/>
          <w:b/>
          <w:bCs/>
          <w:sz w:val="26"/>
          <w:szCs w:val="24"/>
        </w:rPr>
        <w:t>Q</w:t>
      </w:r>
      <w:r w:rsidR="005C0AD8">
        <w:rPr>
          <w:rFonts w:ascii="Palatino-Roman" w:hAnsi="Palatino-Roman" w:cs="Palatino-Roman"/>
          <w:b/>
          <w:bCs/>
          <w:sz w:val="26"/>
          <w:szCs w:val="24"/>
        </w:rPr>
        <w:t>3</w:t>
      </w:r>
      <w:r>
        <w:rPr>
          <w:rFonts w:ascii="Palatino-Roman" w:hAnsi="Palatino-Roman" w:cs="Palatino-Roman"/>
          <w:b/>
          <w:bCs/>
          <w:sz w:val="26"/>
          <w:szCs w:val="24"/>
        </w:rPr>
        <w:t xml:space="preserve">. </w:t>
      </w:r>
      <w:r w:rsidR="005C0AD8">
        <w:rPr>
          <w:rFonts w:ascii="Palatino-Roman" w:hAnsi="Palatino-Roman" w:cs="Palatino-Roman"/>
          <w:b/>
          <w:bCs/>
          <w:sz w:val="26"/>
          <w:szCs w:val="24"/>
        </w:rPr>
        <w:t>M</w:t>
      </w:r>
      <w:r w:rsidR="004D03A9" w:rsidRPr="005A64C0">
        <w:rPr>
          <w:rFonts w:ascii="Palatino-Roman" w:hAnsi="Palatino-Roman" w:cs="Palatino-Roman"/>
          <w:b/>
          <w:bCs/>
          <w:sz w:val="26"/>
          <w:szCs w:val="24"/>
        </w:rPr>
        <w:t xml:space="preserve">atch </w:t>
      </w:r>
      <w:r w:rsidR="007E09C8">
        <w:rPr>
          <w:rFonts w:ascii="Palatino-Roman" w:hAnsi="Palatino-Roman" w:cs="Palatino-Roman"/>
          <w:b/>
          <w:bCs/>
          <w:sz w:val="26"/>
          <w:szCs w:val="24"/>
        </w:rPr>
        <w:t>each</w:t>
      </w:r>
      <w:r w:rsidR="00AA4E3C">
        <w:rPr>
          <w:rFonts w:ascii="Palatino-Roman" w:hAnsi="Palatino-Roman" w:cs="Palatino-Roman"/>
          <w:b/>
          <w:bCs/>
          <w:sz w:val="26"/>
          <w:szCs w:val="24"/>
        </w:rPr>
        <w:t xml:space="preserve"> </w:t>
      </w:r>
      <w:r w:rsidR="004D03A9" w:rsidRPr="005A64C0">
        <w:rPr>
          <w:rFonts w:ascii="Palatino-Roman" w:hAnsi="Palatino-Roman" w:cs="Palatino-Roman"/>
          <w:b/>
          <w:bCs/>
          <w:sz w:val="26"/>
          <w:szCs w:val="24"/>
        </w:rPr>
        <w:t>parameter with</w:t>
      </w:r>
      <w:r w:rsidR="007E09C8">
        <w:rPr>
          <w:rFonts w:ascii="Palatino-Roman" w:hAnsi="Palatino-Roman" w:cs="Palatino-Roman"/>
          <w:b/>
          <w:bCs/>
          <w:sz w:val="26"/>
          <w:szCs w:val="24"/>
        </w:rPr>
        <w:t xml:space="preserve"> what it controls</w:t>
      </w:r>
      <w:r w:rsidR="00554DD8">
        <w:rPr>
          <w:rFonts w:ascii="Palatino-Roman" w:hAnsi="Palatino-Roman" w:cs="Palatino-Roman"/>
          <w:b/>
          <w:bCs/>
          <w:sz w:val="26"/>
          <w:szCs w:val="24"/>
        </w:rPr>
        <w:t xml:space="preserve"> in the model</w:t>
      </w:r>
      <w:r w:rsidR="00D17511" w:rsidRPr="005A64C0">
        <w:rPr>
          <w:rFonts w:ascii="Palatino-Roman" w:hAnsi="Palatino-Roman" w:cs="Palatino-Roman"/>
          <w:b/>
          <w:bCs/>
          <w:sz w:val="26"/>
          <w:szCs w:val="24"/>
        </w:rPr>
        <w:t>:</w:t>
      </w:r>
    </w:p>
    <w:p w14:paraId="4642516D" w14:textId="7A9F6A31" w:rsidR="005A64C0" w:rsidRDefault="005A64C0">
      <w:pPr>
        <w:rPr>
          <w:rFonts w:ascii="Palatino-Roman" w:hAnsi="Palatino-Roman" w:cs="Palatino-Roman"/>
          <w:sz w:val="26"/>
          <w:szCs w:val="24"/>
        </w:rPr>
      </w:pPr>
    </w:p>
    <w:p w14:paraId="50B9CE2A" w14:textId="72CFF90C" w:rsidR="00AA4E3C" w:rsidRDefault="00AA4E3C" w:rsidP="00AA4E3C">
      <w:pPr>
        <w:pStyle w:val="ListParagraph"/>
        <w:numPr>
          <w:ilvl w:val="0"/>
          <w:numId w:val="22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x</w:t>
      </w:r>
      <w:r w:rsidRPr="00AA4E3C">
        <w:rPr>
          <w:rFonts w:ascii="Palatino-Roman" w:hAnsi="Palatino-Roman" w:cs="Palatino-Roman"/>
          <w:sz w:val="26"/>
          <w:szCs w:val="24"/>
          <w:vertAlign w:val="subscript"/>
        </w:rPr>
        <w:t>1</w:t>
      </w:r>
    </w:p>
    <w:p w14:paraId="2F923E7E" w14:textId="2644FEE2" w:rsidR="00AA4E3C" w:rsidRDefault="00AA4E3C" w:rsidP="00AA4E3C">
      <w:pPr>
        <w:pStyle w:val="ListParagraph"/>
        <w:numPr>
          <w:ilvl w:val="0"/>
          <w:numId w:val="22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lastRenderedPageBreak/>
        <w:t>x</w:t>
      </w:r>
      <w:r w:rsidRPr="00AA4E3C">
        <w:rPr>
          <w:rFonts w:ascii="Palatino-Roman" w:hAnsi="Palatino-Roman" w:cs="Palatino-Roman"/>
          <w:sz w:val="26"/>
          <w:szCs w:val="24"/>
          <w:vertAlign w:val="subscript"/>
        </w:rPr>
        <w:t>2</w:t>
      </w:r>
    </w:p>
    <w:p w14:paraId="3FF2E78A" w14:textId="2BD1CCAE" w:rsidR="00AA4E3C" w:rsidRDefault="00AA4E3C" w:rsidP="00AA4E3C">
      <w:pPr>
        <w:pStyle w:val="ListParagraph"/>
        <w:numPr>
          <w:ilvl w:val="0"/>
          <w:numId w:val="22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x</w:t>
      </w:r>
      <w:r w:rsidRPr="00AA4E3C">
        <w:rPr>
          <w:rFonts w:ascii="Palatino-Roman" w:hAnsi="Palatino-Roman" w:cs="Palatino-Roman"/>
          <w:sz w:val="26"/>
          <w:szCs w:val="24"/>
          <w:vertAlign w:val="subscript"/>
        </w:rPr>
        <w:t>3</w:t>
      </w:r>
    </w:p>
    <w:p w14:paraId="2AA60C20" w14:textId="11DA369A" w:rsidR="00AA4E3C" w:rsidRPr="00AA4E3C" w:rsidRDefault="00AA4E3C" w:rsidP="00AA4E3C">
      <w:pPr>
        <w:pStyle w:val="ListParagraph"/>
        <w:numPr>
          <w:ilvl w:val="0"/>
          <w:numId w:val="22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x</w:t>
      </w:r>
      <w:r w:rsidRPr="00AA4E3C">
        <w:rPr>
          <w:rFonts w:ascii="Palatino-Roman" w:hAnsi="Palatino-Roman" w:cs="Palatino-Roman"/>
          <w:sz w:val="26"/>
          <w:szCs w:val="24"/>
          <w:vertAlign w:val="subscript"/>
        </w:rPr>
        <w:t>4</w:t>
      </w:r>
    </w:p>
    <w:p w14:paraId="09FFF9CF" w14:textId="7B6D692A" w:rsidR="00AA4E3C" w:rsidRDefault="00AA4E3C">
      <w:pPr>
        <w:rPr>
          <w:rFonts w:ascii="Palatino-Roman" w:hAnsi="Palatino-Roman" w:cs="Palatino-Roman"/>
          <w:sz w:val="26"/>
          <w:szCs w:val="24"/>
        </w:rPr>
      </w:pPr>
    </w:p>
    <w:p w14:paraId="2F686B71" w14:textId="6745997E" w:rsidR="00AA4E3C" w:rsidRDefault="00AA4E3C">
      <w:p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and</w:t>
      </w:r>
    </w:p>
    <w:p w14:paraId="741E6F1B" w14:textId="77777777" w:rsidR="00AA4E3C" w:rsidRDefault="00AA4E3C">
      <w:pPr>
        <w:rPr>
          <w:rFonts w:ascii="Palatino-Roman" w:hAnsi="Palatino-Roman" w:cs="Palatino-Roman"/>
          <w:sz w:val="26"/>
          <w:szCs w:val="24"/>
        </w:rPr>
      </w:pPr>
    </w:p>
    <w:p w14:paraId="5F33167C" w14:textId="75077284" w:rsidR="004D03A9" w:rsidRDefault="00D17511" w:rsidP="004D03A9">
      <w:pPr>
        <w:pStyle w:val="ListParagraph"/>
        <w:numPr>
          <w:ilvl w:val="0"/>
          <w:numId w:val="20"/>
        </w:numPr>
        <w:rPr>
          <w:rFonts w:ascii="Palatino-Roman" w:hAnsi="Palatino-Roman" w:cs="Palatino-Roman"/>
          <w:sz w:val="26"/>
          <w:szCs w:val="24"/>
        </w:rPr>
      </w:pPr>
      <w:commentRangeStart w:id="4"/>
      <w:r>
        <w:rPr>
          <w:rFonts w:ascii="Palatino-Roman" w:hAnsi="Palatino-Roman" w:cs="Palatino-Roman"/>
          <w:sz w:val="26"/>
          <w:szCs w:val="24"/>
        </w:rPr>
        <w:t>Maximum a</w:t>
      </w:r>
      <w:r w:rsidR="004D03A9" w:rsidRPr="004D03A9">
        <w:rPr>
          <w:rFonts w:ascii="Palatino-Roman" w:hAnsi="Palatino-Roman" w:cs="Palatino-Roman"/>
          <w:sz w:val="26"/>
          <w:szCs w:val="24"/>
        </w:rPr>
        <w:t xml:space="preserve">mount of water in the soil </w:t>
      </w:r>
    </w:p>
    <w:p w14:paraId="29D0E91D" w14:textId="73672CE2" w:rsidR="00803E27" w:rsidRDefault="00803E27" w:rsidP="004D03A9">
      <w:pPr>
        <w:pStyle w:val="ListParagraph"/>
        <w:numPr>
          <w:ilvl w:val="0"/>
          <w:numId w:val="20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Maximum amount of water that can then be routed to runoff</w:t>
      </w:r>
    </w:p>
    <w:p w14:paraId="5831D582" w14:textId="3FAD0804" w:rsidR="001D74E3" w:rsidRDefault="007E09C8" w:rsidP="004D03A9">
      <w:pPr>
        <w:pStyle w:val="ListParagraph"/>
        <w:numPr>
          <w:ilvl w:val="0"/>
          <w:numId w:val="20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T</w:t>
      </w:r>
      <w:r w:rsidR="001D74E3">
        <w:rPr>
          <w:rFonts w:ascii="Palatino-Roman" w:hAnsi="Palatino-Roman" w:cs="Palatino-Roman"/>
          <w:sz w:val="26"/>
          <w:szCs w:val="24"/>
        </w:rPr>
        <w:t xml:space="preserve">imescale of </w:t>
      </w:r>
      <w:r w:rsidR="0024252C">
        <w:rPr>
          <w:rFonts w:ascii="Palatino-Roman" w:hAnsi="Palatino-Roman" w:cs="Palatino-Roman"/>
          <w:sz w:val="26"/>
          <w:szCs w:val="24"/>
        </w:rPr>
        <w:t>the</w:t>
      </w:r>
      <w:r w:rsidR="00E6500E">
        <w:rPr>
          <w:rFonts w:ascii="Palatino-Roman" w:hAnsi="Palatino-Roman" w:cs="Palatino-Roman"/>
          <w:sz w:val="26"/>
          <w:szCs w:val="24"/>
        </w:rPr>
        <w:t xml:space="preserve"> </w:t>
      </w:r>
      <w:r w:rsidR="00133C9D">
        <w:rPr>
          <w:rFonts w:ascii="Palatino-Roman" w:hAnsi="Palatino-Roman" w:cs="Palatino-Roman"/>
          <w:sz w:val="26"/>
          <w:szCs w:val="24"/>
        </w:rPr>
        <w:t xml:space="preserve">two </w:t>
      </w:r>
      <w:r w:rsidR="001D74E3">
        <w:rPr>
          <w:rFonts w:ascii="Palatino-Roman" w:hAnsi="Palatino-Roman" w:cs="Palatino-Roman"/>
          <w:sz w:val="26"/>
          <w:szCs w:val="24"/>
        </w:rPr>
        <w:t>runoff</w:t>
      </w:r>
      <w:r w:rsidR="00133C9D">
        <w:rPr>
          <w:rFonts w:ascii="Palatino-Roman" w:hAnsi="Palatino-Roman" w:cs="Palatino-Roman"/>
          <w:sz w:val="26"/>
          <w:szCs w:val="24"/>
        </w:rPr>
        <w:t xml:space="preserve"> peaks (slow and fast)</w:t>
      </w:r>
    </w:p>
    <w:p w14:paraId="0926802C" w14:textId="2A6108B7" w:rsidR="004D03A9" w:rsidRPr="00CA62DD" w:rsidRDefault="007E09C8" w:rsidP="00CA62DD">
      <w:pPr>
        <w:pStyle w:val="ListParagraph"/>
        <w:numPr>
          <w:ilvl w:val="0"/>
          <w:numId w:val="20"/>
        </w:numPr>
        <w:rPr>
          <w:rFonts w:ascii="Palatino-Roman" w:hAnsi="Palatino-Roman" w:cs="Palatino-Roman"/>
          <w:sz w:val="26"/>
          <w:szCs w:val="24"/>
          <w:lang w:val="en-GB"/>
        </w:rPr>
      </w:pPr>
      <w:r>
        <w:rPr>
          <w:rFonts w:ascii="Palatino-Roman" w:hAnsi="Palatino-Roman" w:cs="Palatino-Roman"/>
          <w:sz w:val="26"/>
          <w:szCs w:val="24"/>
          <w:lang w:val="en-GB"/>
        </w:rPr>
        <w:t>G</w:t>
      </w:r>
      <w:r w:rsidR="00803E27" w:rsidRPr="00803E27">
        <w:rPr>
          <w:rFonts w:ascii="Palatino-Roman" w:hAnsi="Palatino-Roman" w:cs="Palatino-Roman"/>
          <w:sz w:val="26"/>
          <w:szCs w:val="24"/>
          <w:lang w:val="en-GB"/>
        </w:rPr>
        <w:t xml:space="preserve">roundwater contribution to runoff </w:t>
      </w:r>
      <w:commentRangeEnd w:id="4"/>
      <w:r w:rsidR="00CA62DD">
        <w:rPr>
          <w:rStyle w:val="CommentReference"/>
        </w:rPr>
        <w:commentReference w:id="4"/>
      </w:r>
    </w:p>
    <w:p w14:paraId="6D484C5C" w14:textId="1359F196" w:rsidR="008E0232" w:rsidRDefault="008E0232">
      <w:pPr>
        <w:rPr>
          <w:rFonts w:ascii="Palatino-Roman" w:hAnsi="Palatino-Roman" w:cs="Palatino-Roman"/>
          <w:sz w:val="26"/>
          <w:szCs w:val="24"/>
        </w:rPr>
      </w:pPr>
    </w:p>
    <w:p w14:paraId="7E536B8C" w14:textId="77777777" w:rsidR="00937C66" w:rsidRDefault="00937C66" w:rsidP="00937C66">
      <w:pPr>
        <w:rPr>
          <w:rFonts w:ascii="Palatino-Roman" w:hAnsi="Palatino-Roman" w:cs="Palatino-Roman"/>
          <w:b/>
          <w:bCs/>
          <w:sz w:val="26"/>
          <w:szCs w:val="24"/>
          <w:lang w:val="en-GB"/>
        </w:rPr>
      </w:pPr>
    </w:p>
    <w:p w14:paraId="31929BE7" w14:textId="77777777" w:rsidR="00031925" w:rsidRDefault="00031925" w:rsidP="00937C66">
      <w:pPr>
        <w:rPr>
          <w:rFonts w:ascii="Palatino-Roman" w:hAnsi="Palatino-Roman" w:cs="Palatino-Roman"/>
          <w:b/>
          <w:bCs/>
          <w:sz w:val="26"/>
          <w:szCs w:val="24"/>
          <w:lang w:val="en-GB"/>
        </w:rPr>
      </w:pPr>
      <w:r>
        <w:rPr>
          <w:rFonts w:ascii="Palatino-Roman" w:hAnsi="Palatino-Roman" w:cs="Palatino-Roman"/>
          <w:b/>
          <w:bCs/>
          <w:sz w:val="26"/>
          <w:szCs w:val="24"/>
          <w:lang w:val="en-GB"/>
        </w:rPr>
        <w:t>Information.</w:t>
      </w:r>
    </w:p>
    <w:p w14:paraId="51F390CC" w14:textId="77777777" w:rsidR="00031925" w:rsidRDefault="00031925" w:rsidP="00937C66">
      <w:pPr>
        <w:rPr>
          <w:rFonts w:ascii="Palatino-Roman" w:hAnsi="Palatino-Roman" w:cs="Palatino-Roman"/>
          <w:b/>
          <w:bCs/>
          <w:sz w:val="26"/>
          <w:szCs w:val="24"/>
          <w:lang w:val="en-GB"/>
        </w:rPr>
      </w:pPr>
    </w:p>
    <w:p w14:paraId="50B71ACA" w14:textId="7CFB61AB" w:rsidR="00A94665" w:rsidRPr="003254E7" w:rsidRDefault="00031925" w:rsidP="00937C66">
      <w:pPr>
        <w:rPr>
          <w:rFonts w:ascii="Palatino-Roman" w:hAnsi="Palatino-Roman" w:cs="Palatino-Roman"/>
          <w:sz w:val="26"/>
          <w:szCs w:val="24"/>
          <w:lang w:val="en-GB"/>
        </w:rPr>
      </w:pPr>
      <w:r w:rsidRPr="003254E7">
        <w:rPr>
          <w:rFonts w:ascii="Palatino-Roman" w:hAnsi="Palatino-Roman" w:cs="Palatino-Roman"/>
          <w:sz w:val="26"/>
          <w:szCs w:val="24"/>
          <w:lang w:val="en-GB"/>
        </w:rPr>
        <w:t xml:space="preserve">Write down </w:t>
      </w:r>
      <w:r w:rsidR="003254E7" w:rsidRPr="003254E7">
        <w:rPr>
          <w:rFonts w:ascii="Palatino-Roman" w:hAnsi="Palatino-Roman" w:cs="Palatino-Roman"/>
          <w:sz w:val="26"/>
          <w:szCs w:val="24"/>
          <w:lang w:val="en-GB"/>
        </w:rPr>
        <w:t xml:space="preserve">in your own notes </w:t>
      </w:r>
      <w:r w:rsidRPr="003254E7">
        <w:rPr>
          <w:rFonts w:ascii="Palatino-Roman" w:hAnsi="Palatino-Roman" w:cs="Palatino-Roman"/>
          <w:sz w:val="26"/>
          <w:szCs w:val="24"/>
          <w:lang w:val="en-GB"/>
        </w:rPr>
        <w:t>the minimum and maximum possible values for each parameter from th</w:t>
      </w:r>
      <w:r w:rsidR="002563B5">
        <w:rPr>
          <w:rFonts w:ascii="Palatino-Roman" w:hAnsi="Palatino-Roman" w:cs="Palatino-Roman"/>
          <w:sz w:val="26"/>
          <w:szCs w:val="24"/>
          <w:lang w:val="en-GB"/>
        </w:rPr>
        <w:t>is</w:t>
      </w:r>
      <w:r w:rsidRPr="003254E7">
        <w:rPr>
          <w:rFonts w:ascii="Palatino-Roman" w:hAnsi="Palatino-Roman" w:cs="Palatino-Roman"/>
          <w:sz w:val="26"/>
          <w:szCs w:val="24"/>
          <w:lang w:val="en-GB"/>
        </w:rPr>
        <w:t xml:space="preserve"> </w:t>
      </w:r>
      <w:r w:rsidR="00A94665" w:rsidRPr="003254E7">
        <w:rPr>
          <w:rFonts w:ascii="Palatino-Roman" w:hAnsi="Palatino-Roman" w:cs="Palatino-Roman"/>
          <w:sz w:val="26"/>
          <w:szCs w:val="24"/>
          <w:lang w:val="en-GB"/>
        </w:rPr>
        <w:t>wiki</w:t>
      </w:r>
      <w:r w:rsidR="002563B5">
        <w:rPr>
          <w:rFonts w:ascii="Palatino-Roman" w:hAnsi="Palatino-Roman" w:cs="Palatino-Roman"/>
          <w:sz w:val="26"/>
          <w:szCs w:val="24"/>
          <w:lang w:val="en-GB"/>
        </w:rPr>
        <w:t xml:space="preserve"> (Table 2)</w:t>
      </w:r>
      <w:r w:rsidR="00A94665" w:rsidRPr="003254E7">
        <w:rPr>
          <w:rFonts w:ascii="Palatino-Roman" w:hAnsi="Palatino-Roman" w:cs="Palatino-Roman"/>
          <w:sz w:val="26"/>
          <w:szCs w:val="24"/>
          <w:lang w:val="en-GB"/>
        </w:rPr>
        <w:t>:</w:t>
      </w:r>
    </w:p>
    <w:p w14:paraId="3C31394A" w14:textId="476FA858" w:rsidR="00A94665" w:rsidRDefault="00A94665" w:rsidP="00937C66">
      <w:pPr>
        <w:rPr>
          <w:rFonts w:ascii="Palatino-Roman" w:hAnsi="Palatino-Roman" w:cs="Palatino-Roman"/>
          <w:b/>
          <w:bCs/>
          <w:sz w:val="26"/>
          <w:szCs w:val="24"/>
          <w:lang w:val="en-GB"/>
        </w:rPr>
      </w:pPr>
    </w:p>
    <w:p w14:paraId="219A175B" w14:textId="54DC9610" w:rsidR="00A94665" w:rsidRPr="003254E7" w:rsidRDefault="00000000" w:rsidP="00937C66">
      <w:pPr>
        <w:rPr>
          <w:rFonts w:ascii="Palatino-Roman" w:hAnsi="Palatino-Roman" w:cs="Palatino-Roman"/>
          <w:color w:val="0432FF"/>
          <w:sz w:val="26"/>
          <w:szCs w:val="24"/>
          <w:u w:val="single"/>
          <w:lang w:val="en-GB"/>
        </w:rPr>
      </w:pPr>
      <w:hyperlink r:id="rId17" w:history="1">
        <w:r w:rsidR="00A94665" w:rsidRPr="003254E7">
          <w:rPr>
            <w:rStyle w:val="Hyperlink"/>
            <w:rFonts w:ascii="Palatino-Roman" w:hAnsi="Palatino-Roman" w:cs="Palatino-Roman"/>
            <w:color w:val="0432FF"/>
            <w:sz w:val="26"/>
            <w:szCs w:val="24"/>
            <w:u w:val="single"/>
            <w:lang w:val="en-GB"/>
          </w:rPr>
          <w:t>https://wiki.ewater.org.au/display/SD41/GR4J+-+SRG</w:t>
        </w:r>
      </w:hyperlink>
    </w:p>
    <w:p w14:paraId="00256301" w14:textId="77777777" w:rsidR="00A94665" w:rsidRDefault="00A94665" w:rsidP="00937C66">
      <w:pPr>
        <w:rPr>
          <w:rFonts w:ascii="Palatino-Roman" w:hAnsi="Palatino-Roman" w:cs="Palatino-Roman"/>
          <w:b/>
          <w:bCs/>
          <w:sz w:val="26"/>
          <w:szCs w:val="24"/>
          <w:lang w:val="en-GB"/>
        </w:rPr>
      </w:pPr>
    </w:p>
    <w:p w14:paraId="21E79E06" w14:textId="77777777" w:rsidR="003254E7" w:rsidRDefault="003254E7" w:rsidP="00937C66">
      <w:pPr>
        <w:rPr>
          <w:rFonts w:ascii="Palatino-Roman" w:hAnsi="Palatino-Roman" w:cs="Palatino-Roman"/>
          <w:b/>
          <w:bCs/>
          <w:sz w:val="26"/>
          <w:szCs w:val="24"/>
          <w:lang w:val="en-GB"/>
        </w:rPr>
      </w:pPr>
    </w:p>
    <w:p w14:paraId="7C723B85" w14:textId="78954A6E" w:rsidR="00031925" w:rsidRPr="003254E7" w:rsidRDefault="00A94665" w:rsidP="00937C66">
      <w:pPr>
        <w:rPr>
          <w:rFonts w:ascii="Palatino-Roman" w:hAnsi="Palatino-Roman" w:cs="Palatino-Roman"/>
          <w:sz w:val="26"/>
          <w:szCs w:val="24"/>
          <w:lang w:val="en-GB"/>
        </w:rPr>
      </w:pPr>
      <w:r w:rsidRPr="003254E7">
        <w:rPr>
          <w:rFonts w:ascii="Palatino-Roman" w:hAnsi="Palatino-Roman" w:cs="Palatino-Roman"/>
          <w:sz w:val="26"/>
          <w:szCs w:val="24"/>
          <w:lang w:val="en-GB"/>
        </w:rPr>
        <w:t xml:space="preserve">Now </w:t>
      </w:r>
      <w:r w:rsidR="00D12ED2">
        <w:rPr>
          <w:rFonts w:ascii="Palatino-Roman" w:hAnsi="Palatino-Roman" w:cs="Palatino-Roman"/>
          <w:sz w:val="26"/>
          <w:szCs w:val="24"/>
          <w:lang w:val="en-GB"/>
        </w:rPr>
        <w:t>compare these with the ranges in</w:t>
      </w:r>
      <w:r w:rsidRPr="003254E7">
        <w:rPr>
          <w:rFonts w:ascii="Palatino-Roman" w:hAnsi="Palatino-Roman" w:cs="Palatino-Roman"/>
          <w:sz w:val="26"/>
          <w:szCs w:val="24"/>
          <w:lang w:val="en-GB"/>
        </w:rPr>
        <w:t xml:space="preserve"> the </w:t>
      </w:r>
      <w:r w:rsidR="003254E7">
        <w:rPr>
          <w:rFonts w:ascii="Palatino-Roman" w:hAnsi="Palatino-Roman" w:cs="Palatino-Roman"/>
          <w:sz w:val="26"/>
          <w:szCs w:val="24"/>
          <w:lang w:val="en-GB"/>
        </w:rPr>
        <w:t>online</w:t>
      </w:r>
      <w:r w:rsidR="00031925" w:rsidRPr="003254E7">
        <w:rPr>
          <w:rFonts w:ascii="Palatino-Roman" w:hAnsi="Palatino-Roman" w:cs="Palatino-Roman"/>
          <w:sz w:val="26"/>
          <w:szCs w:val="24"/>
          <w:lang w:val="en-GB"/>
        </w:rPr>
        <w:t xml:space="preserve"> version of the model.</w:t>
      </w:r>
    </w:p>
    <w:p w14:paraId="67D8DE03" w14:textId="77777777" w:rsidR="00031925" w:rsidRDefault="00031925" w:rsidP="00937C66">
      <w:pPr>
        <w:rPr>
          <w:rFonts w:ascii="Palatino-Roman" w:hAnsi="Palatino-Roman" w:cs="Palatino-Roman"/>
          <w:b/>
          <w:bCs/>
          <w:sz w:val="26"/>
          <w:szCs w:val="24"/>
          <w:lang w:val="en-GB"/>
        </w:rPr>
      </w:pPr>
    </w:p>
    <w:p w14:paraId="616AB5A8" w14:textId="1297342B" w:rsidR="00031925" w:rsidRPr="003254E7" w:rsidRDefault="00000000" w:rsidP="00937C66">
      <w:pPr>
        <w:rPr>
          <w:rFonts w:ascii="Palatino-Roman" w:hAnsi="Palatino-Roman" w:cs="Palatino-Roman"/>
          <w:sz w:val="26"/>
          <w:szCs w:val="24"/>
          <w:u w:val="single"/>
          <w:lang w:val="en-GB"/>
        </w:rPr>
      </w:pPr>
      <w:hyperlink r:id="rId18" w:history="1">
        <w:r w:rsidR="00031925" w:rsidRPr="003254E7">
          <w:rPr>
            <w:rStyle w:val="Hyperlink"/>
            <w:rFonts w:ascii="Palatino-Roman" w:hAnsi="Palatino-Roman" w:cs="Palatino-Roman"/>
            <w:color w:val="0432FF"/>
            <w:sz w:val="26"/>
            <w:szCs w:val="24"/>
            <w:u w:val="single"/>
            <w:lang w:val="en-GB"/>
          </w:rPr>
          <w:t>https://sunshine.irstea.fr/app/airGRteaching</w:t>
        </w:r>
      </w:hyperlink>
    </w:p>
    <w:p w14:paraId="0A5F45C7" w14:textId="15E731B5" w:rsidR="00031925" w:rsidRDefault="00031925" w:rsidP="00937C66">
      <w:pPr>
        <w:rPr>
          <w:rFonts w:ascii="Palatino-Roman" w:hAnsi="Palatino-Roman" w:cs="Palatino-Roman"/>
          <w:b/>
          <w:bCs/>
          <w:sz w:val="26"/>
          <w:szCs w:val="24"/>
          <w:lang w:val="en-GB"/>
        </w:rPr>
      </w:pPr>
      <w:r>
        <w:rPr>
          <w:rFonts w:ascii="Palatino-Roman" w:hAnsi="Palatino-Roman" w:cs="Palatino-Roman"/>
          <w:b/>
          <w:bCs/>
          <w:sz w:val="26"/>
          <w:szCs w:val="24"/>
          <w:lang w:val="en-GB"/>
        </w:rPr>
        <w:t xml:space="preserve"> </w:t>
      </w:r>
    </w:p>
    <w:p w14:paraId="3FA5AEE7" w14:textId="77777777" w:rsidR="00031925" w:rsidRDefault="00031925" w:rsidP="00937C66">
      <w:pPr>
        <w:rPr>
          <w:rFonts w:ascii="Palatino-Roman" w:hAnsi="Palatino-Roman" w:cs="Palatino-Roman"/>
          <w:b/>
          <w:bCs/>
          <w:sz w:val="26"/>
          <w:szCs w:val="24"/>
          <w:lang w:val="en-GB"/>
        </w:rPr>
      </w:pPr>
    </w:p>
    <w:p w14:paraId="7F8EEACF" w14:textId="3B946D31" w:rsidR="00937C66" w:rsidRPr="00937C66" w:rsidRDefault="00214969" w:rsidP="00937C66">
      <w:pPr>
        <w:rPr>
          <w:rFonts w:ascii="Palatino-Roman" w:hAnsi="Palatino-Roman" w:cs="Palatino-Roman"/>
          <w:b/>
          <w:bCs/>
          <w:sz w:val="26"/>
          <w:szCs w:val="24"/>
          <w:lang w:val="en-GB"/>
        </w:rPr>
      </w:pPr>
      <w:r>
        <w:rPr>
          <w:rFonts w:ascii="Palatino-Roman" w:hAnsi="Palatino-Roman" w:cs="Palatino-Roman"/>
          <w:b/>
          <w:bCs/>
          <w:sz w:val="26"/>
          <w:szCs w:val="24"/>
          <w:lang w:val="en-GB"/>
        </w:rPr>
        <w:t xml:space="preserve">Q4. </w:t>
      </w:r>
      <w:commentRangeStart w:id="5"/>
      <w:r w:rsidR="00031925">
        <w:rPr>
          <w:rFonts w:ascii="Palatino-Roman" w:hAnsi="Palatino-Roman" w:cs="Palatino-Roman"/>
          <w:b/>
          <w:bCs/>
          <w:sz w:val="26"/>
          <w:szCs w:val="24"/>
          <w:lang w:val="en-GB"/>
        </w:rPr>
        <w:t>What do you notice?</w:t>
      </w:r>
      <w:commentRangeEnd w:id="5"/>
      <w:r>
        <w:rPr>
          <w:rStyle w:val="CommentReference"/>
        </w:rPr>
        <w:commentReference w:id="5"/>
      </w:r>
    </w:p>
    <w:p w14:paraId="28D30468" w14:textId="77777777" w:rsidR="00937C66" w:rsidRPr="00937C66" w:rsidRDefault="00937C66" w:rsidP="00937C66">
      <w:pPr>
        <w:rPr>
          <w:rFonts w:ascii="Palatino-Roman" w:hAnsi="Palatino-Roman" w:cs="Palatino-Roman"/>
          <w:b/>
          <w:bCs/>
          <w:sz w:val="26"/>
          <w:szCs w:val="24"/>
          <w:lang w:val="en-GB"/>
        </w:rPr>
      </w:pPr>
    </w:p>
    <w:p w14:paraId="7C95B831" w14:textId="16C8328E" w:rsidR="00937C66" w:rsidRDefault="00937C66">
      <w:pPr>
        <w:rPr>
          <w:rFonts w:ascii="Palatino-Roman" w:hAnsi="Palatino-Roman" w:cs="Palatino-Roman"/>
          <w:sz w:val="26"/>
          <w:szCs w:val="24"/>
        </w:rPr>
      </w:pPr>
    </w:p>
    <w:p w14:paraId="194823B7" w14:textId="77777777" w:rsidR="00937C66" w:rsidRDefault="00937C66">
      <w:pPr>
        <w:rPr>
          <w:rFonts w:ascii="Palatino-Roman" w:hAnsi="Palatino-Roman" w:cs="Palatino-Roman"/>
          <w:sz w:val="26"/>
          <w:szCs w:val="24"/>
        </w:rPr>
      </w:pPr>
    </w:p>
    <w:p w14:paraId="168138E9" w14:textId="30547672" w:rsidR="00554DD8" w:rsidRPr="00135FF0" w:rsidRDefault="00981C15">
      <w:pPr>
        <w:rPr>
          <w:rFonts w:ascii="Palatino-Roman" w:hAnsi="Palatino-Roman" w:cs="Palatino-Roman"/>
          <w:b/>
          <w:bCs/>
          <w:sz w:val="26"/>
          <w:szCs w:val="24"/>
        </w:rPr>
      </w:pPr>
      <w:r w:rsidRPr="00135FF0">
        <w:rPr>
          <w:rFonts w:ascii="Palatino-Roman" w:hAnsi="Palatino-Roman" w:cs="Palatino-Roman"/>
          <w:b/>
          <w:bCs/>
          <w:sz w:val="26"/>
          <w:szCs w:val="24"/>
        </w:rPr>
        <w:t>Q</w:t>
      </w:r>
      <w:r w:rsidR="00354AB1">
        <w:rPr>
          <w:rFonts w:ascii="Palatino-Roman" w:hAnsi="Palatino-Roman" w:cs="Palatino-Roman"/>
          <w:b/>
          <w:bCs/>
          <w:sz w:val="26"/>
          <w:szCs w:val="24"/>
        </w:rPr>
        <w:t>5</w:t>
      </w:r>
      <w:r w:rsidRPr="00135FF0">
        <w:rPr>
          <w:rFonts w:ascii="Palatino-Roman" w:hAnsi="Palatino-Roman" w:cs="Palatino-Roman"/>
          <w:b/>
          <w:bCs/>
          <w:sz w:val="26"/>
          <w:szCs w:val="24"/>
        </w:rPr>
        <w:t>. Which</w:t>
      </w:r>
      <w:r w:rsidR="000B20B6">
        <w:rPr>
          <w:rFonts w:ascii="Palatino-Roman" w:hAnsi="Palatino-Roman" w:cs="Palatino-Roman"/>
          <w:b/>
          <w:bCs/>
          <w:sz w:val="26"/>
          <w:szCs w:val="24"/>
        </w:rPr>
        <w:t xml:space="preserve"> two</w:t>
      </w:r>
      <w:r w:rsidRPr="00135FF0">
        <w:rPr>
          <w:rFonts w:ascii="Palatino-Roman" w:hAnsi="Palatino-Roman" w:cs="Palatino-Roman"/>
          <w:b/>
          <w:bCs/>
          <w:sz w:val="26"/>
          <w:szCs w:val="24"/>
        </w:rPr>
        <w:t xml:space="preserve"> </w:t>
      </w:r>
      <w:r w:rsidR="00135FF0" w:rsidRPr="00EA014F">
        <w:rPr>
          <w:rFonts w:ascii="Palatino-Roman" w:hAnsi="Palatino-Roman" w:cs="Palatino-Roman"/>
          <w:b/>
          <w:bCs/>
          <w:sz w:val="26"/>
          <w:szCs w:val="24"/>
          <w:u w:val="single"/>
        </w:rPr>
        <w:t>state</w:t>
      </w:r>
      <w:r w:rsidR="00225E6C" w:rsidRPr="00EA014F">
        <w:rPr>
          <w:rFonts w:ascii="Palatino-Roman" w:hAnsi="Palatino-Roman" w:cs="Palatino-Roman"/>
          <w:b/>
          <w:bCs/>
          <w:sz w:val="26"/>
          <w:szCs w:val="24"/>
          <w:u w:val="single"/>
        </w:rPr>
        <w:t xml:space="preserve"> variables</w:t>
      </w:r>
      <w:r w:rsidR="00BB743D">
        <w:rPr>
          <w:rFonts w:ascii="Palatino-Roman" w:hAnsi="Palatino-Roman" w:cs="Palatino-Roman"/>
          <w:b/>
          <w:bCs/>
          <w:sz w:val="26"/>
          <w:szCs w:val="24"/>
        </w:rPr>
        <w:t xml:space="preserve"> of the system must</w:t>
      </w:r>
      <w:r w:rsidRPr="00135FF0">
        <w:rPr>
          <w:rFonts w:ascii="Palatino-Roman" w:hAnsi="Palatino-Roman" w:cs="Palatino-Roman"/>
          <w:b/>
          <w:bCs/>
          <w:sz w:val="26"/>
          <w:szCs w:val="24"/>
        </w:rPr>
        <w:t xml:space="preserve"> be </w:t>
      </w:r>
      <w:r w:rsidR="00225E6C">
        <w:rPr>
          <w:rFonts w:ascii="Palatino-Roman" w:hAnsi="Palatino-Roman" w:cs="Palatino-Roman"/>
          <w:b/>
          <w:bCs/>
          <w:sz w:val="26"/>
          <w:szCs w:val="24"/>
        </w:rPr>
        <w:t>given initial values</w:t>
      </w:r>
      <w:r w:rsidRPr="00135FF0">
        <w:rPr>
          <w:rFonts w:ascii="Palatino-Roman" w:hAnsi="Palatino-Roman" w:cs="Palatino-Roman"/>
          <w:b/>
          <w:bCs/>
          <w:sz w:val="26"/>
          <w:szCs w:val="24"/>
        </w:rPr>
        <w:t>?</w:t>
      </w:r>
    </w:p>
    <w:p w14:paraId="71220C1E" w14:textId="4237DB67" w:rsidR="00981C15" w:rsidRDefault="00981C15">
      <w:pPr>
        <w:rPr>
          <w:rFonts w:ascii="Palatino-Roman" w:hAnsi="Palatino-Roman" w:cs="Palatino-Roman"/>
          <w:sz w:val="26"/>
          <w:szCs w:val="24"/>
        </w:rPr>
      </w:pPr>
    </w:p>
    <w:p w14:paraId="2348709A" w14:textId="4C90ED26" w:rsidR="00981C15" w:rsidRDefault="000B20B6" w:rsidP="00981C15">
      <w:pPr>
        <w:pStyle w:val="ListParagraph"/>
        <w:numPr>
          <w:ilvl w:val="0"/>
          <w:numId w:val="23"/>
        </w:numPr>
        <w:rPr>
          <w:rFonts w:ascii="Palatino-Roman" w:hAnsi="Palatino-Roman" w:cs="Palatino-Roman"/>
          <w:sz w:val="26"/>
          <w:szCs w:val="24"/>
        </w:rPr>
      </w:pPr>
      <w:commentRangeStart w:id="6"/>
      <w:r>
        <w:rPr>
          <w:rFonts w:ascii="Palatino-Roman" w:hAnsi="Palatino-Roman" w:cs="Palatino-Roman"/>
          <w:sz w:val="26"/>
          <w:szCs w:val="24"/>
        </w:rPr>
        <w:t>The a</w:t>
      </w:r>
      <w:r w:rsidR="00981C15">
        <w:rPr>
          <w:rFonts w:ascii="Palatino-Roman" w:hAnsi="Palatino-Roman" w:cs="Palatino-Roman"/>
          <w:sz w:val="26"/>
          <w:szCs w:val="24"/>
        </w:rPr>
        <w:t>mount of water in the production and routing stores</w:t>
      </w:r>
    </w:p>
    <w:p w14:paraId="6EE6B400" w14:textId="27D0F772" w:rsidR="00225E6C" w:rsidRDefault="00225E6C" w:rsidP="00981C15">
      <w:pPr>
        <w:pStyle w:val="ListParagraph"/>
        <w:numPr>
          <w:ilvl w:val="0"/>
          <w:numId w:val="23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The precipitation and potential evapotranspiration</w:t>
      </w:r>
    </w:p>
    <w:p w14:paraId="16B18FA8" w14:textId="55737D34" w:rsidR="00225E6C" w:rsidRPr="000B20B6" w:rsidRDefault="00225E6C" w:rsidP="00981C15">
      <w:pPr>
        <w:pStyle w:val="ListParagraph"/>
        <w:numPr>
          <w:ilvl w:val="0"/>
          <w:numId w:val="23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x</w:t>
      </w:r>
      <w:r w:rsidRPr="001B6DDF">
        <w:rPr>
          <w:rFonts w:ascii="Palatino-Roman" w:hAnsi="Palatino-Roman" w:cs="Palatino-Roman"/>
          <w:sz w:val="26"/>
          <w:szCs w:val="24"/>
          <w:vertAlign w:val="subscript"/>
        </w:rPr>
        <w:t>1</w:t>
      </w:r>
      <w:r>
        <w:rPr>
          <w:rFonts w:ascii="Palatino-Roman" w:hAnsi="Palatino-Roman" w:cs="Palatino-Roman"/>
          <w:sz w:val="26"/>
          <w:szCs w:val="24"/>
        </w:rPr>
        <w:t xml:space="preserve"> and x3</w:t>
      </w:r>
      <w:commentRangeEnd w:id="6"/>
      <w:r>
        <w:rPr>
          <w:rStyle w:val="CommentReference"/>
        </w:rPr>
        <w:commentReference w:id="6"/>
      </w:r>
    </w:p>
    <w:p w14:paraId="268C5D54" w14:textId="6B7B0AD6" w:rsidR="00946DC6" w:rsidRDefault="00946DC6">
      <w:pPr>
        <w:rPr>
          <w:rFonts w:ascii="Palatino-Roman" w:hAnsi="Palatino-Roman" w:cs="Palatino-Roman"/>
          <w:sz w:val="26"/>
          <w:szCs w:val="24"/>
        </w:rPr>
      </w:pPr>
    </w:p>
    <w:p w14:paraId="6A5B91B3" w14:textId="77777777" w:rsidR="00354AB1" w:rsidRDefault="00354AB1">
      <w:pPr>
        <w:rPr>
          <w:rFonts w:ascii="Palatino-Roman" w:hAnsi="Palatino-Roman" w:cs="Palatino-Roman"/>
          <w:sz w:val="26"/>
          <w:szCs w:val="24"/>
        </w:rPr>
      </w:pPr>
    </w:p>
    <w:p w14:paraId="3DACF38B" w14:textId="3B97828A" w:rsidR="00DA065A" w:rsidRDefault="00DA065A">
      <w:pPr>
        <w:rPr>
          <w:rFonts w:ascii="Palatino-Roman" w:hAnsi="Palatino-Roman" w:cs="Palatino-Roman"/>
          <w:b/>
          <w:bCs/>
          <w:sz w:val="26"/>
          <w:szCs w:val="24"/>
        </w:rPr>
      </w:pPr>
      <w:r w:rsidRPr="00136D0E">
        <w:rPr>
          <w:rFonts w:ascii="Palatino-Roman" w:hAnsi="Palatino-Roman" w:cs="Palatino-Roman"/>
          <w:b/>
          <w:bCs/>
          <w:sz w:val="26"/>
          <w:szCs w:val="24"/>
        </w:rPr>
        <w:t>Q</w:t>
      </w:r>
      <w:r w:rsidR="00354AB1">
        <w:rPr>
          <w:rFonts w:ascii="Palatino-Roman" w:hAnsi="Palatino-Roman" w:cs="Palatino-Roman"/>
          <w:b/>
          <w:bCs/>
          <w:sz w:val="26"/>
          <w:szCs w:val="24"/>
        </w:rPr>
        <w:t>6</w:t>
      </w:r>
      <w:r w:rsidRPr="00136D0E">
        <w:rPr>
          <w:rFonts w:ascii="Palatino-Roman" w:hAnsi="Palatino-Roman" w:cs="Palatino-Roman"/>
          <w:b/>
          <w:bCs/>
          <w:sz w:val="26"/>
          <w:szCs w:val="24"/>
        </w:rPr>
        <w:t>. What is the name of the state variable that i</w:t>
      </w:r>
      <w:r w:rsidR="004622DC" w:rsidRPr="00136D0E">
        <w:rPr>
          <w:rFonts w:ascii="Palatino-Roman" w:hAnsi="Palatino-Roman" w:cs="Palatino-Roman"/>
          <w:b/>
          <w:bCs/>
          <w:sz w:val="26"/>
          <w:szCs w:val="24"/>
        </w:rPr>
        <w:t>s calibrated (i.e. evaluated with observations) in this model?</w:t>
      </w:r>
    </w:p>
    <w:p w14:paraId="730AE88D" w14:textId="04885E7D" w:rsidR="00136D0E" w:rsidRDefault="00136D0E">
      <w:pPr>
        <w:rPr>
          <w:rFonts w:ascii="Palatino-Roman" w:hAnsi="Palatino-Roman" w:cs="Palatino-Roman"/>
          <w:b/>
          <w:bCs/>
          <w:sz w:val="26"/>
          <w:szCs w:val="24"/>
        </w:rPr>
      </w:pPr>
    </w:p>
    <w:p w14:paraId="7E9D9F39" w14:textId="29350F58" w:rsidR="00136D0E" w:rsidRDefault="00136D0E" w:rsidP="00136D0E">
      <w:pPr>
        <w:pStyle w:val="ListParagraph"/>
        <w:numPr>
          <w:ilvl w:val="0"/>
          <w:numId w:val="24"/>
        </w:numPr>
        <w:rPr>
          <w:rFonts w:ascii="Palatino-Roman" w:hAnsi="Palatino-Roman" w:cs="Palatino-Roman"/>
          <w:sz w:val="26"/>
          <w:szCs w:val="24"/>
        </w:rPr>
      </w:pPr>
      <w:commentRangeStart w:id="7"/>
      <w:r w:rsidRPr="00136D0E">
        <w:rPr>
          <w:rFonts w:ascii="Palatino-Roman" w:hAnsi="Palatino-Roman" w:cs="Palatino-Roman"/>
          <w:sz w:val="26"/>
          <w:szCs w:val="24"/>
        </w:rPr>
        <w:t>Streamflow</w:t>
      </w:r>
    </w:p>
    <w:p w14:paraId="739A60DB" w14:textId="4A347E51" w:rsidR="00136D0E" w:rsidRDefault="00136D0E" w:rsidP="00136D0E">
      <w:pPr>
        <w:pStyle w:val="ListParagraph"/>
        <w:numPr>
          <w:ilvl w:val="0"/>
          <w:numId w:val="24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lastRenderedPageBreak/>
        <w:t>Precipitation</w:t>
      </w:r>
    </w:p>
    <w:p w14:paraId="5ADEBFD1" w14:textId="1FF5914D" w:rsidR="00136D0E" w:rsidRDefault="00136D0E" w:rsidP="00136D0E">
      <w:pPr>
        <w:pStyle w:val="ListParagraph"/>
        <w:numPr>
          <w:ilvl w:val="0"/>
          <w:numId w:val="24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Potential evaporation</w:t>
      </w:r>
    </w:p>
    <w:p w14:paraId="2AD3F444" w14:textId="57211E16" w:rsidR="00136D0E" w:rsidRDefault="00136D0E" w:rsidP="00136D0E">
      <w:pPr>
        <w:pStyle w:val="ListParagraph"/>
        <w:numPr>
          <w:ilvl w:val="0"/>
          <w:numId w:val="24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Fill rate of the production store</w:t>
      </w:r>
    </w:p>
    <w:p w14:paraId="32D72F09" w14:textId="08DC2CF3" w:rsidR="00136D0E" w:rsidRPr="00136D0E" w:rsidRDefault="00136D0E" w:rsidP="00136D0E">
      <w:pPr>
        <w:pStyle w:val="ListParagraph"/>
        <w:numPr>
          <w:ilvl w:val="0"/>
          <w:numId w:val="24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Fill rate of the routing store</w:t>
      </w:r>
      <w:commentRangeEnd w:id="7"/>
      <w:r w:rsidR="00A506A0">
        <w:rPr>
          <w:rStyle w:val="CommentReference"/>
        </w:rPr>
        <w:commentReference w:id="7"/>
      </w:r>
    </w:p>
    <w:p w14:paraId="5D284F43" w14:textId="16E596B4" w:rsidR="00DA065A" w:rsidRDefault="00DA065A">
      <w:pPr>
        <w:rPr>
          <w:rFonts w:ascii="Palatino-Roman" w:hAnsi="Palatino-Roman" w:cs="Palatino-Roman"/>
          <w:sz w:val="26"/>
          <w:szCs w:val="24"/>
        </w:rPr>
      </w:pPr>
    </w:p>
    <w:p w14:paraId="6E8C4F7C" w14:textId="77777777" w:rsidR="003F4896" w:rsidRDefault="003F4896">
      <w:pPr>
        <w:rPr>
          <w:rFonts w:ascii="Palatino-Roman" w:hAnsi="Palatino-Roman" w:cs="Palatino-Roman"/>
          <w:sz w:val="26"/>
          <w:szCs w:val="24"/>
        </w:rPr>
      </w:pPr>
    </w:p>
    <w:p w14:paraId="15B37659" w14:textId="02B100EA" w:rsidR="00136D0E" w:rsidRDefault="00C45FDC">
      <w:pPr>
        <w:rPr>
          <w:rFonts w:ascii="Palatino-Roman" w:hAnsi="Palatino-Roman" w:cs="Palatino-Roman"/>
          <w:sz w:val="26"/>
          <w:szCs w:val="24"/>
        </w:rPr>
      </w:pPr>
      <w:r w:rsidRPr="00E77F8A">
        <w:rPr>
          <w:rFonts w:ascii="Palatino-Roman" w:hAnsi="Palatino-Roman" w:cs="Palatino-Roman"/>
          <w:b/>
          <w:bCs/>
          <w:sz w:val="26"/>
          <w:szCs w:val="24"/>
        </w:rPr>
        <w:t>Q</w:t>
      </w:r>
      <w:r w:rsidR="00354AB1">
        <w:rPr>
          <w:rFonts w:ascii="Palatino-Roman" w:hAnsi="Palatino-Roman" w:cs="Palatino-Roman"/>
          <w:b/>
          <w:bCs/>
          <w:sz w:val="26"/>
          <w:szCs w:val="24"/>
        </w:rPr>
        <w:t>7</w:t>
      </w:r>
      <w:r w:rsidRPr="00E77F8A">
        <w:rPr>
          <w:rFonts w:ascii="Palatino-Roman" w:hAnsi="Palatino-Roman" w:cs="Palatino-Roman"/>
          <w:b/>
          <w:bCs/>
          <w:sz w:val="26"/>
          <w:szCs w:val="24"/>
        </w:rPr>
        <w:t xml:space="preserve">. </w:t>
      </w:r>
      <w:r w:rsidR="00E77F8A" w:rsidRPr="00E77F8A">
        <w:rPr>
          <w:rFonts w:ascii="Palatino-Roman" w:hAnsi="Palatino-Roman" w:cs="Palatino-Roman"/>
          <w:b/>
          <w:bCs/>
          <w:sz w:val="26"/>
          <w:szCs w:val="24"/>
        </w:rPr>
        <w:t>Which</w:t>
      </w:r>
      <w:r w:rsidR="00E77F8A">
        <w:rPr>
          <w:rFonts w:ascii="Palatino-Roman" w:hAnsi="Palatino-Roman" w:cs="Palatino-Roman"/>
          <w:sz w:val="26"/>
          <w:szCs w:val="24"/>
        </w:rPr>
        <w:t xml:space="preserve"> </w:t>
      </w:r>
      <w:r w:rsidRPr="00C45FDC">
        <w:rPr>
          <w:rFonts w:ascii="Palatino-Roman" w:hAnsi="Palatino-Roman" w:cs="Palatino-Roman"/>
          <w:b/>
          <w:bCs/>
          <w:sz w:val="26"/>
          <w:szCs w:val="24"/>
        </w:rPr>
        <w:t>Excel cell in the GR4J worksheet show the first daily value of the</w:t>
      </w:r>
      <w:r w:rsidR="00E77F8A">
        <w:rPr>
          <w:rFonts w:ascii="Palatino-Roman" w:hAnsi="Palatino-Roman" w:cs="Palatino-Roman"/>
          <w:b/>
          <w:bCs/>
          <w:sz w:val="26"/>
          <w:szCs w:val="24"/>
        </w:rPr>
        <w:t xml:space="preserve"> calibration data</w:t>
      </w:r>
      <w:r w:rsidRPr="00C45FDC">
        <w:rPr>
          <w:rFonts w:ascii="Palatino-Roman" w:hAnsi="Palatino-Roman" w:cs="Palatino-Roman"/>
          <w:b/>
          <w:bCs/>
          <w:sz w:val="26"/>
          <w:szCs w:val="24"/>
        </w:rPr>
        <w:t>?</w:t>
      </w:r>
    </w:p>
    <w:p w14:paraId="1514DDF2" w14:textId="4AFDB38B" w:rsidR="00B1156D" w:rsidRDefault="00B1156D">
      <w:pPr>
        <w:rPr>
          <w:rFonts w:ascii="Palatino-Roman" w:hAnsi="Palatino-Roman" w:cs="Palatino-Roman"/>
          <w:sz w:val="26"/>
          <w:szCs w:val="24"/>
        </w:rPr>
      </w:pPr>
    </w:p>
    <w:p w14:paraId="01DDAAD9" w14:textId="766BBFCB" w:rsidR="004C3E90" w:rsidRDefault="004C3E90" w:rsidP="004C3E90">
      <w:pPr>
        <w:pStyle w:val="ListParagraph"/>
        <w:numPr>
          <w:ilvl w:val="0"/>
          <w:numId w:val="25"/>
        </w:numPr>
        <w:rPr>
          <w:rFonts w:ascii="Palatino-Roman" w:hAnsi="Palatino-Roman" w:cs="Palatino-Roman"/>
          <w:sz w:val="26"/>
          <w:szCs w:val="24"/>
        </w:rPr>
      </w:pPr>
      <w:commentRangeStart w:id="8"/>
      <w:r>
        <w:rPr>
          <w:rFonts w:ascii="Palatino-Roman" w:hAnsi="Palatino-Roman" w:cs="Palatino-Roman"/>
          <w:sz w:val="26"/>
          <w:szCs w:val="24"/>
        </w:rPr>
        <w:t>B40</w:t>
      </w:r>
    </w:p>
    <w:p w14:paraId="1EA9C8CF" w14:textId="7EE15C07" w:rsidR="004C3E90" w:rsidRDefault="004C3E90" w:rsidP="004C3E90">
      <w:pPr>
        <w:pStyle w:val="ListParagraph"/>
        <w:numPr>
          <w:ilvl w:val="0"/>
          <w:numId w:val="25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C40</w:t>
      </w:r>
    </w:p>
    <w:p w14:paraId="26946929" w14:textId="5C1D0F28" w:rsidR="004C3E90" w:rsidRDefault="004C3E90" w:rsidP="004C3E90">
      <w:pPr>
        <w:pStyle w:val="ListParagraph"/>
        <w:numPr>
          <w:ilvl w:val="0"/>
          <w:numId w:val="25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D40</w:t>
      </w:r>
    </w:p>
    <w:p w14:paraId="61DB5C87" w14:textId="18E8AAE4" w:rsidR="004C3E90" w:rsidRPr="004C3E90" w:rsidRDefault="004C3E90" w:rsidP="004C3E90">
      <w:pPr>
        <w:pStyle w:val="ListParagraph"/>
        <w:numPr>
          <w:ilvl w:val="0"/>
          <w:numId w:val="25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E40</w:t>
      </w:r>
      <w:commentRangeEnd w:id="8"/>
      <w:r w:rsidR="00D7772B">
        <w:rPr>
          <w:rStyle w:val="CommentReference"/>
        </w:rPr>
        <w:commentReference w:id="8"/>
      </w:r>
    </w:p>
    <w:p w14:paraId="267082B5" w14:textId="77777777" w:rsidR="004C3E90" w:rsidRDefault="004C3E90">
      <w:pPr>
        <w:rPr>
          <w:rFonts w:ascii="Palatino-Roman" w:hAnsi="Palatino-Roman" w:cs="Palatino-Roman"/>
          <w:sz w:val="26"/>
          <w:szCs w:val="24"/>
        </w:rPr>
      </w:pPr>
    </w:p>
    <w:p w14:paraId="5861B666" w14:textId="678A6A33" w:rsidR="00136D0E" w:rsidRDefault="00136D0E">
      <w:pPr>
        <w:rPr>
          <w:rFonts w:ascii="Palatino-Roman" w:hAnsi="Palatino-Roman" w:cs="Palatino-Roman"/>
          <w:sz w:val="26"/>
          <w:szCs w:val="24"/>
        </w:rPr>
      </w:pPr>
    </w:p>
    <w:p w14:paraId="44192229" w14:textId="59827DA3" w:rsidR="00143A65" w:rsidRPr="00CB4309" w:rsidRDefault="00143A65">
      <w:pPr>
        <w:rPr>
          <w:rFonts w:ascii="Palatino-Roman" w:hAnsi="Palatino-Roman" w:cs="Palatino-Roman"/>
          <w:b/>
          <w:bCs/>
          <w:sz w:val="26"/>
          <w:szCs w:val="24"/>
        </w:rPr>
      </w:pPr>
      <w:r w:rsidRPr="00CB4309">
        <w:rPr>
          <w:rFonts w:ascii="Palatino-Roman" w:hAnsi="Palatino-Roman" w:cs="Palatino-Roman"/>
          <w:b/>
          <w:bCs/>
          <w:sz w:val="26"/>
          <w:szCs w:val="24"/>
        </w:rPr>
        <w:t>Q</w:t>
      </w:r>
      <w:r w:rsidR="00354AB1">
        <w:rPr>
          <w:rFonts w:ascii="Palatino-Roman" w:hAnsi="Palatino-Roman" w:cs="Palatino-Roman"/>
          <w:b/>
          <w:bCs/>
          <w:sz w:val="26"/>
          <w:szCs w:val="24"/>
        </w:rPr>
        <w:t>8</w:t>
      </w:r>
      <w:r w:rsidRPr="00CB4309">
        <w:rPr>
          <w:rFonts w:ascii="Palatino-Roman" w:hAnsi="Palatino-Roman" w:cs="Palatino-Roman"/>
          <w:b/>
          <w:bCs/>
          <w:sz w:val="26"/>
          <w:szCs w:val="24"/>
        </w:rPr>
        <w:t xml:space="preserve">. What are the names of the two </w:t>
      </w:r>
      <w:r w:rsidR="00CB4309">
        <w:rPr>
          <w:rFonts w:ascii="Palatino-Roman" w:hAnsi="Palatino-Roman" w:cs="Palatino-Roman"/>
          <w:b/>
          <w:bCs/>
          <w:sz w:val="26"/>
          <w:szCs w:val="24"/>
        </w:rPr>
        <w:t xml:space="preserve">in-built </w:t>
      </w:r>
      <w:r w:rsidRPr="00CB4309">
        <w:rPr>
          <w:rFonts w:ascii="Palatino-Roman" w:hAnsi="Palatino-Roman" w:cs="Palatino-Roman"/>
          <w:b/>
          <w:bCs/>
          <w:sz w:val="26"/>
          <w:szCs w:val="24"/>
        </w:rPr>
        <w:t>metrics used to evaluate model performance?</w:t>
      </w:r>
    </w:p>
    <w:p w14:paraId="219918CE" w14:textId="0959637E" w:rsidR="00143A65" w:rsidRDefault="00143A65">
      <w:pPr>
        <w:rPr>
          <w:rFonts w:ascii="Palatino-Roman" w:hAnsi="Palatino-Roman" w:cs="Palatino-Roman"/>
          <w:sz w:val="26"/>
          <w:szCs w:val="24"/>
        </w:rPr>
      </w:pPr>
    </w:p>
    <w:p w14:paraId="454A8548" w14:textId="27DEE564" w:rsidR="00143A65" w:rsidRDefault="00143A65" w:rsidP="00143A65">
      <w:pPr>
        <w:pStyle w:val="ListParagraph"/>
        <w:numPr>
          <w:ilvl w:val="0"/>
          <w:numId w:val="26"/>
        </w:numPr>
        <w:rPr>
          <w:rFonts w:ascii="Palatino-Roman" w:hAnsi="Palatino-Roman" w:cs="Palatino-Roman"/>
          <w:sz w:val="26"/>
          <w:szCs w:val="24"/>
        </w:rPr>
      </w:pPr>
      <w:commentRangeStart w:id="9"/>
      <w:r>
        <w:rPr>
          <w:rFonts w:ascii="Palatino-Roman" w:hAnsi="Palatino-Roman" w:cs="Palatino-Roman"/>
          <w:sz w:val="26"/>
          <w:szCs w:val="24"/>
        </w:rPr>
        <w:t>Nash-Sutcliffe</w:t>
      </w:r>
    </w:p>
    <w:p w14:paraId="2D12FA35" w14:textId="065C974B" w:rsidR="00143A65" w:rsidRDefault="00143A65" w:rsidP="00143A65">
      <w:pPr>
        <w:pStyle w:val="ListParagraph"/>
        <w:numPr>
          <w:ilvl w:val="0"/>
          <w:numId w:val="26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Bias</w:t>
      </w:r>
    </w:p>
    <w:p w14:paraId="2924CD86" w14:textId="20F963F2" w:rsidR="004519B9" w:rsidRDefault="004519B9" w:rsidP="00143A65">
      <w:pPr>
        <w:pStyle w:val="ListParagraph"/>
        <w:numPr>
          <w:ilvl w:val="0"/>
          <w:numId w:val="26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Implausibility</w:t>
      </w:r>
    </w:p>
    <w:p w14:paraId="02703106" w14:textId="7CFFF6FE" w:rsidR="00141226" w:rsidRPr="00E6445F" w:rsidRDefault="004519B9" w:rsidP="00E6445F">
      <w:pPr>
        <w:pStyle w:val="ListParagraph"/>
        <w:numPr>
          <w:ilvl w:val="0"/>
          <w:numId w:val="26"/>
        </w:numPr>
        <w:rPr>
          <w:rFonts w:ascii="Palatino-Roman" w:hAnsi="Palatino-Roman" w:cs="Palatino-Roman"/>
          <w:sz w:val="26"/>
          <w:szCs w:val="24"/>
        </w:rPr>
      </w:pPr>
      <w:r>
        <w:rPr>
          <w:rFonts w:ascii="Palatino-Roman" w:hAnsi="Palatino-Roman" w:cs="Palatino-Roman"/>
          <w:sz w:val="26"/>
          <w:szCs w:val="24"/>
        </w:rPr>
        <w:t>Distance</w:t>
      </w:r>
      <w:commentRangeEnd w:id="9"/>
      <w:r w:rsidR="00F14121">
        <w:rPr>
          <w:rStyle w:val="CommentReference"/>
        </w:rPr>
        <w:commentReference w:id="9"/>
      </w:r>
    </w:p>
    <w:sectPr w:rsidR="00141226" w:rsidRPr="00E6445F">
      <w:headerReference w:type="default" r:id="rId19"/>
      <w:footerReference w:type="default" r:id="rId20"/>
      <w:pgSz w:w="11900" w:h="16840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Edwards, Tamsin" w:date="2022-02-03T18:00:00Z" w:initials="ET">
    <w:p w14:paraId="416E6BD5" w14:textId="701454DD" w:rsidR="00871356" w:rsidRPr="00B51AEB" w:rsidRDefault="00871356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B3543B">
        <w:t xml:space="preserve">A. </w:t>
      </w:r>
      <w:r w:rsidR="00FA04F5">
        <w:t xml:space="preserve">The basin is </w:t>
      </w:r>
      <w:r w:rsidR="00B51AEB">
        <w:t xml:space="preserve">called </w:t>
      </w:r>
      <w:r w:rsidR="00FA04F5" w:rsidRPr="00FA04F5">
        <w:t>Le Léguer à Belle-Isle-en-Terre</w:t>
      </w:r>
      <w:r w:rsidR="00FA04F5">
        <w:t xml:space="preserve">. </w:t>
      </w:r>
      <w:r w:rsidR="00152CF7" w:rsidRPr="00152CF7">
        <w:t xml:space="preserve">Belle-Isle-en-Terre </w:t>
      </w:r>
      <w:r w:rsidR="00152CF7">
        <w:t>is in n</w:t>
      </w:r>
      <w:r>
        <w:t>orthwest France</w:t>
      </w:r>
      <w:r w:rsidR="00B51AEB">
        <w:t>, and</w:t>
      </w:r>
      <w:r w:rsidR="00884832">
        <w:t xml:space="preserve"> </w:t>
      </w:r>
      <w:r w:rsidR="00884832" w:rsidRPr="00884832">
        <w:rPr>
          <w:lang w:val="en-GB"/>
        </w:rPr>
        <w:t>Le Léguer</w:t>
      </w:r>
      <w:r w:rsidR="00884832">
        <w:t xml:space="preserve"> is </w:t>
      </w:r>
      <w:r w:rsidR="00F0221E">
        <w:t>the name of the river.</w:t>
      </w:r>
    </w:p>
  </w:comment>
  <w:comment w:id="3" w:author="Edwards, Tamsin" w:date="2022-02-03T18:53:00Z" w:initials="ET">
    <w:p w14:paraId="609FD00C" w14:textId="54E0B0F4" w:rsidR="007B2A2C" w:rsidRDefault="007B2A2C">
      <w:pPr>
        <w:pStyle w:val="CommentText"/>
      </w:pPr>
      <w:r>
        <w:rPr>
          <w:rStyle w:val="CommentReference"/>
        </w:rPr>
        <w:annotationRef/>
      </w:r>
      <w:r w:rsidR="00354AB1">
        <w:t xml:space="preserve">A. </w:t>
      </w:r>
      <w:r>
        <w:t>B40 and C40</w:t>
      </w:r>
    </w:p>
    <w:p w14:paraId="27C440CD" w14:textId="77777777" w:rsidR="00920B95" w:rsidRDefault="00920B95">
      <w:pPr>
        <w:pStyle w:val="CommentText"/>
      </w:pPr>
    </w:p>
    <w:p w14:paraId="2A8DEF42" w14:textId="08641955" w:rsidR="00920B95" w:rsidRDefault="008906B2">
      <w:pPr>
        <w:pStyle w:val="CommentText"/>
      </w:pPr>
      <w:r>
        <w:t>(</w:t>
      </w:r>
      <w:r w:rsidR="00920B95">
        <w:t>On the first page these are described as the time series of daily rainfall and potential evapotranspiration, respectively, both in units of mm.</w:t>
      </w:r>
      <w:r>
        <w:t>)</w:t>
      </w:r>
    </w:p>
    <w:p w14:paraId="512AAF9B" w14:textId="77777777" w:rsidR="003B50B6" w:rsidRDefault="003B50B6">
      <w:pPr>
        <w:pStyle w:val="CommentText"/>
      </w:pPr>
    </w:p>
    <w:p w14:paraId="423EFC51" w14:textId="57729BE1" w:rsidR="003B50B6" w:rsidRDefault="008906B2">
      <w:pPr>
        <w:pStyle w:val="CommentText"/>
      </w:pPr>
      <w:r>
        <w:t>Note: Th</w:t>
      </w:r>
      <w:r w:rsidR="003B50B6">
        <w:t>ese</w:t>
      </w:r>
      <w:r w:rsidR="003B50B6" w:rsidRPr="003B50B6">
        <w:t xml:space="preserve"> </w:t>
      </w:r>
      <w:r w:rsidR="003B50B6">
        <w:t xml:space="preserve">are </w:t>
      </w:r>
      <w:r w:rsidR="00C171ED">
        <w:t>(</w:t>
      </w:r>
      <w:r w:rsidR="003B50B6">
        <w:t>confusingly</w:t>
      </w:r>
      <w:r w:rsidR="00C171ED">
        <w:t xml:space="preserve">) </w:t>
      </w:r>
      <w:r w:rsidR="003B50B6">
        <w:t>labelled as "Observations</w:t>
      </w:r>
      <w:r w:rsidR="00E34A36">
        <w:t>"</w:t>
      </w:r>
      <w:r w:rsidR="003B50B6">
        <w:t>, because the Excel version of the model is only designed to use past forcings</w:t>
      </w:r>
      <w:r w:rsidR="009B5174">
        <w:t>, not hypothetical</w:t>
      </w:r>
      <w:r w:rsidR="00DE1283">
        <w:t>/</w:t>
      </w:r>
      <w:r w:rsidR="009B5174">
        <w:t>future forcing scenarios</w:t>
      </w:r>
      <w:r w:rsidR="003B50B6">
        <w:t>. We will change this!</w:t>
      </w:r>
    </w:p>
  </w:comment>
  <w:comment w:id="4" w:author="Edwards, Tamsin" w:date="2022-02-03T18:46:00Z" w:initials="ET">
    <w:p w14:paraId="02543DC7" w14:textId="2418B29C" w:rsidR="00CA62DD" w:rsidRDefault="00CA62DD">
      <w:pPr>
        <w:pStyle w:val="CommentText"/>
      </w:pPr>
      <w:r>
        <w:rPr>
          <w:rStyle w:val="CommentReference"/>
        </w:rPr>
        <w:annotationRef/>
      </w:r>
      <w:r w:rsidR="00B3543B">
        <w:t xml:space="preserve">A. </w:t>
      </w:r>
      <w:r>
        <w:t>x1, x3, x4, x2</w:t>
      </w:r>
    </w:p>
  </w:comment>
  <w:comment w:id="5" w:author="Edwards, Tamsin" w:date="2022-02-04T11:44:00Z" w:initials="ET">
    <w:p w14:paraId="2BF892B4" w14:textId="48093CB4" w:rsidR="00214969" w:rsidRDefault="00214969">
      <w:pPr>
        <w:pStyle w:val="CommentText"/>
      </w:pPr>
      <w:r>
        <w:rPr>
          <w:rStyle w:val="CommentReference"/>
        </w:rPr>
        <w:annotationRef/>
      </w:r>
      <w:r w:rsidR="00AE3C7F">
        <w:t xml:space="preserve">A. </w:t>
      </w:r>
      <w:r w:rsidRPr="00214969">
        <w:t xml:space="preserve">The ranges </w:t>
      </w:r>
      <w:r w:rsidR="00A94665">
        <w:t>are different</w:t>
      </w:r>
      <w:r w:rsidR="005211F0">
        <w:t>! I</w:t>
      </w:r>
      <w:r w:rsidR="00D12ED2">
        <w:t>n fact</w:t>
      </w:r>
      <w:r w:rsidR="00D67BB8">
        <w:t>,</w:t>
      </w:r>
      <w:r w:rsidR="00D12ED2">
        <w:t xml:space="preserve"> t</w:t>
      </w:r>
      <w:r w:rsidR="00201960">
        <w:t>hree</w:t>
      </w:r>
      <w:r w:rsidR="00D12ED2">
        <w:t xml:space="preserve"> of the online </w:t>
      </w:r>
      <w:r w:rsidR="00D67BB8">
        <w:t xml:space="preserve">model </w:t>
      </w:r>
      <w:r w:rsidR="00D12ED2">
        <w:t>ranges are wider</w:t>
      </w:r>
      <w:r w:rsidR="005211F0">
        <w:t>.</w:t>
      </w:r>
    </w:p>
    <w:p w14:paraId="5641DB3B" w14:textId="4EABA3AD" w:rsidR="00214969" w:rsidRDefault="00214969">
      <w:pPr>
        <w:pStyle w:val="CommentText"/>
      </w:pPr>
    </w:p>
    <w:p w14:paraId="29B309C0" w14:textId="20E9A74E" w:rsidR="00635886" w:rsidRDefault="00635886">
      <w:pPr>
        <w:pStyle w:val="CommentText"/>
      </w:pPr>
      <w:r>
        <w:t>Wiki:</w:t>
      </w:r>
    </w:p>
    <w:p w14:paraId="220CF437" w14:textId="1C393A40" w:rsidR="00635886" w:rsidRDefault="00635886" w:rsidP="00635886">
      <w:pPr>
        <w:pStyle w:val="CommentText"/>
      </w:pPr>
      <w:r>
        <w:t>x1: 0-1500 mm</w:t>
      </w:r>
    </w:p>
    <w:p w14:paraId="66019A1A" w14:textId="2DA44C48" w:rsidR="00635886" w:rsidRDefault="00635886" w:rsidP="00635886">
      <w:pPr>
        <w:pStyle w:val="CommentText"/>
      </w:pPr>
      <w:r>
        <w:t>x2: -10 to 5 mm/day</w:t>
      </w:r>
    </w:p>
    <w:p w14:paraId="6681B328" w14:textId="7F6E01BE" w:rsidR="00635886" w:rsidRDefault="00635886" w:rsidP="00635886">
      <w:pPr>
        <w:pStyle w:val="CommentText"/>
      </w:pPr>
      <w:r>
        <w:t>x3: 1-500 mm</w:t>
      </w:r>
    </w:p>
    <w:p w14:paraId="3EC40D77" w14:textId="32C63443" w:rsidR="00635886" w:rsidRDefault="00635886">
      <w:pPr>
        <w:pStyle w:val="CommentText"/>
      </w:pPr>
      <w:r>
        <w:t>x4: 0.5-4 days</w:t>
      </w:r>
    </w:p>
    <w:p w14:paraId="06D58F19" w14:textId="77777777" w:rsidR="00635886" w:rsidRDefault="00635886">
      <w:pPr>
        <w:pStyle w:val="CommentText"/>
      </w:pPr>
    </w:p>
    <w:p w14:paraId="33E3B39B" w14:textId="1BD2ADB3" w:rsidR="00214969" w:rsidRDefault="00D67BB8">
      <w:pPr>
        <w:pStyle w:val="CommentText"/>
      </w:pPr>
      <w:r>
        <w:t>Online model</w:t>
      </w:r>
      <w:r w:rsidR="00214969">
        <w:t>:</w:t>
      </w:r>
    </w:p>
    <w:p w14:paraId="7FD08BD5" w14:textId="77777777" w:rsidR="00214969" w:rsidRDefault="00214969">
      <w:pPr>
        <w:pStyle w:val="CommentText"/>
      </w:pPr>
      <w:r>
        <w:t>x1: 0-2500 mm</w:t>
      </w:r>
    </w:p>
    <w:p w14:paraId="351C632C" w14:textId="77777777" w:rsidR="00214969" w:rsidRDefault="00214969">
      <w:pPr>
        <w:pStyle w:val="CommentText"/>
      </w:pPr>
      <w:r>
        <w:t xml:space="preserve">x2: </w:t>
      </w:r>
      <w:r w:rsidR="00E82959">
        <w:t>-5 to 5 mm/day</w:t>
      </w:r>
    </w:p>
    <w:p w14:paraId="4007F3B6" w14:textId="6C8E97BF" w:rsidR="00E82959" w:rsidRDefault="00E82959">
      <w:pPr>
        <w:pStyle w:val="CommentText"/>
      </w:pPr>
      <w:r>
        <w:t>x3: 0-1000 mm</w:t>
      </w:r>
    </w:p>
    <w:p w14:paraId="1A72C336" w14:textId="77777777" w:rsidR="00E82959" w:rsidRDefault="00E82959">
      <w:pPr>
        <w:pStyle w:val="CommentText"/>
      </w:pPr>
      <w:r>
        <w:t>x4: 0.5-10 days</w:t>
      </w:r>
    </w:p>
    <w:p w14:paraId="05C64262" w14:textId="5626E091" w:rsidR="005E330C" w:rsidRDefault="005E330C">
      <w:pPr>
        <w:pStyle w:val="CommentText"/>
      </w:pPr>
    </w:p>
    <w:p w14:paraId="2C81F03F" w14:textId="7CFF560A" w:rsidR="002563B5" w:rsidRDefault="00D67BB8">
      <w:pPr>
        <w:pStyle w:val="CommentText"/>
      </w:pPr>
      <w:r>
        <w:t>I would guess t</w:t>
      </w:r>
      <w:r w:rsidR="002563B5">
        <w:t xml:space="preserve">his </w:t>
      </w:r>
      <w:r w:rsidR="005211F0">
        <w:t>is either</w:t>
      </w:r>
      <w:r w:rsidR="002563B5">
        <w:t xml:space="preserve"> due to updates in knowledge</w:t>
      </w:r>
      <w:r>
        <w:t xml:space="preserve"> (e.g. trying the model in new catchments)</w:t>
      </w:r>
      <w:r w:rsidR="002563B5">
        <w:t>, or slightly different versions of the model (with/without snow).</w:t>
      </w:r>
    </w:p>
    <w:p w14:paraId="684F422C" w14:textId="77777777" w:rsidR="002563B5" w:rsidRDefault="002563B5">
      <w:pPr>
        <w:pStyle w:val="CommentText"/>
      </w:pPr>
    </w:p>
    <w:p w14:paraId="05CED560" w14:textId="52E041CA" w:rsidR="005E330C" w:rsidRPr="005E330C" w:rsidRDefault="005E330C">
      <w:pPr>
        <w:pStyle w:val="CommentText"/>
      </w:pPr>
      <w:r>
        <w:t>If we go to Perrin et al. (2003), it gives no ranges</w:t>
      </w:r>
      <w:r w:rsidR="00D67BB8">
        <w:t>.</w:t>
      </w:r>
      <w:r>
        <w:t xml:space="preserve"> </w:t>
      </w:r>
      <w:r w:rsidR="00D67BB8">
        <w:t>It</w:t>
      </w:r>
      <w:r>
        <w:t xml:space="preserve"> only says: </w:t>
      </w:r>
      <w:r>
        <w:rPr>
          <w:lang w:val="en-GB"/>
        </w:rPr>
        <w:t>"</w:t>
      </w:r>
      <w:r w:rsidRPr="005E330C">
        <w:rPr>
          <w:lang w:val="en-GB"/>
        </w:rPr>
        <w:t>x1 and x3 are positive, x4 is greater than 0.5 and x2 can be either positive, zero or negative.</w:t>
      </w:r>
      <w:r>
        <w:rPr>
          <w:lang w:val="en-GB"/>
        </w:rPr>
        <w:t>"</w:t>
      </w:r>
    </w:p>
    <w:p w14:paraId="265FEEEE" w14:textId="77777777" w:rsidR="005E330C" w:rsidRDefault="005E330C">
      <w:pPr>
        <w:pStyle w:val="CommentText"/>
        <w:rPr>
          <w:lang w:val="en-GB"/>
        </w:rPr>
      </w:pPr>
    </w:p>
    <w:p w14:paraId="482DC372" w14:textId="6D3A4737" w:rsidR="005E330C" w:rsidRPr="005E330C" w:rsidRDefault="005E330C">
      <w:pPr>
        <w:pStyle w:val="CommentText"/>
        <w:rPr>
          <w:lang w:val="en-GB"/>
        </w:rPr>
      </w:pPr>
      <w:r>
        <w:rPr>
          <w:lang w:val="en-GB"/>
        </w:rPr>
        <w:t xml:space="preserve">So these may be the only </w:t>
      </w:r>
      <w:r w:rsidR="00075003">
        <w:rPr>
          <w:lang w:val="en-GB"/>
        </w:rPr>
        <w:t>firm</w:t>
      </w:r>
      <w:r>
        <w:rPr>
          <w:lang w:val="en-GB"/>
        </w:rPr>
        <w:t xml:space="preserve"> constraints</w:t>
      </w:r>
      <w:r w:rsidR="00284141">
        <w:rPr>
          <w:lang w:val="en-GB"/>
        </w:rPr>
        <w:t xml:space="preserve"> on the parameters</w:t>
      </w:r>
      <w:r>
        <w:rPr>
          <w:lang w:val="en-GB"/>
        </w:rPr>
        <w:t>.</w:t>
      </w:r>
    </w:p>
  </w:comment>
  <w:comment w:id="6" w:author="Edwards, Tamsin" w:date="2022-02-03T19:18:00Z" w:initials="ET">
    <w:p w14:paraId="52A76435" w14:textId="5DBE6023" w:rsidR="00225E6C" w:rsidRDefault="00225E6C">
      <w:pPr>
        <w:pStyle w:val="CommentText"/>
      </w:pPr>
      <w:r>
        <w:rPr>
          <w:rStyle w:val="CommentReference"/>
        </w:rPr>
        <w:annotationRef/>
      </w:r>
      <w:r w:rsidR="00354AB1">
        <w:t xml:space="preserve">A. </w:t>
      </w:r>
      <w:r>
        <w:t>The amount of water in the production and routing stores</w:t>
      </w:r>
      <w:r w:rsidR="001B6DDF">
        <w:t>.</w:t>
      </w:r>
    </w:p>
    <w:p w14:paraId="204C1303" w14:textId="77777777" w:rsidR="001B6DDF" w:rsidRDefault="001B6DDF">
      <w:pPr>
        <w:pStyle w:val="CommentText"/>
      </w:pPr>
    </w:p>
    <w:p w14:paraId="4A972482" w14:textId="483F8E2D" w:rsidR="001B6DDF" w:rsidRDefault="001B6DDF">
      <w:pPr>
        <w:pStyle w:val="CommentText"/>
      </w:pPr>
      <w:r>
        <w:t>The other two answers are not state variables: they are forcings (P and E) and parameters (x1 and x3).</w:t>
      </w:r>
    </w:p>
  </w:comment>
  <w:comment w:id="7" w:author="Edwards, Tamsin" w:date="2022-02-03T19:22:00Z" w:initials="ET">
    <w:p w14:paraId="40CAF1DA" w14:textId="77777777" w:rsidR="00A47207" w:rsidRDefault="00A506A0">
      <w:pPr>
        <w:pStyle w:val="CommentText"/>
      </w:pPr>
      <w:r>
        <w:rPr>
          <w:rStyle w:val="CommentReference"/>
        </w:rPr>
        <w:annotationRef/>
      </w:r>
      <w:r w:rsidR="00354AB1">
        <w:t xml:space="preserve">A. </w:t>
      </w:r>
      <w:r>
        <w:t>"Streamflow data are used for model evaluation and calibration".</w:t>
      </w:r>
      <w:r w:rsidR="00AC4E3D">
        <w:t xml:space="preserve"> </w:t>
      </w:r>
    </w:p>
    <w:p w14:paraId="3F548C89" w14:textId="77777777" w:rsidR="00A47207" w:rsidRDefault="00A47207">
      <w:pPr>
        <w:pStyle w:val="CommentText"/>
      </w:pPr>
    </w:p>
    <w:p w14:paraId="60429C13" w14:textId="1C02C937" w:rsidR="00366A9C" w:rsidRPr="00A47207" w:rsidRDefault="00AC4E3D">
      <w:pPr>
        <w:pStyle w:val="CommentText"/>
        <w:rPr>
          <w:lang w:val="en-GB"/>
        </w:rPr>
      </w:pPr>
      <w:r>
        <w:t xml:space="preserve">Streamflow is the flow of water in the river, also known as discharge, </w:t>
      </w:r>
      <w:r w:rsidR="00045C80">
        <w:t>usually</w:t>
      </w:r>
      <w:r>
        <w:t xml:space="preserve"> in units of volume per second, m3/s.</w:t>
      </w:r>
    </w:p>
    <w:p w14:paraId="6CC3CE09" w14:textId="77777777" w:rsidR="00366A9C" w:rsidRDefault="00366A9C">
      <w:pPr>
        <w:pStyle w:val="CommentText"/>
      </w:pPr>
    </w:p>
    <w:p w14:paraId="4B750C42" w14:textId="60B4F178" w:rsidR="00A506A0" w:rsidRDefault="00A506A0">
      <w:pPr>
        <w:pStyle w:val="CommentText"/>
      </w:pPr>
      <w:r>
        <w:t>Precipitation and potential evaporation are forc</w:t>
      </w:r>
      <w:r w:rsidR="00366A9C">
        <w:t>i</w:t>
      </w:r>
      <w:r>
        <w:t>ngs</w:t>
      </w:r>
      <w:r w:rsidR="00DB6072">
        <w:t>,</w:t>
      </w:r>
      <w:r w:rsidR="00C45FDC">
        <w:t xml:space="preserve"> i.e. inputs to the model, not state variables simulated by the model</w:t>
      </w:r>
      <w:r>
        <w:t xml:space="preserve">. </w:t>
      </w:r>
    </w:p>
    <w:p w14:paraId="0C145A94" w14:textId="77777777" w:rsidR="00A506A0" w:rsidRDefault="00A506A0">
      <w:pPr>
        <w:pStyle w:val="CommentText"/>
      </w:pPr>
    </w:p>
    <w:p w14:paraId="48CA7616" w14:textId="3D7AE44C" w:rsidR="003F34D7" w:rsidRDefault="00A506A0">
      <w:pPr>
        <w:pStyle w:val="CommentText"/>
      </w:pPr>
      <w:r>
        <w:t>Fill rates of the stores are state variables</w:t>
      </w:r>
      <w:r w:rsidR="00C45FDC">
        <w:t xml:space="preserve"> simulated by the model</w:t>
      </w:r>
      <w:r>
        <w:t xml:space="preserve"> (shown in worksheets S and R)</w:t>
      </w:r>
      <w:r w:rsidR="008D74A1">
        <w:t xml:space="preserve">, </w:t>
      </w:r>
      <w:r>
        <w:t>but are not compared with observations</w:t>
      </w:r>
      <w:r w:rsidR="003F34D7">
        <w:t>.</w:t>
      </w:r>
    </w:p>
  </w:comment>
  <w:comment w:id="8" w:author="Edwards, Tamsin" w:date="2022-02-03T19:26:00Z" w:initials="ET">
    <w:p w14:paraId="0DA30A9F" w14:textId="26F63FDC" w:rsidR="00D7772B" w:rsidRDefault="00D7772B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354AB1">
        <w:rPr>
          <w:rStyle w:val="CommentReference"/>
        </w:rPr>
        <w:t xml:space="preserve">A. </w:t>
      </w:r>
      <w:r>
        <w:rPr>
          <w:rStyle w:val="CommentReference"/>
        </w:rPr>
        <w:t>D40 or E40.</w:t>
      </w:r>
    </w:p>
    <w:p w14:paraId="6EB52E18" w14:textId="77777777" w:rsidR="00D7772B" w:rsidRDefault="00D7772B">
      <w:pPr>
        <w:pStyle w:val="CommentText"/>
        <w:rPr>
          <w:rStyle w:val="CommentReference"/>
        </w:rPr>
      </w:pPr>
    </w:p>
    <w:p w14:paraId="3C56DB34" w14:textId="11AAB170" w:rsidR="00D7772B" w:rsidRDefault="002D172B">
      <w:pPr>
        <w:pStyle w:val="CommentText"/>
        <w:rPr>
          <w:rStyle w:val="CommentReference"/>
        </w:rPr>
      </w:pPr>
      <w:r>
        <w:rPr>
          <w:rStyle w:val="CommentReference"/>
        </w:rPr>
        <w:t xml:space="preserve">Either answer is fine. </w:t>
      </w:r>
      <w:r w:rsidR="00D7772B">
        <w:rPr>
          <w:rStyle w:val="CommentReference"/>
        </w:rPr>
        <w:t>You enter the streamflow data in column D</w:t>
      </w:r>
      <w:r w:rsidR="001E6A6A">
        <w:rPr>
          <w:rStyle w:val="CommentReference"/>
        </w:rPr>
        <w:t>,</w:t>
      </w:r>
      <w:r w:rsidR="00D7772B">
        <w:rPr>
          <w:rStyle w:val="CommentReference"/>
        </w:rPr>
        <w:t xml:space="preserve"> in metres cubed per second, then the model </w:t>
      </w:r>
      <w:r w:rsidR="00AC0FDF">
        <w:rPr>
          <w:rStyle w:val="CommentReference"/>
        </w:rPr>
        <w:t>re</w:t>
      </w:r>
      <w:r w:rsidR="00D7772B">
        <w:rPr>
          <w:rStyle w:val="CommentReference"/>
        </w:rPr>
        <w:t>calculates this in units of mm/day to compare with the model output.</w:t>
      </w:r>
      <w:r w:rsidR="00A270C4">
        <w:rPr>
          <w:rStyle w:val="CommentReference"/>
        </w:rPr>
        <w:t xml:space="preserve"> Th</w:t>
      </w:r>
      <w:r w:rsidR="001B4C11">
        <w:rPr>
          <w:rStyle w:val="CommentReference"/>
        </w:rPr>
        <w:t>e</w:t>
      </w:r>
      <w:r w:rsidR="00A270C4">
        <w:rPr>
          <w:rStyle w:val="CommentReference"/>
        </w:rPr>
        <w:t xml:space="preserve"> </w:t>
      </w:r>
      <w:r w:rsidR="0014005B">
        <w:rPr>
          <w:rStyle w:val="CommentReference"/>
        </w:rPr>
        <w:t xml:space="preserve">calculation </w:t>
      </w:r>
      <w:r w:rsidR="00A270C4">
        <w:rPr>
          <w:rStyle w:val="CommentReference"/>
        </w:rPr>
        <w:t xml:space="preserve">uses the catchment area </w:t>
      </w:r>
      <w:r w:rsidR="00BE66EE">
        <w:rPr>
          <w:rStyle w:val="CommentReference"/>
        </w:rPr>
        <w:t>size</w:t>
      </w:r>
      <w:r w:rsidR="00A270C4">
        <w:rPr>
          <w:rStyle w:val="CommentReference"/>
        </w:rPr>
        <w:t xml:space="preserve"> and the number of seconds in a day.</w:t>
      </w:r>
    </w:p>
    <w:p w14:paraId="662C46C0" w14:textId="77777777" w:rsidR="00582C5F" w:rsidRDefault="00582C5F">
      <w:pPr>
        <w:pStyle w:val="CommentText"/>
        <w:rPr>
          <w:rStyle w:val="CommentReference"/>
        </w:rPr>
      </w:pPr>
    </w:p>
    <w:p w14:paraId="11BFC5C4" w14:textId="7763C1F4" w:rsidR="00582C5F" w:rsidRDefault="00593DED">
      <w:pPr>
        <w:pStyle w:val="CommentText"/>
      </w:pPr>
      <w:r>
        <w:rPr>
          <w:rStyle w:val="CommentReference"/>
        </w:rPr>
        <w:t>(</w:t>
      </w:r>
      <w:r w:rsidR="00582C5F">
        <w:rPr>
          <w:rStyle w:val="CommentReference"/>
        </w:rPr>
        <w:t xml:space="preserve">Bonus points if you </w:t>
      </w:r>
      <w:r w:rsidR="004140B2">
        <w:rPr>
          <w:rStyle w:val="CommentReference"/>
        </w:rPr>
        <w:t>thought</w:t>
      </w:r>
      <w:r w:rsidR="00582C5F">
        <w:rPr>
          <w:rStyle w:val="CommentReference"/>
        </w:rPr>
        <w:t xml:space="preserve"> D405 or E405 - </w:t>
      </w:r>
      <w:r w:rsidR="002A23E9">
        <w:rPr>
          <w:rStyle w:val="CommentReference"/>
        </w:rPr>
        <w:t>well done for reading all the details</w:t>
      </w:r>
      <w:r w:rsidR="008E570B">
        <w:rPr>
          <w:rStyle w:val="CommentReference"/>
        </w:rPr>
        <w:t>. We will explain this in the practical.</w:t>
      </w:r>
      <w:r>
        <w:rPr>
          <w:rStyle w:val="CommentReference"/>
        </w:rPr>
        <w:t>)</w:t>
      </w:r>
    </w:p>
  </w:comment>
  <w:comment w:id="9" w:author="Edwards, Tamsin" w:date="2022-02-03T19:37:00Z" w:initials="ET">
    <w:p w14:paraId="7CC158E1" w14:textId="531C2994" w:rsidR="00F14121" w:rsidRPr="00BF418B" w:rsidRDefault="00F14121" w:rsidP="00BF418B">
      <w:pPr>
        <w:pStyle w:val="CommentText"/>
      </w:pPr>
      <w:r>
        <w:rPr>
          <w:rStyle w:val="CommentReference"/>
        </w:rPr>
        <w:annotationRef/>
      </w:r>
      <w:r w:rsidR="00BC5683">
        <w:t xml:space="preserve">A. </w:t>
      </w:r>
      <w:r>
        <w:t xml:space="preserve">Nash-Sutcliffe and bias. </w:t>
      </w:r>
      <w:r w:rsidR="00354AB1">
        <w:t>(</w:t>
      </w:r>
      <w:r>
        <w:t>The other two are from Lecture 2.</w:t>
      </w:r>
      <w:r w:rsidR="00354AB1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6E6BD5" w15:done="0"/>
  <w15:commentEx w15:paraId="423EFC51" w15:done="0"/>
  <w15:commentEx w15:paraId="02543DC7" w15:done="0"/>
  <w15:commentEx w15:paraId="482DC372" w15:done="0"/>
  <w15:commentEx w15:paraId="4A972482" w15:done="0"/>
  <w15:commentEx w15:paraId="48CA7616" w15:done="0"/>
  <w15:commentEx w15:paraId="11BFC5C4" w15:done="0"/>
  <w15:commentEx w15:paraId="7CC158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696CC" w16cex:dateUtc="2022-02-03T18:00:00Z"/>
  <w16cex:commentExtensible w16cex:durableId="25A6A338" w16cex:dateUtc="2022-02-03T18:53:00Z"/>
  <w16cex:commentExtensible w16cex:durableId="25A6A16B" w16cex:dateUtc="2022-02-03T18:46:00Z"/>
  <w16cex:commentExtensible w16cex:durableId="25A7901B" w16cex:dateUtc="2022-02-04T11:44:00Z"/>
  <w16cex:commentExtensible w16cex:durableId="25A6A8F8" w16cex:dateUtc="2022-02-03T19:18:00Z"/>
  <w16cex:commentExtensible w16cex:durableId="25A6A9DE" w16cex:dateUtc="2022-02-03T19:22:00Z"/>
  <w16cex:commentExtensible w16cex:durableId="25A6AACE" w16cex:dateUtc="2022-02-03T19:26:00Z"/>
  <w16cex:commentExtensible w16cex:durableId="25A6AD6D" w16cex:dateUtc="2022-02-03T19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6E6BD5" w16cid:durableId="25A696CC"/>
  <w16cid:commentId w16cid:paraId="423EFC51" w16cid:durableId="25A6A338"/>
  <w16cid:commentId w16cid:paraId="02543DC7" w16cid:durableId="25A6A16B"/>
  <w16cid:commentId w16cid:paraId="482DC372" w16cid:durableId="25A7901B"/>
  <w16cid:commentId w16cid:paraId="4A972482" w16cid:durableId="25A6A8F8"/>
  <w16cid:commentId w16cid:paraId="48CA7616" w16cid:durableId="25A6A9DE"/>
  <w16cid:commentId w16cid:paraId="11BFC5C4" w16cid:durableId="25A6AACE"/>
  <w16cid:commentId w16cid:paraId="7CC158E1" w16cid:durableId="25A6AD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C1269" w14:textId="77777777" w:rsidR="00246860" w:rsidRDefault="00246860">
      <w:r>
        <w:separator/>
      </w:r>
    </w:p>
  </w:endnote>
  <w:endnote w:type="continuationSeparator" w:id="0">
    <w:p w14:paraId="5749FE8E" w14:textId="77777777" w:rsidR="00246860" w:rsidRDefault="00246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-Roman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BCAE9" w14:textId="77777777" w:rsidR="004F2992" w:rsidRDefault="00C77413">
    <w:pPr>
      <w:pStyle w:val="Title"/>
      <w:keepNext w:val="0"/>
      <w:keepLines w:val="0"/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</w:tabs>
      <w:spacing w:before="0" w:line="240" w:lineRule="auto"/>
      <w:jc w:val="center"/>
      <w:rPr>
        <w:rFonts w:ascii="Helvetica" w:hAnsi="Helvetica" w:cs="Helvetica"/>
        <w:sz w:val="24"/>
        <w:szCs w:val="24"/>
      </w:rPr>
    </w:pPr>
    <w:r>
      <w:rPr>
        <w:rFonts w:ascii="Helvetica" w:hAnsi="Helvetica" w:cs="Helvetica"/>
        <w:sz w:val="24"/>
        <w:szCs w:val="24"/>
      </w:rPr>
      <w:fldChar w:fldCharType="begin"/>
    </w:r>
    <w:r>
      <w:rPr>
        <w:rFonts w:ascii="Helvetica" w:hAnsi="Helvetica" w:cs="Helvetica"/>
        <w:sz w:val="24"/>
        <w:szCs w:val="24"/>
      </w:rPr>
      <w:instrText>PAGE</w:instrText>
    </w:r>
    <w:r>
      <w:rPr>
        <w:rFonts w:ascii="Helvetica" w:hAnsi="Helvetica" w:cs="Helvetica"/>
        <w:sz w:val="24"/>
        <w:szCs w:val="24"/>
      </w:rPr>
      <w:fldChar w:fldCharType="separate"/>
    </w:r>
    <w:r>
      <w:rPr>
        <w:rFonts w:ascii="Helvetica" w:hAnsi="Helvetica" w:cs="Helvetica"/>
        <w:sz w:val="24"/>
        <w:szCs w:val="24"/>
      </w:rPr>
      <w:t>10</w:t>
    </w:r>
    <w:r>
      <w:rPr>
        <w:rFonts w:ascii="Helvetica" w:hAnsi="Helvetica" w:cs="Helvetica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5FC77" w14:textId="77777777" w:rsidR="00246860" w:rsidRDefault="00246860">
      <w:r>
        <w:separator/>
      </w:r>
    </w:p>
  </w:footnote>
  <w:footnote w:type="continuationSeparator" w:id="0">
    <w:p w14:paraId="41DAFCB6" w14:textId="77777777" w:rsidR="00246860" w:rsidRDefault="00246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47ACC" w14:textId="77777777" w:rsidR="004F2992" w:rsidRDefault="004F2992">
    <w:pPr>
      <w:rPr>
        <w:rFonts w:ascii="Palatino-Roman" w:hAnsi="Palatino-Roman" w:cs="Palatino-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31481A2">
      <w:start w:val="1"/>
      <w:numFmt w:val="bullet"/>
      <w:lvlText w:val="•"/>
      <w:lvlJc w:val="left"/>
      <w:pPr>
        <w:ind w:left="720" w:hanging="360"/>
      </w:pPr>
    </w:lvl>
    <w:lvl w:ilvl="1" w:tplc="A4F600A8">
      <w:start w:val="1"/>
      <w:numFmt w:val="decimal"/>
      <w:lvlText w:val=""/>
      <w:lvlJc w:val="left"/>
    </w:lvl>
    <w:lvl w:ilvl="2" w:tplc="98DEFAF8">
      <w:start w:val="1"/>
      <w:numFmt w:val="decimal"/>
      <w:lvlText w:val=""/>
      <w:lvlJc w:val="left"/>
    </w:lvl>
    <w:lvl w:ilvl="3" w:tplc="B5F27C92">
      <w:start w:val="1"/>
      <w:numFmt w:val="decimal"/>
      <w:lvlText w:val=""/>
      <w:lvlJc w:val="left"/>
    </w:lvl>
    <w:lvl w:ilvl="4" w:tplc="62AAB1F8">
      <w:start w:val="1"/>
      <w:numFmt w:val="decimal"/>
      <w:lvlText w:val=""/>
      <w:lvlJc w:val="left"/>
    </w:lvl>
    <w:lvl w:ilvl="5" w:tplc="ECB450CC">
      <w:start w:val="1"/>
      <w:numFmt w:val="decimal"/>
      <w:lvlText w:val=""/>
      <w:lvlJc w:val="left"/>
    </w:lvl>
    <w:lvl w:ilvl="6" w:tplc="2C10AAC0">
      <w:start w:val="1"/>
      <w:numFmt w:val="decimal"/>
      <w:lvlText w:val=""/>
      <w:lvlJc w:val="left"/>
    </w:lvl>
    <w:lvl w:ilvl="7" w:tplc="10CE316C">
      <w:start w:val="1"/>
      <w:numFmt w:val="decimal"/>
      <w:lvlText w:val=""/>
      <w:lvlJc w:val="left"/>
    </w:lvl>
    <w:lvl w:ilvl="8" w:tplc="80E418AA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EBD04A0A">
      <w:start w:val="1"/>
      <w:numFmt w:val="decimal"/>
      <w:lvlText w:val="%1."/>
      <w:lvlJc w:val="left"/>
      <w:pPr>
        <w:ind w:left="720" w:hanging="360"/>
      </w:pPr>
    </w:lvl>
    <w:lvl w:ilvl="1" w:tplc="F83A58A0">
      <w:start w:val="1"/>
      <w:numFmt w:val="decimal"/>
      <w:lvlText w:val=""/>
      <w:lvlJc w:val="left"/>
    </w:lvl>
    <w:lvl w:ilvl="2" w:tplc="8E70D19A">
      <w:start w:val="1"/>
      <w:numFmt w:val="decimal"/>
      <w:lvlText w:val=""/>
      <w:lvlJc w:val="left"/>
    </w:lvl>
    <w:lvl w:ilvl="3" w:tplc="8772B8D6">
      <w:start w:val="1"/>
      <w:numFmt w:val="decimal"/>
      <w:lvlText w:val=""/>
      <w:lvlJc w:val="left"/>
    </w:lvl>
    <w:lvl w:ilvl="4" w:tplc="6770A180">
      <w:start w:val="1"/>
      <w:numFmt w:val="decimal"/>
      <w:lvlText w:val=""/>
      <w:lvlJc w:val="left"/>
    </w:lvl>
    <w:lvl w:ilvl="5" w:tplc="21EEEE4A">
      <w:start w:val="1"/>
      <w:numFmt w:val="decimal"/>
      <w:lvlText w:val=""/>
      <w:lvlJc w:val="left"/>
    </w:lvl>
    <w:lvl w:ilvl="6" w:tplc="40E26B32">
      <w:start w:val="1"/>
      <w:numFmt w:val="decimal"/>
      <w:lvlText w:val=""/>
      <w:lvlJc w:val="left"/>
    </w:lvl>
    <w:lvl w:ilvl="7" w:tplc="C78848C2">
      <w:start w:val="1"/>
      <w:numFmt w:val="decimal"/>
      <w:lvlText w:val=""/>
      <w:lvlJc w:val="left"/>
    </w:lvl>
    <w:lvl w:ilvl="8" w:tplc="99281FCE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D63AF648">
      <w:start w:val="1"/>
      <w:numFmt w:val="decimal"/>
      <w:lvlText w:val="%1."/>
      <w:lvlJc w:val="left"/>
      <w:pPr>
        <w:ind w:left="720" w:hanging="360"/>
      </w:pPr>
    </w:lvl>
    <w:lvl w:ilvl="1" w:tplc="CFEC287A">
      <w:start w:val="1"/>
      <w:numFmt w:val="decimal"/>
      <w:lvlText w:val=""/>
      <w:lvlJc w:val="left"/>
    </w:lvl>
    <w:lvl w:ilvl="2" w:tplc="4C4A39AA">
      <w:start w:val="1"/>
      <w:numFmt w:val="decimal"/>
      <w:lvlText w:val=""/>
      <w:lvlJc w:val="left"/>
    </w:lvl>
    <w:lvl w:ilvl="3" w:tplc="7F764DD6">
      <w:start w:val="1"/>
      <w:numFmt w:val="decimal"/>
      <w:lvlText w:val=""/>
      <w:lvlJc w:val="left"/>
    </w:lvl>
    <w:lvl w:ilvl="4" w:tplc="860AD546">
      <w:start w:val="1"/>
      <w:numFmt w:val="decimal"/>
      <w:lvlText w:val=""/>
      <w:lvlJc w:val="left"/>
    </w:lvl>
    <w:lvl w:ilvl="5" w:tplc="8AEAA73A">
      <w:start w:val="1"/>
      <w:numFmt w:val="decimal"/>
      <w:lvlText w:val=""/>
      <w:lvlJc w:val="left"/>
    </w:lvl>
    <w:lvl w:ilvl="6" w:tplc="0BA414C0">
      <w:start w:val="1"/>
      <w:numFmt w:val="decimal"/>
      <w:lvlText w:val=""/>
      <w:lvlJc w:val="left"/>
    </w:lvl>
    <w:lvl w:ilvl="7" w:tplc="5324E1D2">
      <w:start w:val="1"/>
      <w:numFmt w:val="decimal"/>
      <w:lvlText w:val=""/>
      <w:lvlJc w:val="left"/>
    </w:lvl>
    <w:lvl w:ilvl="8" w:tplc="CEA05A92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98EAD528">
      <w:start w:val="1"/>
      <w:numFmt w:val="decimal"/>
      <w:lvlText w:val="%1."/>
      <w:lvlJc w:val="left"/>
      <w:pPr>
        <w:ind w:left="720" w:hanging="360"/>
      </w:pPr>
    </w:lvl>
    <w:lvl w:ilvl="1" w:tplc="FDFE7E38">
      <w:start w:val="1"/>
      <w:numFmt w:val="decimal"/>
      <w:lvlText w:val=""/>
      <w:lvlJc w:val="left"/>
    </w:lvl>
    <w:lvl w:ilvl="2" w:tplc="ACAE010E">
      <w:start w:val="1"/>
      <w:numFmt w:val="decimal"/>
      <w:lvlText w:val=""/>
      <w:lvlJc w:val="left"/>
    </w:lvl>
    <w:lvl w:ilvl="3" w:tplc="D30C03CA">
      <w:start w:val="1"/>
      <w:numFmt w:val="decimal"/>
      <w:lvlText w:val=""/>
      <w:lvlJc w:val="left"/>
    </w:lvl>
    <w:lvl w:ilvl="4" w:tplc="CA7EDEBC">
      <w:start w:val="1"/>
      <w:numFmt w:val="decimal"/>
      <w:lvlText w:val=""/>
      <w:lvlJc w:val="left"/>
    </w:lvl>
    <w:lvl w:ilvl="5" w:tplc="7FF45632">
      <w:start w:val="1"/>
      <w:numFmt w:val="decimal"/>
      <w:lvlText w:val=""/>
      <w:lvlJc w:val="left"/>
    </w:lvl>
    <w:lvl w:ilvl="6" w:tplc="19F051E4">
      <w:start w:val="1"/>
      <w:numFmt w:val="decimal"/>
      <w:lvlText w:val=""/>
      <w:lvlJc w:val="left"/>
    </w:lvl>
    <w:lvl w:ilvl="7" w:tplc="1D2698A6">
      <w:start w:val="1"/>
      <w:numFmt w:val="decimal"/>
      <w:lvlText w:val=""/>
      <w:lvlJc w:val="left"/>
    </w:lvl>
    <w:lvl w:ilvl="8" w:tplc="AE64E08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C068D50C">
      <w:start w:val="1"/>
      <w:numFmt w:val="decimal"/>
      <w:lvlText w:val="%1."/>
      <w:lvlJc w:val="left"/>
      <w:pPr>
        <w:ind w:left="720" w:hanging="360"/>
      </w:pPr>
    </w:lvl>
    <w:lvl w:ilvl="1" w:tplc="D9E6E2BA">
      <w:start w:val="1"/>
      <w:numFmt w:val="decimal"/>
      <w:lvlText w:val=""/>
      <w:lvlJc w:val="left"/>
    </w:lvl>
    <w:lvl w:ilvl="2" w:tplc="8E9EBF86">
      <w:start w:val="1"/>
      <w:numFmt w:val="decimal"/>
      <w:lvlText w:val=""/>
      <w:lvlJc w:val="left"/>
    </w:lvl>
    <w:lvl w:ilvl="3" w:tplc="22243A2A">
      <w:start w:val="1"/>
      <w:numFmt w:val="decimal"/>
      <w:lvlText w:val=""/>
      <w:lvlJc w:val="left"/>
    </w:lvl>
    <w:lvl w:ilvl="4" w:tplc="C9F4462E">
      <w:start w:val="1"/>
      <w:numFmt w:val="decimal"/>
      <w:lvlText w:val=""/>
      <w:lvlJc w:val="left"/>
    </w:lvl>
    <w:lvl w:ilvl="5" w:tplc="D3DA050C">
      <w:start w:val="1"/>
      <w:numFmt w:val="decimal"/>
      <w:lvlText w:val=""/>
      <w:lvlJc w:val="left"/>
    </w:lvl>
    <w:lvl w:ilvl="6" w:tplc="0CBAB548">
      <w:start w:val="1"/>
      <w:numFmt w:val="decimal"/>
      <w:lvlText w:val=""/>
      <w:lvlJc w:val="left"/>
    </w:lvl>
    <w:lvl w:ilvl="7" w:tplc="2E4A284E">
      <w:start w:val="1"/>
      <w:numFmt w:val="decimal"/>
      <w:lvlText w:val=""/>
      <w:lvlJc w:val="left"/>
    </w:lvl>
    <w:lvl w:ilvl="8" w:tplc="A21448A2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976B33E">
      <w:start w:val="1"/>
      <w:numFmt w:val="decimal"/>
      <w:lvlText w:val="%1."/>
      <w:lvlJc w:val="left"/>
      <w:pPr>
        <w:ind w:left="720" w:hanging="360"/>
      </w:pPr>
    </w:lvl>
    <w:lvl w:ilvl="1" w:tplc="C07C0C92">
      <w:start w:val="1"/>
      <w:numFmt w:val="decimal"/>
      <w:lvlText w:val=""/>
      <w:lvlJc w:val="left"/>
    </w:lvl>
    <w:lvl w:ilvl="2" w:tplc="A594A2B6">
      <w:start w:val="1"/>
      <w:numFmt w:val="decimal"/>
      <w:lvlText w:val=""/>
      <w:lvlJc w:val="left"/>
    </w:lvl>
    <w:lvl w:ilvl="3" w:tplc="BCB2AAAC">
      <w:start w:val="1"/>
      <w:numFmt w:val="decimal"/>
      <w:lvlText w:val=""/>
      <w:lvlJc w:val="left"/>
    </w:lvl>
    <w:lvl w:ilvl="4" w:tplc="1A4296CE">
      <w:start w:val="1"/>
      <w:numFmt w:val="decimal"/>
      <w:lvlText w:val=""/>
      <w:lvlJc w:val="left"/>
    </w:lvl>
    <w:lvl w:ilvl="5" w:tplc="0944E7FA">
      <w:start w:val="1"/>
      <w:numFmt w:val="decimal"/>
      <w:lvlText w:val=""/>
      <w:lvlJc w:val="left"/>
    </w:lvl>
    <w:lvl w:ilvl="6" w:tplc="EB16543E">
      <w:start w:val="1"/>
      <w:numFmt w:val="decimal"/>
      <w:lvlText w:val=""/>
      <w:lvlJc w:val="left"/>
    </w:lvl>
    <w:lvl w:ilvl="7" w:tplc="688E8C46">
      <w:start w:val="1"/>
      <w:numFmt w:val="decimal"/>
      <w:lvlText w:val=""/>
      <w:lvlJc w:val="left"/>
    </w:lvl>
    <w:lvl w:ilvl="8" w:tplc="F4B42770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A1C48966">
      <w:start w:val="1"/>
      <w:numFmt w:val="decimal"/>
      <w:lvlText w:val="%1."/>
      <w:lvlJc w:val="left"/>
      <w:pPr>
        <w:ind w:left="720" w:hanging="360"/>
      </w:pPr>
    </w:lvl>
    <w:lvl w:ilvl="1" w:tplc="91946AE6">
      <w:start w:val="1"/>
      <w:numFmt w:val="decimal"/>
      <w:lvlText w:val=""/>
      <w:lvlJc w:val="left"/>
    </w:lvl>
    <w:lvl w:ilvl="2" w:tplc="54047DBC">
      <w:start w:val="1"/>
      <w:numFmt w:val="decimal"/>
      <w:lvlText w:val=""/>
      <w:lvlJc w:val="left"/>
    </w:lvl>
    <w:lvl w:ilvl="3" w:tplc="2238386A">
      <w:start w:val="1"/>
      <w:numFmt w:val="decimal"/>
      <w:lvlText w:val=""/>
      <w:lvlJc w:val="left"/>
    </w:lvl>
    <w:lvl w:ilvl="4" w:tplc="C4D489F2">
      <w:start w:val="1"/>
      <w:numFmt w:val="decimal"/>
      <w:lvlText w:val=""/>
      <w:lvlJc w:val="left"/>
    </w:lvl>
    <w:lvl w:ilvl="5" w:tplc="92A4083C">
      <w:start w:val="1"/>
      <w:numFmt w:val="decimal"/>
      <w:lvlText w:val=""/>
      <w:lvlJc w:val="left"/>
    </w:lvl>
    <w:lvl w:ilvl="6" w:tplc="5F28DA7C">
      <w:start w:val="1"/>
      <w:numFmt w:val="decimal"/>
      <w:lvlText w:val=""/>
      <w:lvlJc w:val="left"/>
    </w:lvl>
    <w:lvl w:ilvl="7" w:tplc="48B84712">
      <w:start w:val="1"/>
      <w:numFmt w:val="decimal"/>
      <w:lvlText w:val=""/>
      <w:lvlJc w:val="left"/>
    </w:lvl>
    <w:lvl w:ilvl="8" w:tplc="09CAFE0A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ECEE25D0">
      <w:start w:val="1"/>
      <w:numFmt w:val="decimal"/>
      <w:lvlText w:val="%1."/>
      <w:lvlJc w:val="left"/>
      <w:pPr>
        <w:ind w:left="720" w:hanging="360"/>
      </w:pPr>
    </w:lvl>
    <w:lvl w:ilvl="1" w:tplc="F7588122">
      <w:start w:val="1"/>
      <w:numFmt w:val="decimal"/>
      <w:lvlText w:val=""/>
      <w:lvlJc w:val="left"/>
    </w:lvl>
    <w:lvl w:ilvl="2" w:tplc="83F829B0">
      <w:start w:val="1"/>
      <w:numFmt w:val="decimal"/>
      <w:lvlText w:val=""/>
      <w:lvlJc w:val="left"/>
    </w:lvl>
    <w:lvl w:ilvl="3" w:tplc="C3EA9078">
      <w:start w:val="1"/>
      <w:numFmt w:val="decimal"/>
      <w:lvlText w:val=""/>
      <w:lvlJc w:val="left"/>
    </w:lvl>
    <w:lvl w:ilvl="4" w:tplc="B7D88E2A">
      <w:start w:val="1"/>
      <w:numFmt w:val="decimal"/>
      <w:lvlText w:val=""/>
      <w:lvlJc w:val="left"/>
    </w:lvl>
    <w:lvl w:ilvl="5" w:tplc="821AB9EC">
      <w:start w:val="1"/>
      <w:numFmt w:val="decimal"/>
      <w:lvlText w:val=""/>
      <w:lvlJc w:val="left"/>
    </w:lvl>
    <w:lvl w:ilvl="6" w:tplc="2EEEC4D8">
      <w:start w:val="1"/>
      <w:numFmt w:val="decimal"/>
      <w:lvlText w:val=""/>
      <w:lvlJc w:val="left"/>
    </w:lvl>
    <w:lvl w:ilvl="7" w:tplc="299C8F9C">
      <w:start w:val="1"/>
      <w:numFmt w:val="decimal"/>
      <w:lvlText w:val=""/>
      <w:lvlJc w:val="left"/>
    </w:lvl>
    <w:lvl w:ilvl="8" w:tplc="EFB46D56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FBE419F4">
      <w:start w:val="1"/>
      <w:numFmt w:val="decimal"/>
      <w:lvlText w:val="%1."/>
      <w:lvlJc w:val="left"/>
      <w:pPr>
        <w:ind w:left="720" w:hanging="360"/>
      </w:pPr>
    </w:lvl>
    <w:lvl w:ilvl="1" w:tplc="2CD67DC0">
      <w:start w:val="1"/>
      <w:numFmt w:val="decimal"/>
      <w:lvlText w:val=""/>
      <w:lvlJc w:val="left"/>
    </w:lvl>
    <w:lvl w:ilvl="2" w:tplc="D64A8664">
      <w:start w:val="1"/>
      <w:numFmt w:val="decimal"/>
      <w:lvlText w:val=""/>
      <w:lvlJc w:val="left"/>
    </w:lvl>
    <w:lvl w:ilvl="3" w:tplc="377AD610">
      <w:start w:val="1"/>
      <w:numFmt w:val="decimal"/>
      <w:lvlText w:val=""/>
      <w:lvlJc w:val="left"/>
    </w:lvl>
    <w:lvl w:ilvl="4" w:tplc="A5C87A2E">
      <w:start w:val="1"/>
      <w:numFmt w:val="decimal"/>
      <w:lvlText w:val=""/>
      <w:lvlJc w:val="left"/>
    </w:lvl>
    <w:lvl w:ilvl="5" w:tplc="A1A020AE">
      <w:start w:val="1"/>
      <w:numFmt w:val="decimal"/>
      <w:lvlText w:val=""/>
      <w:lvlJc w:val="left"/>
    </w:lvl>
    <w:lvl w:ilvl="6" w:tplc="1C203DEA">
      <w:start w:val="1"/>
      <w:numFmt w:val="decimal"/>
      <w:lvlText w:val=""/>
      <w:lvlJc w:val="left"/>
    </w:lvl>
    <w:lvl w:ilvl="7" w:tplc="967A34FE">
      <w:start w:val="1"/>
      <w:numFmt w:val="decimal"/>
      <w:lvlText w:val=""/>
      <w:lvlJc w:val="left"/>
    </w:lvl>
    <w:lvl w:ilvl="8" w:tplc="6BC037AE">
      <w:start w:val="1"/>
      <w:numFmt w:val="decimal"/>
      <w:lvlText w:val=""/>
      <w:lvlJc w:val="left"/>
    </w:lvl>
  </w:abstractNum>
  <w:abstractNum w:abstractNumId="9" w15:restartNumberingAfterBreak="0">
    <w:nsid w:val="073956CD"/>
    <w:multiLevelType w:val="hybridMultilevel"/>
    <w:tmpl w:val="93802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116B17"/>
    <w:multiLevelType w:val="hybridMultilevel"/>
    <w:tmpl w:val="20A6F03C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0F7113E5"/>
    <w:multiLevelType w:val="hybridMultilevel"/>
    <w:tmpl w:val="F2E28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11BEA"/>
    <w:multiLevelType w:val="hybridMultilevel"/>
    <w:tmpl w:val="34921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043D9"/>
    <w:multiLevelType w:val="hybridMultilevel"/>
    <w:tmpl w:val="50B0C6C6"/>
    <w:lvl w:ilvl="0" w:tplc="08090017">
      <w:start w:val="1"/>
      <w:numFmt w:val="lowerLetter"/>
      <w:lvlText w:val="%1)"/>
      <w:lvlJc w:val="left"/>
      <w:pPr>
        <w:ind w:left="940" w:hanging="360"/>
      </w:pPr>
    </w:lvl>
    <w:lvl w:ilvl="1" w:tplc="08090019" w:tentative="1">
      <w:start w:val="1"/>
      <w:numFmt w:val="lowerLetter"/>
      <w:lvlText w:val="%2."/>
      <w:lvlJc w:val="left"/>
      <w:pPr>
        <w:ind w:left="1660" w:hanging="360"/>
      </w:pPr>
    </w:lvl>
    <w:lvl w:ilvl="2" w:tplc="0809001B" w:tentative="1">
      <w:start w:val="1"/>
      <w:numFmt w:val="lowerRoman"/>
      <w:lvlText w:val="%3."/>
      <w:lvlJc w:val="right"/>
      <w:pPr>
        <w:ind w:left="2380" w:hanging="180"/>
      </w:pPr>
    </w:lvl>
    <w:lvl w:ilvl="3" w:tplc="0809000F" w:tentative="1">
      <w:start w:val="1"/>
      <w:numFmt w:val="decimal"/>
      <w:lvlText w:val="%4."/>
      <w:lvlJc w:val="left"/>
      <w:pPr>
        <w:ind w:left="3100" w:hanging="360"/>
      </w:pPr>
    </w:lvl>
    <w:lvl w:ilvl="4" w:tplc="08090019" w:tentative="1">
      <w:start w:val="1"/>
      <w:numFmt w:val="lowerLetter"/>
      <w:lvlText w:val="%5."/>
      <w:lvlJc w:val="left"/>
      <w:pPr>
        <w:ind w:left="3820" w:hanging="360"/>
      </w:pPr>
    </w:lvl>
    <w:lvl w:ilvl="5" w:tplc="0809001B" w:tentative="1">
      <w:start w:val="1"/>
      <w:numFmt w:val="lowerRoman"/>
      <w:lvlText w:val="%6."/>
      <w:lvlJc w:val="right"/>
      <w:pPr>
        <w:ind w:left="4540" w:hanging="180"/>
      </w:pPr>
    </w:lvl>
    <w:lvl w:ilvl="6" w:tplc="0809000F" w:tentative="1">
      <w:start w:val="1"/>
      <w:numFmt w:val="decimal"/>
      <w:lvlText w:val="%7."/>
      <w:lvlJc w:val="left"/>
      <w:pPr>
        <w:ind w:left="5260" w:hanging="360"/>
      </w:pPr>
    </w:lvl>
    <w:lvl w:ilvl="7" w:tplc="08090019" w:tentative="1">
      <w:start w:val="1"/>
      <w:numFmt w:val="lowerLetter"/>
      <w:lvlText w:val="%8."/>
      <w:lvlJc w:val="left"/>
      <w:pPr>
        <w:ind w:left="5980" w:hanging="360"/>
      </w:pPr>
    </w:lvl>
    <w:lvl w:ilvl="8" w:tplc="0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4" w15:restartNumberingAfterBreak="0">
    <w:nsid w:val="1FD846E2"/>
    <w:multiLevelType w:val="hybridMultilevel"/>
    <w:tmpl w:val="3DEE4F76"/>
    <w:lvl w:ilvl="0" w:tplc="08090017">
      <w:start w:val="1"/>
      <w:numFmt w:val="lowerLetter"/>
      <w:lvlText w:val="%1)"/>
      <w:lvlJc w:val="left"/>
      <w:pPr>
        <w:ind w:left="940" w:hanging="360"/>
      </w:pPr>
    </w:lvl>
    <w:lvl w:ilvl="1" w:tplc="08090019" w:tentative="1">
      <w:start w:val="1"/>
      <w:numFmt w:val="lowerLetter"/>
      <w:lvlText w:val="%2."/>
      <w:lvlJc w:val="left"/>
      <w:pPr>
        <w:ind w:left="1660" w:hanging="360"/>
      </w:pPr>
    </w:lvl>
    <w:lvl w:ilvl="2" w:tplc="0809001B" w:tentative="1">
      <w:start w:val="1"/>
      <w:numFmt w:val="lowerRoman"/>
      <w:lvlText w:val="%3."/>
      <w:lvlJc w:val="right"/>
      <w:pPr>
        <w:ind w:left="2380" w:hanging="180"/>
      </w:pPr>
    </w:lvl>
    <w:lvl w:ilvl="3" w:tplc="0809000F" w:tentative="1">
      <w:start w:val="1"/>
      <w:numFmt w:val="decimal"/>
      <w:lvlText w:val="%4."/>
      <w:lvlJc w:val="left"/>
      <w:pPr>
        <w:ind w:left="3100" w:hanging="360"/>
      </w:pPr>
    </w:lvl>
    <w:lvl w:ilvl="4" w:tplc="08090019" w:tentative="1">
      <w:start w:val="1"/>
      <w:numFmt w:val="lowerLetter"/>
      <w:lvlText w:val="%5."/>
      <w:lvlJc w:val="left"/>
      <w:pPr>
        <w:ind w:left="3820" w:hanging="360"/>
      </w:pPr>
    </w:lvl>
    <w:lvl w:ilvl="5" w:tplc="0809001B" w:tentative="1">
      <w:start w:val="1"/>
      <w:numFmt w:val="lowerRoman"/>
      <w:lvlText w:val="%6."/>
      <w:lvlJc w:val="right"/>
      <w:pPr>
        <w:ind w:left="4540" w:hanging="180"/>
      </w:pPr>
    </w:lvl>
    <w:lvl w:ilvl="6" w:tplc="0809000F" w:tentative="1">
      <w:start w:val="1"/>
      <w:numFmt w:val="decimal"/>
      <w:lvlText w:val="%7."/>
      <w:lvlJc w:val="left"/>
      <w:pPr>
        <w:ind w:left="5260" w:hanging="360"/>
      </w:pPr>
    </w:lvl>
    <w:lvl w:ilvl="7" w:tplc="08090019" w:tentative="1">
      <w:start w:val="1"/>
      <w:numFmt w:val="lowerLetter"/>
      <w:lvlText w:val="%8."/>
      <w:lvlJc w:val="left"/>
      <w:pPr>
        <w:ind w:left="5980" w:hanging="360"/>
      </w:pPr>
    </w:lvl>
    <w:lvl w:ilvl="8" w:tplc="0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5" w15:restartNumberingAfterBreak="0">
    <w:nsid w:val="250F6913"/>
    <w:multiLevelType w:val="hybridMultilevel"/>
    <w:tmpl w:val="9E662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57DF3"/>
    <w:multiLevelType w:val="hybridMultilevel"/>
    <w:tmpl w:val="63A2D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5324C0"/>
    <w:multiLevelType w:val="hybridMultilevel"/>
    <w:tmpl w:val="12CC8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E136D"/>
    <w:multiLevelType w:val="hybridMultilevel"/>
    <w:tmpl w:val="BC4C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22387"/>
    <w:multiLevelType w:val="hybridMultilevel"/>
    <w:tmpl w:val="4B80C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03308"/>
    <w:multiLevelType w:val="hybridMultilevel"/>
    <w:tmpl w:val="D54C6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D2164"/>
    <w:multiLevelType w:val="hybridMultilevel"/>
    <w:tmpl w:val="6D5603F2"/>
    <w:lvl w:ilvl="0" w:tplc="08090017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2" w15:restartNumberingAfterBreak="0">
    <w:nsid w:val="56E71B13"/>
    <w:multiLevelType w:val="hybridMultilevel"/>
    <w:tmpl w:val="A874E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A6783"/>
    <w:multiLevelType w:val="hybridMultilevel"/>
    <w:tmpl w:val="B948B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D4F25"/>
    <w:multiLevelType w:val="hybridMultilevel"/>
    <w:tmpl w:val="13D2B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1178F"/>
    <w:multiLevelType w:val="hybridMultilevel"/>
    <w:tmpl w:val="E2D6A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10CCC"/>
    <w:multiLevelType w:val="hybridMultilevel"/>
    <w:tmpl w:val="1B9C9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845862">
    <w:abstractNumId w:val="0"/>
  </w:num>
  <w:num w:numId="2" w16cid:durableId="541600889">
    <w:abstractNumId w:val="1"/>
  </w:num>
  <w:num w:numId="3" w16cid:durableId="2047677966">
    <w:abstractNumId w:val="2"/>
  </w:num>
  <w:num w:numId="4" w16cid:durableId="1022365077">
    <w:abstractNumId w:val="3"/>
  </w:num>
  <w:num w:numId="5" w16cid:durableId="482279709">
    <w:abstractNumId w:val="4"/>
  </w:num>
  <w:num w:numId="6" w16cid:durableId="34549879">
    <w:abstractNumId w:val="5"/>
  </w:num>
  <w:num w:numId="7" w16cid:durableId="411195479">
    <w:abstractNumId w:val="6"/>
  </w:num>
  <w:num w:numId="8" w16cid:durableId="74018716">
    <w:abstractNumId w:val="7"/>
  </w:num>
  <w:num w:numId="9" w16cid:durableId="1042054414">
    <w:abstractNumId w:val="8"/>
  </w:num>
  <w:num w:numId="10" w16cid:durableId="1604337495">
    <w:abstractNumId w:val="16"/>
  </w:num>
  <w:num w:numId="11" w16cid:durableId="254556862">
    <w:abstractNumId w:val="10"/>
  </w:num>
  <w:num w:numId="12" w16cid:durableId="1386679352">
    <w:abstractNumId w:val="21"/>
  </w:num>
  <w:num w:numId="13" w16cid:durableId="689723266">
    <w:abstractNumId w:val="13"/>
  </w:num>
  <w:num w:numId="14" w16cid:durableId="230426134">
    <w:abstractNumId w:val="14"/>
  </w:num>
  <w:num w:numId="15" w16cid:durableId="606423718">
    <w:abstractNumId w:val="23"/>
  </w:num>
  <w:num w:numId="16" w16cid:durableId="101611170">
    <w:abstractNumId w:val="20"/>
  </w:num>
  <w:num w:numId="17" w16cid:durableId="942954211">
    <w:abstractNumId w:val="11"/>
  </w:num>
  <w:num w:numId="18" w16cid:durableId="2005282257">
    <w:abstractNumId w:val="12"/>
  </w:num>
  <w:num w:numId="19" w16cid:durableId="111747031">
    <w:abstractNumId w:val="17"/>
  </w:num>
  <w:num w:numId="20" w16cid:durableId="842815423">
    <w:abstractNumId w:val="15"/>
  </w:num>
  <w:num w:numId="21" w16cid:durableId="1770655940">
    <w:abstractNumId w:val="25"/>
  </w:num>
  <w:num w:numId="22" w16cid:durableId="845243566">
    <w:abstractNumId w:val="18"/>
  </w:num>
  <w:num w:numId="23" w16cid:durableId="1618175318">
    <w:abstractNumId w:val="9"/>
  </w:num>
  <w:num w:numId="24" w16cid:durableId="194271311">
    <w:abstractNumId w:val="26"/>
  </w:num>
  <w:num w:numId="25" w16cid:durableId="5837274">
    <w:abstractNumId w:val="19"/>
  </w:num>
  <w:num w:numId="26" w16cid:durableId="341588118">
    <w:abstractNumId w:val="22"/>
  </w:num>
  <w:num w:numId="27" w16cid:durableId="2091079764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wards, Tamsin">
    <w15:presenceInfo w15:providerId="AD" w15:userId="S::k1768011@kcl.ac.uk::b35147aa-30cb-46ab-ac69-f5517ef11f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992"/>
    <w:rsid w:val="00012FA5"/>
    <w:rsid w:val="00020E41"/>
    <w:rsid w:val="00031925"/>
    <w:rsid w:val="00045C80"/>
    <w:rsid w:val="00075003"/>
    <w:rsid w:val="000841D4"/>
    <w:rsid w:val="000B20B6"/>
    <w:rsid w:val="000B7933"/>
    <w:rsid w:val="000C3A2B"/>
    <w:rsid w:val="000E06C8"/>
    <w:rsid w:val="00122556"/>
    <w:rsid w:val="00133C9D"/>
    <w:rsid w:val="00135FF0"/>
    <w:rsid w:val="00136D0E"/>
    <w:rsid w:val="0014005B"/>
    <w:rsid w:val="00141226"/>
    <w:rsid w:val="00143A65"/>
    <w:rsid w:val="00152CF7"/>
    <w:rsid w:val="00176F93"/>
    <w:rsid w:val="001B4C11"/>
    <w:rsid w:val="001B6DDF"/>
    <w:rsid w:val="001D74E3"/>
    <w:rsid w:val="001E6A6A"/>
    <w:rsid w:val="00201960"/>
    <w:rsid w:val="00214969"/>
    <w:rsid w:val="00225E6C"/>
    <w:rsid w:val="0024252C"/>
    <w:rsid w:val="00244B01"/>
    <w:rsid w:val="00246860"/>
    <w:rsid w:val="002563B5"/>
    <w:rsid w:val="00270D1D"/>
    <w:rsid w:val="00284106"/>
    <w:rsid w:val="00284141"/>
    <w:rsid w:val="002921AD"/>
    <w:rsid w:val="00295340"/>
    <w:rsid w:val="002A23E9"/>
    <w:rsid w:val="002A2C5F"/>
    <w:rsid w:val="002C7607"/>
    <w:rsid w:val="002D172B"/>
    <w:rsid w:val="002E6131"/>
    <w:rsid w:val="002E77E4"/>
    <w:rsid w:val="002F19E7"/>
    <w:rsid w:val="002F236B"/>
    <w:rsid w:val="00310501"/>
    <w:rsid w:val="0031069B"/>
    <w:rsid w:val="0031504E"/>
    <w:rsid w:val="003254E7"/>
    <w:rsid w:val="00346C97"/>
    <w:rsid w:val="0035030C"/>
    <w:rsid w:val="00354AB1"/>
    <w:rsid w:val="003572D7"/>
    <w:rsid w:val="003634A7"/>
    <w:rsid w:val="00366A9C"/>
    <w:rsid w:val="00383368"/>
    <w:rsid w:val="00384F92"/>
    <w:rsid w:val="003B50B6"/>
    <w:rsid w:val="003E18EE"/>
    <w:rsid w:val="003F34D7"/>
    <w:rsid w:val="003F4896"/>
    <w:rsid w:val="004140B2"/>
    <w:rsid w:val="004338CE"/>
    <w:rsid w:val="00437110"/>
    <w:rsid w:val="00450C8E"/>
    <w:rsid w:val="004519B9"/>
    <w:rsid w:val="004622DC"/>
    <w:rsid w:val="00476CCE"/>
    <w:rsid w:val="00476F82"/>
    <w:rsid w:val="0049726A"/>
    <w:rsid w:val="004A29D7"/>
    <w:rsid w:val="004B1609"/>
    <w:rsid w:val="004C3E90"/>
    <w:rsid w:val="004D03A9"/>
    <w:rsid w:val="004F2992"/>
    <w:rsid w:val="0050605C"/>
    <w:rsid w:val="00507BB3"/>
    <w:rsid w:val="005211F0"/>
    <w:rsid w:val="00554DD8"/>
    <w:rsid w:val="00582C5F"/>
    <w:rsid w:val="00593DED"/>
    <w:rsid w:val="005A64C0"/>
    <w:rsid w:val="005C0AD8"/>
    <w:rsid w:val="005D04D6"/>
    <w:rsid w:val="005D203B"/>
    <w:rsid w:val="005D4B09"/>
    <w:rsid w:val="005E330C"/>
    <w:rsid w:val="005F738D"/>
    <w:rsid w:val="00627507"/>
    <w:rsid w:val="00635886"/>
    <w:rsid w:val="00654E74"/>
    <w:rsid w:val="0069343B"/>
    <w:rsid w:val="006B70A4"/>
    <w:rsid w:val="006D3D57"/>
    <w:rsid w:val="006F27E5"/>
    <w:rsid w:val="0070552E"/>
    <w:rsid w:val="00732C9B"/>
    <w:rsid w:val="0074159D"/>
    <w:rsid w:val="00792BDE"/>
    <w:rsid w:val="00793E59"/>
    <w:rsid w:val="007959ED"/>
    <w:rsid w:val="007A138D"/>
    <w:rsid w:val="007B2A2C"/>
    <w:rsid w:val="007C7776"/>
    <w:rsid w:val="007E09C8"/>
    <w:rsid w:val="00803E27"/>
    <w:rsid w:val="008050CB"/>
    <w:rsid w:val="00812B36"/>
    <w:rsid w:val="00823029"/>
    <w:rsid w:val="008232FA"/>
    <w:rsid w:val="008249BC"/>
    <w:rsid w:val="00825EDF"/>
    <w:rsid w:val="008409CB"/>
    <w:rsid w:val="008651FC"/>
    <w:rsid w:val="00866F77"/>
    <w:rsid w:val="00871356"/>
    <w:rsid w:val="00884832"/>
    <w:rsid w:val="008906B2"/>
    <w:rsid w:val="008A14F6"/>
    <w:rsid w:val="008D74A1"/>
    <w:rsid w:val="008E0232"/>
    <w:rsid w:val="008E570B"/>
    <w:rsid w:val="008F36DF"/>
    <w:rsid w:val="00920B95"/>
    <w:rsid w:val="00924A94"/>
    <w:rsid w:val="00925808"/>
    <w:rsid w:val="00930FE5"/>
    <w:rsid w:val="0093620B"/>
    <w:rsid w:val="00937C66"/>
    <w:rsid w:val="00946DC6"/>
    <w:rsid w:val="00952425"/>
    <w:rsid w:val="00961633"/>
    <w:rsid w:val="0096489B"/>
    <w:rsid w:val="00981C15"/>
    <w:rsid w:val="009961C3"/>
    <w:rsid w:val="009B5174"/>
    <w:rsid w:val="009D7588"/>
    <w:rsid w:val="009F3C05"/>
    <w:rsid w:val="00A107F1"/>
    <w:rsid w:val="00A270C4"/>
    <w:rsid w:val="00A36D61"/>
    <w:rsid w:val="00A47207"/>
    <w:rsid w:val="00A506A0"/>
    <w:rsid w:val="00A94665"/>
    <w:rsid w:val="00AA4E3C"/>
    <w:rsid w:val="00AC0FDF"/>
    <w:rsid w:val="00AC17C7"/>
    <w:rsid w:val="00AC1B26"/>
    <w:rsid w:val="00AC4E3D"/>
    <w:rsid w:val="00AE3C7F"/>
    <w:rsid w:val="00B1156D"/>
    <w:rsid w:val="00B271B3"/>
    <w:rsid w:val="00B3543B"/>
    <w:rsid w:val="00B41D38"/>
    <w:rsid w:val="00B51AEB"/>
    <w:rsid w:val="00B6168A"/>
    <w:rsid w:val="00BB743D"/>
    <w:rsid w:val="00BC5683"/>
    <w:rsid w:val="00BE66EE"/>
    <w:rsid w:val="00BF418B"/>
    <w:rsid w:val="00C0580F"/>
    <w:rsid w:val="00C16F59"/>
    <w:rsid w:val="00C171ED"/>
    <w:rsid w:val="00C45FDC"/>
    <w:rsid w:val="00C704BF"/>
    <w:rsid w:val="00C74E56"/>
    <w:rsid w:val="00C77413"/>
    <w:rsid w:val="00C91DC1"/>
    <w:rsid w:val="00CA62DD"/>
    <w:rsid w:val="00CB4309"/>
    <w:rsid w:val="00CD6235"/>
    <w:rsid w:val="00CE2765"/>
    <w:rsid w:val="00CF383C"/>
    <w:rsid w:val="00CF6B02"/>
    <w:rsid w:val="00D05045"/>
    <w:rsid w:val="00D12ED2"/>
    <w:rsid w:val="00D17511"/>
    <w:rsid w:val="00D208D7"/>
    <w:rsid w:val="00D27581"/>
    <w:rsid w:val="00D67555"/>
    <w:rsid w:val="00D67BB8"/>
    <w:rsid w:val="00D723EE"/>
    <w:rsid w:val="00D7772B"/>
    <w:rsid w:val="00D87098"/>
    <w:rsid w:val="00D9603F"/>
    <w:rsid w:val="00DA065A"/>
    <w:rsid w:val="00DB6072"/>
    <w:rsid w:val="00DB6C30"/>
    <w:rsid w:val="00DC1584"/>
    <w:rsid w:val="00DC16FE"/>
    <w:rsid w:val="00DD4834"/>
    <w:rsid w:val="00DE1283"/>
    <w:rsid w:val="00DF3357"/>
    <w:rsid w:val="00E05CAA"/>
    <w:rsid w:val="00E242DD"/>
    <w:rsid w:val="00E34A36"/>
    <w:rsid w:val="00E6445F"/>
    <w:rsid w:val="00E6500E"/>
    <w:rsid w:val="00E77F8A"/>
    <w:rsid w:val="00E82959"/>
    <w:rsid w:val="00EA014F"/>
    <w:rsid w:val="00EA0BE9"/>
    <w:rsid w:val="00EC1B92"/>
    <w:rsid w:val="00EF0839"/>
    <w:rsid w:val="00F0221E"/>
    <w:rsid w:val="00F02E10"/>
    <w:rsid w:val="00F05012"/>
    <w:rsid w:val="00F14121"/>
    <w:rsid w:val="00F21327"/>
    <w:rsid w:val="00F265E6"/>
    <w:rsid w:val="00F41014"/>
    <w:rsid w:val="00F62620"/>
    <w:rsid w:val="00FA04F5"/>
    <w:rsid w:val="00FC037F"/>
    <w:rsid w:val="00FC2D30"/>
    <w:rsid w:val="00FC358A"/>
    <w:rsid w:val="00FC55CE"/>
    <w:rsid w:val="00FE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3DE96"/>
  <w15:docId w15:val="{C0E1E1FC-3D32-CB4C-96F3-00F73126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alatino-Roma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paragraph" w:styleId="Heading1">
    <w:name w:val="heading 1"/>
    <w:uiPriority w:val="99"/>
    <w:pPr>
      <w:keepNext/>
      <w:keepLines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60" w:line="264" w:lineRule="auto"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99"/>
    <w:pPr>
      <w:keepNext/>
      <w:keepLines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60" w:line="264" w:lineRule="auto"/>
    </w:pPr>
    <w:rPr>
      <w:sz w:val="56"/>
    </w:rPr>
  </w:style>
  <w:style w:type="character" w:styleId="Hyperlink">
    <w:name w:val="Hyperlink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7959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E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CF383C"/>
  </w:style>
  <w:style w:type="paragraph" w:styleId="ListParagraph">
    <w:name w:val="List Paragraph"/>
    <w:basedOn w:val="Normal"/>
    <w:uiPriority w:val="34"/>
    <w:qFormat/>
    <w:rsid w:val="006275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2C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C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17C7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972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726A"/>
  </w:style>
  <w:style w:type="character" w:customStyle="1" w:styleId="CommentTextChar">
    <w:name w:val="Comment Text Char"/>
    <w:basedOn w:val="DefaultParagraphFont"/>
    <w:link w:val="CommentText"/>
    <w:uiPriority w:val="99"/>
    <w:rsid w:val="004972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2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2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gr.inrae.fr/" TargetMode="External"/><Relationship Id="rId13" Type="http://schemas.microsoft.com/office/2011/relationships/commentsExtended" Target="commentsExtended.xml"/><Relationship Id="rId18" Type="http://schemas.openxmlformats.org/officeDocument/2006/relationships/hyperlink" Target="https://sunshine.irstea.fr/app/airGRteach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ebgr.irstea.fr/en/models/daily-hydrological-model-gr4j" TargetMode="External"/><Relationship Id="rId12" Type="http://schemas.openxmlformats.org/officeDocument/2006/relationships/comments" Target="comments.xml"/><Relationship Id="rId17" Type="http://schemas.openxmlformats.org/officeDocument/2006/relationships/hyperlink" Target="https://wiki.ewater.org.au/display/SD41/GR4J+-+S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ewater.org.au/display/SD41/GR4J+-+SRG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gr.irstea.fr/en/models/daily-hydrological-model-gr4j/" TargetMode="Externa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hyperlink" Target="https://www.sciencedirect.com/science/article/abs/pii/S0022169403002257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gr.irstea.fr/en/models/daily-hydrological-model-gr4j/" TargetMode="Externa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</vt:lpstr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</dc:title>
  <dc:creator>Tamsin Edwards</dc:creator>
  <cp:lastModifiedBy>Mira Adhikari</cp:lastModifiedBy>
  <cp:revision>117</cp:revision>
  <dcterms:created xsi:type="dcterms:W3CDTF">2022-02-03T17:55:00Z</dcterms:created>
  <dcterms:modified xsi:type="dcterms:W3CDTF">2022-12-15T14:19:00Z</dcterms:modified>
</cp:coreProperties>
</file>