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2BFF9" w14:textId="6A6E4D17" w:rsidR="007C027F" w:rsidRDefault="00DD4CD5">
      <w:r>
        <w:t>Three conclusions about Kickstarter Campaigns</w:t>
      </w:r>
      <w:r w:rsidR="00F84A47">
        <w:t>:</w:t>
      </w:r>
    </w:p>
    <w:p w14:paraId="61901B1B" w14:textId="706CBADD" w:rsidR="00DD4CD5" w:rsidRDefault="00DD4CD5"/>
    <w:p w14:paraId="1649AB3F" w14:textId="13659CB5" w:rsidR="00DD4CD5" w:rsidRDefault="00DD4CD5">
      <w:r>
        <w:t>1 – the combined categories of music and theater accounted for ~63% of successful campaigns</w:t>
      </w:r>
    </w:p>
    <w:p w14:paraId="3C397B7C" w14:textId="1D5A03D4" w:rsidR="00DD4CD5" w:rsidRDefault="00DD4CD5">
      <w:r>
        <w:t xml:space="preserve">2 – </w:t>
      </w:r>
      <w:r w:rsidR="00F84A47">
        <w:t>While the category theater accounted for the largest percentage of successful campaigns, it also had the highest number of failed campaigns</w:t>
      </w:r>
    </w:p>
    <w:p w14:paraId="215191D1" w14:textId="1F2ED559" w:rsidR="00F84A47" w:rsidRDefault="00F84A47">
      <w:r>
        <w:t>3 – The sub-category of plays accounted for almost 83% of theater’s successful campaigns</w:t>
      </w:r>
    </w:p>
    <w:p w14:paraId="62BB7598" w14:textId="4C9B463F" w:rsidR="00F84A47" w:rsidRDefault="00F84A47"/>
    <w:p w14:paraId="7BE2CCA7" w14:textId="46D226D7" w:rsidR="00F84A47" w:rsidRDefault="00F84A47"/>
    <w:p w14:paraId="0728EFD5" w14:textId="249054B5" w:rsidR="00F84A47" w:rsidRDefault="00F84A47">
      <w:r>
        <w:t>Limitations of data set:</w:t>
      </w:r>
    </w:p>
    <w:p w14:paraId="500E6611" w14:textId="536E6A80" w:rsidR="00F84A47" w:rsidRDefault="00F84A47"/>
    <w:p w14:paraId="4DF87F8C" w14:textId="51420FE6" w:rsidR="00F84A47" w:rsidRDefault="00F84A47"/>
    <w:p w14:paraId="6E68D5ED" w14:textId="46E3CA1A" w:rsidR="00F84A47" w:rsidRDefault="00F84A47"/>
    <w:p w14:paraId="2BCD1B97" w14:textId="76A84904" w:rsidR="00F84A47" w:rsidRDefault="00F84A47"/>
    <w:p w14:paraId="31062480" w14:textId="53B31AB1" w:rsidR="00F84A47" w:rsidRDefault="00F84A47"/>
    <w:p w14:paraId="1913CA20" w14:textId="273DEE97" w:rsidR="00F84A47" w:rsidRDefault="00F84A47"/>
    <w:p w14:paraId="0DF6DCD8" w14:textId="5282F09B" w:rsidR="00F84A47" w:rsidRDefault="00F84A47"/>
    <w:p w14:paraId="0455559C" w14:textId="671D8FB7" w:rsidR="00F84A47" w:rsidRDefault="00F84A47">
      <w:r>
        <w:t>Other possible table/Graphs</w:t>
      </w:r>
    </w:p>
    <w:p w14:paraId="741F4F45" w14:textId="70310A91" w:rsidR="00F84A47" w:rsidRDefault="00F84A47"/>
    <w:p w14:paraId="246F4A4C" w14:textId="26482609" w:rsidR="00F84A47" w:rsidRDefault="00F84A47">
      <w:r>
        <w:t>Scatter plots could be done to see if there is any positive or negative correlations that could help predict success or failure, such as does average donation size or number of donors affect success/failure</w:t>
      </w:r>
    </w:p>
    <w:sectPr w:rsidR="00F8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5"/>
    <w:rsid w:val="007C027F"/>
    <w:rsid w:val="00DD4CD5"/>
    <w:rsid w:val="00F8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26AC"/>
  <w15:chartTrackingRefBased/>
  <w15:docId w15:val="{18856931-6F67-4196-AC1F-4285CDCB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Yim</dc:creator>
  <cp:keywords/>
  <dc:description/>
  <cp:lastModifiedBy>Winnie Yim</cp:lastModifiedBy>
  <cp:revision>1</cp:revision>
  <dcterms:created xsi:type="dcterms:W3CDTF">2020-05-23T18:05:00Z</dcterms:created>
  <dcterms:modified xsi:type="dcterms:W3CDTF">2020-05-23T18:29:00Z</dcterms:modified>
</cp:coreProperties>
</file>