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09" w:rsidRDefault="000A2A09" w:rsidP="00413F79">
      <w:pPr>
        <w:shd w:val="clear" w:color="auto" w:fill="FFFFFF"/>
        <w:spacing w:after="0" w:line="432" w:lineRule="atLeast"/>
        <w:ind w:left="420" w:hanging="2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Call for papers</w:t>
      </w:r>
    </w:p>
    <w:p w:rsidR="00BE731E" w:rsidRDefault="00BE731E" w:rsidP="00413F79">
      <w:pPr>
        <w:shd w:val="clear" w:color="auto" w:fill="FFFFFF"/>
        <w:spacing w:after="0" w:line="432" w:lineRule="atLeast"/>
        <w:ind w:left="420" w:hanging="2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2A09" w:rsidRDefault="00BE731E" w:rsidP="00413F79">
      <w:pPr>
        <w:shd w:val="clear" w:color="auto" w:fill="FFFFFF"/>
        <w:spacing w:after="0" w:line="432" w:lineRule="atLeast"/>
        <w:ind w:left="420" w:hanging="210"/>
        <w:rPr>
          <w:rStyle w:val="Strong"/>
          <w:rFonts w:ascii="Arial" w:hAnsi="Arial" w:cs="Arial"/>
          <w:color w:val="3B3B3B"/>
          <w:sz w:val="25"/>
          <w:szCs w:val="25"/>
        </w:rPr>
      </w:pPr>
      <w:r>
        <w:rPr>
          <w:rStyle w:val="Strong"/>
          <w:rFonts w:ascii="Arial" w:hAnsi="Arial" w:cs="Arial"/>
          <w:color w:val="3B3B3B"/>
          <w:sz w:val="25"/>
          <w:szCs w:val="25"/>
        </w:rPr>
        <w:t xml:space="preserve">The topics of interest include but are not limited </w:t>
      </w:r>
      <w:proofErr w:type="gramStart"/>
      <w:r>
        <w:rPr>
          <w:rStyle w:val="Strong"/>
          <w:rFonts w:ascii="Arial" w:hAnsi="Arial" w:cs="Arial"/>
          <w:color w:val="3B3B3B"/>
          <w:sz w:val="25"/>
          <w:szCs w:val="25"/>
        </w:rPr>
        <w:t>to :</w:t>
      </w:r>
      <w:proofErr w:type="gramEnd"/>
    </w:p>
    <w:p w:rsidR="00BE731E" w:rsidRDefault="00BE731E" w:rsidP="00413F79">
      <w:pPr>
        <w:shd w:val="clear" w:color="auto" w:fill="FFFFFF"/>
        <w:spacing w:after="0" w:line="432" w:lineRule="atLeast"/>
        <w:ind w:left="420" w:hanging="2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3F79" w:rsidRPr="00413F79" w:rsidRDefault="00223223" w:rsidP="00413F79">
      <w:pPr>
        <w:shd w:val="clear" w:color="auto" w:fill="FFFFFF"/>
        <w:spacing w:after="0" w:line="432" w:lineRule="atLeast"/>
        <w:ind w:left="420" w:hanging="2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Advanced </w:t>
      </w:r>
      <w:r w:rsidR="00413F79" w:rsidRPr="00886F2C">
        <w:rPr>
          <w:rFonts w:ascii="Times New Roman" w:eastAsia="Times New Roman" w:hAnsi="Times New Roman" w:cs="Times New Roman"/>
          <w:b/>
          <w:bCs/>
          <w:sz w:val="24"/>
          <w:szCs w:val="24"/>
        </w:rPr>
        <w:t>Comput</w:t>
      </w:r>
      <w:r w:rsidRPr="00886F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ing 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Parallel and Distributed Computing;</w:t>
      </w:r>
    </w:p>
    <w:p w:rsidR="00413F79" w:rsidRPr="00413F79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 xml:space="preserve">Smart </w:t>
      </w:r>
      <w:r w:rsidR="00413F79" w:rsidRPr="00413F79">
        <w:rPr>
          <w:rFonts w:ascii="Times New Roman" w:eastAsia="Times New Roman" w:hAnsi="Times New Roman" w:cs="Times New Roman"/>
          <w:sz w:val="24"/>
          <w:szCs w:val="24"/>
        </w:rPr>
        <w:t xml:space="preserve">Grid </w:t>
      </w:r>
    </w:p>
    <w:p w:rsidR="00413F79" w:rsidRPr="00886F2C" w:rsidRDefault="00413F7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 xml:space="preserve">Cluster </w:t>
      </w:r>
      <w:r w:rsidR="00886F2C" w:rsidRPr="00886F2C">
        <w:rPr>
          <w:rFonts w:ascii="Times New Roman" w:eastAsia="Times New Roman" w:hAnsi="Times New Roman" w:cs="Times New Roman"/>
          <w:sz w:val="24"/>
          <w:szCs w:val="24"/>
        </w:rPr>
        <w:t>and P2P Computing</w:t>
      </w:r>
    </w:p>
    <w:p w:rsidR="00413F79" w:rsidRPr="00886F2C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Supercomputing</w:t>
      </w:r>
    </w:p>
    <w:p w:rsidR="00FD46F9" w:rsidRPr="00886F2C" w:rsidRDefault="00FD46F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Cloud Computing</w:t>
      </w:r>
    </w:p>
    <w:p w:rsidR="00FD46F9" w:rsidRPr="00886F2C" w:rsidRDefault="00FD46F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Fog computing</w:t>
      </w:r>
    </w:p>
    <w:p w:rsidR="001E0DC9" w:rsidRPr="00886F2C" w:rsidRDefault="00413F79" w:rsidP="001E0DC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 xml:space="preserve">Informatics </w:t>
      </w:r>
      <w:r w:rsidR="001E0DC9" w:rsidRPr="00886F2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E0DC9" w:rsidRPr="00413F7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Scientific Computing</w:t>
      </w:r>
    </w:p>
    <w:p w:rsidR="00223223" w:rsidRPr="00886F2C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3F79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413F79">
        <w:rPr>
          <w:rFonts w:ascii="Times New Roman" w:eastAsia="Times New Roman" w:hAnsi="Times New Roman" w:cs="Times New Roman"/>
          <w:sz w:val="24"/>
          <w:szCs w:val="24"/>
        </w:rPr>
        <w:t xml:space="preserve"> and Map Reduce techniques</w:t>
      </w:r>
    </w:p>
    <w:p w:rsidR="00886F2C" w:rsidRPr="00413F79" w:rsidRDefault="00886F2C" w:rsidP="00886F2C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Mobile Computing</w:t>
      </w:r>
    </w:p>
    <w:p w:rsidR="00886F2C" w:rsidRPr="00886F2C" w:rsidRDefault="00886F2C" w:rsidP="00886F2C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Pervasive/ubiqui</w:t>
      </w:r>
      <w:r w:rsidRPr="00886F2C">
        <w:rPr>
          <w:rFonts w:ascii="Times New Roman" w:eastAsia="Times New Roman" w:hAnsi="Times New Roman" w:cs="Times New Roman"/>
          <w:sz w:val="24"/>
          <w:szCs w:val="24"/>
        </w:rPr>
        <w:t>tous computing</w:t>
      </w:r>
    </w:p>
    <w:p w:rsidR="00886F2C" w:rsidRPr="00413F79" w:rsidRDefault="00886F2C" w:rsidP="00886F2C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 w:rsidRPr="00886F2C">
        <w:rPr>
          <w:rFonts w:ascii="Times New Roman" w:eastAsia="Times New Roman" w:hAnsi="Times New Roman" w:cs="Times New Roman"/>
          <w:sz w:val="24"/>
          <w:szCs w:val="24"/>
        </w:rPr>
        <w:t>services and Internet computing</w:t>
      </w:r>
    </w:p>
    <w:p w:rsidR="00886F2C" w:rsidRPr="00413F79" w:rsidRDefault="00886F2C" w:rsidP="00886F2C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 xml:space="preserve">High Performance Computing </w:t>
      </w:r>
    </w:p>
    <w:p w:rsidR="00886F2C" w:rsidRPr="00886F2C" w:rsidRDefault="00886F2C" w:rsidP="00886F2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     Green and Sustainable Computing</w:t>
      </w:r>
    </w:p>
    <w:p w:rsidR="00886F2C" w:rsidRPr="00413F79" w:rsidRDefault="00886F2C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:rsidR="00223223" w:rsidRPr="00413F79" w:rsidRDefault="00223223" w:rsidP="001E0DC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</w:rPr>
        <w:t>Information Systems</w:t>
      </w:r>
    </w:p>
    <w:p w:rsidR="00223223" w:rsidRPr="00413F79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Internet and Web Applications</w:t>
      </w:r>
    </w:p>
    <w:p w:rsidR="00223223" w:rsidRPr="00886F2C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hAnsi="Times New Roman" w:cs="Times New Roman"/>
          <w:sz w:val="24"/>
          <w:szCs w:val="24"/>
        </w:rPr>
        <w:t>E-Learning System</w:t>
      </w:r>
    </w:p>
    <w:p w:rsidR="00223223" w:rsidRPr="00886F2C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E-commerce and E-governance</w:t>
      </w:r>
    </w:p>
    <w:p w:rsidR="00223223" w:rsidRPr="00886F2C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Computer Based Education</w:t>
      </w:r>
    </w:p>
    <w:p w:rsidR="00223223" w:rsidRPr="00886F2C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86F2C">
        <w:rPr>
          <w:rFonts w:ascii="Times New Roman" w:eastAsia="Times New Roman" w:hAnsi="Times New Roman" w:cs="Times New Roman"/>
          <w:sz w:val="24"/>
          <w:szCs w:val="24"/>
        </w:rPr>
        <w:t>umerical Methods and Algorithms</w:t>
      </w:r>
    </w:p>
    <w:p w:rsidR="00223223" w:rsidRPr="00886F2C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Performance Evaluation</w:t>
      </w:r>
    </w:p>
    <w:p w:rsidR="00223223" w:rsidRPr="00886F2C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Computer analysis and simulation</w:t>
      </w:r>
    </w:p>
    <w:p w:rsidR="00223223" w:rsidRPr="00886F2C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Optimization techniques</w:t>
      </w:r>
    </w:p>
    <w:p w:rsidR="00223223" w:rsidRPr="00886F2C" w:rsidRDefault="00886F2C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 xml:space="preserve">Social Network </w:t>
      </w:r>
      <w:r w:rsidRPr="00886F2C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Analysis</w:t>
      </w:r>
    </w:p>
    <w:p w:rsidR="00223223" w:rsidRPr="00413F79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Ontology</w:t>
      </w:r>
    </w:p>
    <w:p w:rsidR="00223223" w:rsidRPr="00413F79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lastRenderedPageBreak/>
        <w:t>Computers in Educ</w:t>
      </w:r>
      <w:r w:rsidRPr="00886F2C">
        <w:rPr>
          <w:rFonts w:ascii="Times New Roman" w:eastAsia="Times New Roman" w:hAnsi="Times New Roman" w:cs="Times New Roman"/>
          <w:sz w:val="24"/>
          <w:szCs w:val="24"/>
        </w:rPr>
        <w:t>ation and Learning Technologies</w:t>
      </w:r>
    </w:p>
    <w:p w:rsidR="00223223" w:rsidRPr="00413F79" w:rsidRDefault="00223223" w:rsidP="00223223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 xml:space="preserve">Internet and </w:t>
      </w:r>
      <w:r w:rsidRPr="00886F2C">
        <w:rPr>
          <w:rFonts w:ascii="Times New Roman" w:eastAsia="Times New Roman" w:hAnsi="Times New Roman" w:cs="Times New Roman"/>
          <w:sz w:val="24"/>
          <w:szCs w:val="24"/>
        </w:rPr>
        <w:t>information systems development</w:t>
      </w:r>
    </w:p>
    <w:p w:rsidR="00223223" w:rsidRDefault="00223223" w:rsidP="00223223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Human-Computer Interaction</w:t>
      </w:r>
    </w:p>
    <w:p w:rsidR="00886F2C" w:rsidRPr="00413F79" w:rsidRDefault="00886F2C" w:rsidP="00223223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Scheduling Algorithms</w:t>
      </w:r>
    </w:p>
    <w:p w:rsidR="00223223" w:rsidRPr="00886F2C" w:rsidRDefault="00223223" w:rsidP="00223223">
      <w:pPr>
        <w:shd w:val="clear" w:color="auto" w:fill="FFFFFF"/>
        <w:spacing w:after="0" w:line="432" w:lineRule="atLeast"/>
        <w:ind w:left="420" w:hanging="2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3F79" w:rsidRPr="00413F79" w:rsidRDefault="00413F79" w:rsidP="00413F79">
      <w:pPr>
        <w:shd w:val="clear" w:color="auto" w:fill="FFFFFF"/>
        <w:spacing w:after="0" w:line="432" w:lineRule="atLeast"/>
        <w:ind w:left="420" w:hanging="2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Engineering</w:t>
      </w:r>
    </w:p>
    <w:p w:rsidR="00413F79" w:rsidRPr="00413F79" w:rsidRDefault="00223223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Software metrics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Software too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ls and development environments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Software policy and et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hics</w:t>
      </w:r>
    </w:p>
    <w:p w:rsidR="00413F79" w:rsidRPr="00886F2C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Knowl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edge-based software engineering</w:t>
      </w:r>
    </w:p>
    <w:p w:rsidR="00B52478" w:rsidRPr="00413F79" w:rsidRDefault="00B52478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Requirements engineering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S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oftware architecture and design</w:t>
      </w:r>
    </w:p>
    <w:p w:rsidR="00413F79" w:rsidRPr="00886F2C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Software reuse</w:t>
      </w:r>
      <w:r w:rsidR="00B52478" w:rsidRPr="00886F2C">
        <w:rPr>
          <w:rFonts w:ascii="Times New Roman" w:eastAsia="Times New Roman" w:hAnsi="Times New Roman" w:cs="Times New Roman"/>
          <w:sz w:val="24"/>
          <w:szCs w:val="24"/>
        </w:rPr>
        <w:t xml:space="preserve"> and evolution</w:t>
      </w:r>
    </w:p>
    <w:p w:rsidR="00B52478" w:rsidRPr="00413F79" w:rsidRDefault="00B52478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Model-driven software engineering</w:t>
      </w:r>
    </w:p>
    <w:p w:rsidR="00413F79" w:rsidRPr="00413F79" w:rsidRDefault="00B52478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Automated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 xml:space="preserve"> testing and analysis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S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oftware processes and workflows</w:t>
      </w:r>
    </w:p>
    <w:p w:rsidR="00413F79" w:rsidRPr="00886F2C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 xml:space="preserve">Reverse engineering and </w:t>
      </w:r>
      <w:r w:rsidR="00B52478" w:rsidRPr="00886F2C">
        <w:rPr>
          <w:rFonts w:ascii="Times New Roman" w:eastAsia="Times New Roman" w:hAnsi="Times New Roman" w:cs="Times New Roman"/>
          <w:sz w:val="24"/>
          <w:szCs w:val="24"/>
        </w:rPr>
        <w:t>re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-</w:t>
      </w:r>
      <w:r w:rsidR="00B52478" w:rsidRPr="00886F2C">
        <w:rPr>
          <w:rFonts w:ascii="Times New Roman" w:eastAsia="Times New Roman" w:hAnsi="Times New Roman" w:cs="Times New Roman"/>
          <w:sz w:val="24"/>
          <w:szCs w:val="24"/>
        </w:rPr>
        <w:t>engineering</w:t>
      </w:r>
    </w:p>
    <w:p w:rsidR="00B52478" w:rsidRPr="00886F2C" w:rsidRDefault="00B52478" w:rsidP="00B52478">
      <w:pPr>
        <w:shd w:val="clear" w:color="auto" w:fill="FFFFFF"/>
        <w:spacing w:after="0" w:line="42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413F79">
        <w:rPr>
          <w:rFonts w:ascii="Times New Roman" w:eastAsia="Times New Roman" w:hAnsi="Times New Roman" w:cs="Times New Roman"/>
          <w:sz w:val="24"/>
          <w:szCs w:val="24"/>
        </w:rPr>
        <w:t xml:space="preserve"> Service-oriented architectures</w:t>
      </w:r>
    </w:p>
    <w:p w:rsidR="00B52478" w:rsidRPr="00886F2C" w:rsidRDefault="00B52478" w:rsidP="00B52478">
      <w:pPr>
        <w:shd w:val="clear" w:color="auto" w:fill="FFFFFF"/>
        <w:spacing w:after="0" w:line="422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3F79" w:rsidRPr="00413F79" w:rsidRDefault="00413F79" w:rsidP="00413F79">
      <w:pPr>
        <w:shd w:val="clear" w:color="auto" w:fill="FFFFFF"/>
        <w:spacing w:after="0" w:line="432" w:lineRule="atLeast"/>
        <w:ind w:left="420" w:hanging="2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b/>
          <w:bCs/>
          <w:sz w:val="24"/>
          <w:szCs w:val="24"/>
        </w:rPr>
        <w:t>Data Mining &amp; Data Engineering</w:t>
      </w:r>
    </w:p>
    <w:p w:rsidR="00223223" w:rsidRPr="00886F2C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 xml:space="preserve">Deep Learning   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preprocessing and data cleaning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F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eature selection and extraction</w:t>
      </w:r>
    </w:p>
    <w:p w:rsidR="00413F79" w:rsidRPr="00413F79" w:rsidRDefault="00223223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Clustering and classification</w:t>
      </w:r>
    </w:p>
    <w:p w:rsidR="00413F79" w:rsidRPr="00413F79" w:rsidRDefault="00223223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Association rule mining</w:t>
      </w:r>
    </w:p>
    <w:p w:rsidR="00413F79" w:rsidRPr="00413F79" w:rsidRDefault="00223223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Data warehousing and OLAP</w:t>
      </w:r>
    </w:p>
    <w:p w:rsidR="00413F79" w:rsidRPr="00413F79" w:rsidRDefault="00223223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Text and web mining</w:t>
      </w:r>
    </w:p>
    <w:p w:rsidR="00413F79" w:rsidRPr="00886F2C" w:rsidRDefault="00223223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Information fusion</w:t>
      </w:r>
    </w:p>
    <w:p w:rsidR="00223223" w:rsidRPr="00886F2C" w:rsidRDefault="00223223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Big Data Analytics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Data Integration,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 xml:space="preserve"> Interoperability, and Metadata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Ubiquitous Data 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Management and Mobile Databases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Data Structures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 xml:space="preserve"> and data management algorithms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XML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 xml:space="preserve"> data processing and algorithms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Distributed, p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arallel, Peer to Peer databases</w:t>
      </w:r>
    </w:p>
    <w:p w:rsidR="00413F79" w:rsidRPr="00886F2C" w:rsidRDefault="00223223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Databases applications</w:t>
      </w:r>
    </w:p>
    <w:p w:rsidR="00772E16" w:rsidRPr="00413F79" w:rsidRDefault="00772E16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Knowledge Data Engineering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Te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mporal and multimedia databases</w:t>
      </w:r>
    </w:p>
    <w:p w:rsidR="00413F79" w:rsidRPr="00886F2C" w:rsidRDefault="00223223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Data storage</w:t>
      </w:r>
    </w:p>
    <w:p w:rsidR="00223223" w:rsidRPr="00886F2C" w:rsidRDefault="00223223" w:rsidP="00413F79">
      <w:pPr>
        <w:shd w:val="clear" w:color="auto" w:fill="FFFFFF"/>
        <w:spacing w:after="0" w:line="432" w:lineRule="atLeast"/>
        <w:ind w:left="840" w:hanging="420"/>
        <w:rPr>
          <w:rFonts w:ascii="Times New Roman" w:eastAsia="Times New Roman" w:hAnsi="Times New Roman" w:cs="Times New Roman"/>
          <w:sz w:val="24"/>
          <w:szCs w:val="24"/>
        </w:rPr>
      </w:pPr>
    </w:p>
    <w:p w:rsidR="00413F79" w:rsidRPr="00413F79" w:rsidRDefault="00413F79" w:rsidP="00413F79">
      <w:pPr>
        <w:shd w:val="clear" w:color="auto" w:fill="FFFFFF"/>
        <w:spacing w:after="0" w:line="432" w:lineRule="atLeast"/>
        <w:ind w:firstLine="2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Intelligent Systems</w:t>
      </w:r>
    </w:p>
    <w:p w:rsidR="00413F79" w:rsidRPr="00413F79" w:rsidRDefault="00223223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Artificial intelligence</w:t>
      </w:r>
    </w:p>
    <w:p w:rsidR="00413F79" w:rsidRPr="00886F2C" w:rsidRDefault="00223223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Machine learning</w:t>
      </w:r>
    </w:p>
    <w:p w:rsidR="001E0DC9" w:rsidRPr="00413F79" w:rsidRDefault="001E0DC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Theoretical Computer Science</w:t>
      </w:r>
    </w:p>
    <w:p w:rsidR="00413F79" w:rsidRPr="00413F79" w:rsidRDefault="00223223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Computational intelligence</w:t>
      </w:r>
    </w:p>
    <w:p w:rsidR="00413F79" w:rsidRPr="00886F2C" w:rsidRDefault="00223223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Support vector machines</w:t>
      </w:r>
    </w:p>
    <w:p w:rsidR="001E0DC9" w:rsidRPr="00886F2C" w:rsidRDefault="001E0DC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Decision Support Systems</w:t>
      </w:r>
    </w:p>
    <w:p w:rsidR="00772E16" w:rsidRPr="00886F2C" w:rsidRDefault="00772E16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413F7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Natural Language Processing</w:t>
      </w:r>
    </w:p>
    <w:p w:rsidR="001E0DC9" w:rsidRPr="00413F79" w:rsidRDefault="001E0DC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Neural Networks</w:t>
      </w:r>
    </w:p>
    <w:p w:rsidR="00413F79" w:rsidRPr="00886F2C" w:rsidRDefault="00223223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Soft computing</w:t>
      </w:r>
    </w:p>
    <w:p w:rsidR="00B52478" w:rsidRPr="00413F79" w:rsidRDefault="00B52478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Autonomous Agents</w:t>
      </w:r>
    </w:p>
    <w:p w:rsidR="00413F79" w:rsidRPr="00886F2C" w:rsidRDefault="00223223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Decision trees</w:t>
      </w:r>
    </w:p>
    <w:p w:rsidR="00772E16" w:rsidRPr="00413F79" w:rsidRDefault="00772E16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Expert Systems</w:t>
      </w:r>
    </w:p>
    <w:p w:rsidR="00413F79" w:rsidRPr="00413F79" w:rsidRDefault="00223223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Nature-inspired computation</w:t>
      </w:r>
    </w:p>
    <w:p w:rsidR="00413F79" w:rsidRPr="00413F79" w:rsidRDefault="00223223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Bio-inspired algorithms</w:t>
      </w:r>
    </w:p>
    <w:p w:rsidR="00413F79" w:rsidRPr="00413F79" w:rsidRDefault="001E0DC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Fuzzy systems and applications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Gene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tic algorithms</w:t>
      </w:r>
    </w:p>
    <w:p w:rsidR="001E0DC9" w:rsidRPr="00886F2C" w:rsidRDefault="00223223" w:rsidP="001E0DC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Semantic web</w:t>
      </w:r>
    </w:p>
    <w:p w:rsidR="001E0DC9" w:rsidRPr="00886F2C" w:rsidRDefault="001E0DC9" w:rsidP="001E0DC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 xml:space="preserve">Knowledge representation techniques </w:t>
      </w:r>
    </w:p>
    <w:p w:rsidR="001E0DC9" w:rsidRPr="00886F2C" w:rsidRDefault="001E0DC9" w:rsidP="001E0DC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Rough sets</w:t>
      </w:r>
    </w:p>
    <w:p w:rsidR="001E0DC9" w:rsidRPr="00886F2C" w:rsidRDefault="001E0DC9" w:rsidP="001E0DC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:rsidR="00413F79" w:rsidRPr="00413F79" w:rsidRDefault="00413F79" w:rsidP="00413F79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 Engineering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Wireles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s Communications and Networking</w:t>
      </w:r>
    </w:p>
    <w:p w:rsidR="00413F79" w:rsidRPr="00413F79" w:rsidRDefault="00223223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6F2C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886F2C">
        <w:rPr>
          <w:rFonts w:ascii="Times New Roman" w:eastAsia="Times New Roman" w:hAnsi="Times New Roman" w:cs="Times New Roman"/>
          <w:sz w:val="24"/>
          <w:szCs w:val="24"/>
        </w:rPr>
        <w:t xml:space="preserve"> (Internet of things)</w:t>
      </w:r>
    </w:p>
    <w:p w:rsidR="00413F79" w:rsidRPr="00886F2C" w:rsidRDefault="00B52478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 xml:space="preserve">Ad Hoc </w:t>
      </w:r>
      <w:r w:rsidR="00223223" w:rsidRPr="00886F2C">
        <w:rPr>
          <w:rFonts w:ascii="Times New Roman" w:eastAsia="Times New Roman" w:hAnsi="Times New Roman" w:cs="Times New Roman"/>
          <w:sz w:val="24"/>
          <w:szCs w:val="24"/>
        </w:rPr>
        <w:t>and sensor Networks</w:t>
      </w:r>
    </w:p>
    <w:p w:rsidR="00886F2C" w:rsidRPr="00413F79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Mobile communication</w:t>
      </w:r>
    </w:p>
    <w:p w:rsidR="00B52478" w:rsidRPr="00886F2C" w:rsidRDefault="00B52478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Delay tolerant networks</w:t>
      </w:r>
    </w:p>
    <w:p w:rsidR="00886F2C" w:rsidRPr="00413F79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6F2C">
        <w:rPr>
          <w:rFonts w:ascii="Times New Roman" w:eastAsia="Times New Roman" w:hAnsi="Times New Roman" w:cs="Times New Roman"/>
          <w:sz w:val="24"/>
          <w:szCs w:val="24"/>
        </w:rPr>
        <w:t>Steganography</w:t>
      </w:r>
      <w:proofErr w:type="spellEnd"/>
      <w:r w:rsidRPr="00886F2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86F2C">
        <w:rPr>
          <w:rFonts w:ascii="Times New Roman" w:eastAsia="Times New Roman" w:hAnsi="Times New Roman" w:cs="Times New Roman"/>
          <w:sz w:val="24"/>
          <w:szCs w:val="24"/>
        </w:rPr>
        <w:t>Steganalysis</w:t>
      </w:r>
      <w:proofErr w:type="spellEnd"/>
    </w:p>
    <w:p w:rsidR="00413F79" w:rsidRPr="00413F79" w:rsidRDefault="00413F7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Computer and Network Security;</w:t>
      </w:r>
    </w:p>
    <w:p w:rsidR="00413F79" w:rsidRPr="00886F2C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Cryptography and cryptanalysis</w:t>
      </w:r>
    </w:p>
    <w:p w:rsidR="00B52478" w:rsidRPr="00886F2C" w:rsidRDefault="00B52478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Routing Protocols</w:t>
      </w:r>
    </w:p>
    <w:p w:rsidR="00B52478" w:rsidRPr="00413F79" w:rsidRDefault="00B52478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Vehicular networks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Intrusio</w:t>
      </w:r>
      <w:r w:rsidR="00886F2C" w:rsidRPr="00886F2C">
        <w:rPr>
          <w:rFonts w:ascii="Times New Roman" w:eastAsia="Times New Roman" w:hAnsi="Times New Roman" w:cs="Times New Roman"/>
          <w:sz w:val="24"/>
          <w:szCs w:val="24"/>
        </w:rPr>
        <w:t>n detection and countermeasures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Mobile</w:t>
      </w:r>
      <w:r w:rsidR="00886F2C" w:rsidRPr="00886F2C">
        <w:rPr>
          <w:rFonts w:ascii="Times New Roman" w:eastAsia="Times New Roman" w:hAnsi="Times New Roman" w:cs="Times New Roman"/>
          <w:sz w:val="24"/>
          <w:szCs w:val="24"/>
        </w:rPr>
        <w:t xml:space="preserve"> and Wireless networks security</w:t>
      </w:r>
    </w:p>
    <w:p w:rsidR="00413F79" w:rsidRPr="00413F79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Optical network security</w:t>
      </w:r>
    </w:p>
    <w:p w:rsidR="00413F79" w:rsidRPr="00886F2C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E-Government security</w:t>
      </w:r>
    </w:p>
    <w:p w:rsidR="00886F2C" w:rsidRPr="00886F2C" w:rsidRDefault="00B52478" w:rsidP="00886F2C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="00886F2C" w:rsidRPr="00886F2C">
        <w:rPr>
          <w:rFonts w:ascii="Times New Roman" w:eastAsia="Times New Roman" w:hAnsi="Times New Roman" w:cs="Times New Roman"/>
          <w:sz w:val="24"/>
          <w:szCs w:val="24"/>
        </w:rPr>
        <w:t>Watermarking &amp; authentication</w:t>
      </w:r>
    </w:p>
    <w:p w:rsidR="00886F2C" w:rsidRPr="00886F2C" w:rsidRDefault="00886F2C" w:rsidP="00886F2C">
      <w:pPr>
        <w:shd w:val="clear" w:color="auto" w:fill="FFFFFF"/>
        <w:spacing w:after="0" w:line="360" w:lineRule="atLeast"/>
        <w:ind w:left="603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color w:val="3B3B3B"/>
          <w:sz w:val="24"/>
          <w:szCs w:val="24"/>
        </w:rPr>
        <w:t>Software Defined Networks</w:t>
      </w:r>
    </w:p>
    <w:p w:rsidR="00B52478" w:rsidRPr="00886F2C" w:rsidRDefault="00B52478" w:rsidP="00413F79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3F79" w:rsidRPr="00886F2C" w:rsidRDefault="00413F79" w:rsidP="00413F79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Multimedia </w:t>
      </w:r>
    </w:p>
    <w:p w:rsidR="00772E16" w:rsidRPr="00413F79" w:rsidRDefault="00B52478" w:rsidP="00413F79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772E16" w:rsidRPr="00886F2C">
        <w:rPr>
          <w:rFonts w:ascii="Times New Roman" w:eastAsia="Times New Roman" w:hAnsi="Times New Roman" w:cs="Times New Roman"/>
          <w:bCs/>
          <w:sz w:val="24"/>
          <w:szCs w:val="24"/>
        </w:rPr>
        <w:t>Image Processing</w:t>
      </w:r>
    </w:p>
    <w:p w:rsidR="00413F79" w:rsidRPr="00413F79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Restoration</w:t>
      </w:r>
    </w:p>
    <w:p w:rsidR="00413F79" w:rsidRPr="00413F79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Feature extraction</w:t>
      </w:r>
    </w:p>
    <w:p w:rsidR="001E0DC9" w:rsidRPr="00413F79" w:rsidRDefault="001E0DC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Pattern Recognition</w:t>
      </w:r>
    </w:p>
    <w:p w:rsidR="00413F79" w:rsidRPr="00413F79" w:rsidRDefault="00413F79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413F79">
        <w:rPr>
          <w:rFonts w:ascii="Times New Roman" w:eastAsia="Times New Roman" w:hAnsi="Times New Roman" w:cs="Times New Roman"/>
          <w:sz w:val="24"/>
          <w:szCs w:val="24"/>
        </w:rPr>
        <w:t>Interpolation &amp; super-resolution;</w:t>
      </w:r>
    </w:p>
    <w:p w:rsidR="00413F79" w:rsidRPr="00413F79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Segmentation</w:t>
      </w:r>
    </w:p>
    <w:p w:rsidR="00413F79" w:rsidRPr="00413F79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Motion analysis &amp; tracking</w:t>
      </w:r>
    </w:p>
    <w:p w:rsidR="00413F79" w:rsidRPr="00413F79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Content-based retrieval</w:t>
      </w:r>
    </w:p>
    <w:p w:rsidR="00413F79" w:rsidRPr="00413F79" w:rsidRDefault="00886F2C" w:rsidP="00413F79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Speech &amp; language processing</w:t>
      </w:r>
    </w:p>
    <w:p w:rsidR="00223223" w:rsidRPr="00886F2C" w:rsidRDefault="00886F2C" w:rsidP="00223223">
      <w:pPr>
        <w:shd w:val="clear" w:color="auto" w:fill="FFFFFF"/>
        <w:spacing w:after="0" w:line="432" w:lineRule="atLeast"/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886F2C">
        <w:rPr>
          <w:rFonts w:ascii="Times New Roman" w:eastAsia="Times New Roman" w:hAnsi="Times New Roman" w:cs="Times New Roman"/>
          <w:sz w:val="24"/>
          <w:szCs w:val="24"/>
        </w:rPr>
        <w:t>Graphics and Visualization</w:t>
      </w:r>
    </w:p>
    <w:p w:rsidR="00413F79" w:rsidRPr="00886F2C" w:rsidRDefault="00413F79">
      <w:pPr>
        <w:rPr>
          <w:rFonts w:ascii="Times New Roman" w:hAnsi="Times New Roman" w:cs="Times New Roman"/>
          <w:sz w:val="24"/>
          <w:szCs w:val="24"/>
        </w:rPr>
      </w:pPr>
    </w:p>
    <w:p w:rsidR="00413F79" w:rsidRPr="00886F2C" w:rsidRDefault="00413F79">
      <w:pPr>
        <w:rPr>
          <w:rFonts w:ascii="Times New Roman" w:hAnsi="Times New Roman" w:cs="Times New Roman"/>
          <w:sz w:val="24"/>
          <w:szCs w:val="24"/>
        </w:rPr>
      </w:pPr>
    </w:p>
    <w:sectPr w:rsidR="00413F79" w:rsidRPr="00886F2C" w:rsidSect="00D4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701CF"/>
    <w:multiLevelType w:val="multilevel"/>
    <w:tmpl w:val="2E8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BC0A14"/>
    <w:multiLevelType w:val="multilevel"/>
    <w:tmpl w:val="AFF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1DD"/>
    <w:multiLevelType w:val="multilevel"/>
    <w:tmpl w:val="6ABE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4D736F"/>
    <w:multiLevelType w:val="multilevel"/>
    <w:tmpl w:val="693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DA07F6"/>
    <w:multiLevelType w:val="multilevel"/>
    <w:tmpl w:val="52A87D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EA69A1"/>
    <w:multiLevelType w:val="multilevel"/>
    <w:tmpl w:val="3962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BD7DAF"/>
    <w:multiLevelType w:val="multilevel"/>
    <w:tmpl w:val="EC2C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13F79"/>
    <w:rsid w:val="000A2A09"/>
    <w:rsid w:val="001E0DC9"/>
    <w:rsid w:val="00223223"/>
    <w:rsid w:val="00413F79"/>
    <w:rsid w:val="00506531"/>
    <w:rsid w:val="006E21A1"/>
    <w:rsid w:val="00772E16"/>
    <w:rsid w:val="00886F2C"/>
    <w:rsid w:val="00921AC9"/>
    <w:rsid w:val="00B52478"/>
    <w:rsid w:val="00BE731E"/>
    <w:rsid w:val="00D462BC"/>
    <w:rsid w:val="00FD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BC"/>
  </w:style>
  <w:style w:type="paragraph" w:styleId="Heading2">
    <w:name w:val="heading 2"/>
    <w:basedOn w:val="Normal"/>
    <w:link w:val="Heading2Char"/>
    <w:uiPriority w:val="9"/>
    <w:qFormat/>
    <w:rsid w:val="00413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3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13F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13F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000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5660">
                  <w:marLeft w:val="0"/>
                  <w:marRight w:val="0"/>
                  <w:marTop w:val="419"/>
                  <w:marBottom w:val="4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7506">
                  <w:marLeft w:val="0"/>
                  <w:marRight w:val="0"/>
                  <w:marTop w:val="419"/>
                  <w:marBottom w:val="4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598">
                  <w:marLeft w:val="0"/>
                  <w:marRight w:val="0"/>
                  <w:marTop w:val="419"/>
                  <w:marBottom w:val="4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64393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4003">
                  <w:marLeft w:val="0"/>
                  <w:marRight w:val="0"/>
                  <w:marTop w:val="419"/>
                  <w:marBottom w:val="41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CSE HOD</cp:lastModifiedBy>
  <cp:revision>8</cp:revision>
  <dcterms:created xsi:type="dcterms:W3CDTF">2017-08-03T03:33:00Z</dcterms:created>
  <dcterms:modified xsi:type="dcterms:W3CDTF">2017-08-03T07:42:00Z</dcterms:modified>
</cp:coreProperties>
</file>