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53" w:rsidRPr="00791B27" w:rsidRDefault="00791B27" w:rsidP="00791B27">
      <w:pPr>
        <w:jc w:val="center"/>
        <w:rPr>
          <w:b/>
          <w:sz w:val="30"/>
          <w:szCs w:val="30"/>
        </w:rPr>
      </w:pPr>
      <w:r w:rsidRPr="00791B27">
        <w:rPr>
          <w:rFonts w:hint="eastAsia"/>
          <w:b/>
          <w:sz w:val="30"/>
          <w:szCs w:val="30"/>
        </w:rPr>
        <w:t>应用代理防火墙的原型系统说明</w:t>
      </w:r>
    </w:p>
    <w:p w:rsidR="00791B27" w:rsidRPr="00A74AD5" w:rsidRDefault="00791B27" w:rsidP="00791B27">
      <w:pPr>
        <w:autoSpaceDE w:val="0"/>
        <w:autoSpaceDN w:val="0"/>
        <w:adjustRightInd w:val="0"/>
        <w:rPr>
          <w:b/>
          <w:sz w:val="28"/>
          <w:szCs w:val="28"/>
        </w:rPr>
      </w:pPr>
      <w:r w:rsidRPr="00A74AD5">
        <w:rPr>
          <w:rFonts w:hint="eastAsia"/>
          <w:b/>
          <w:sz w:val="28"/>
          <w:szCs w:val="28"/>
        </w:rPr>
        <w:t>一、系统环境：</w:t>
      </w:r>
      <w:r w:rsidRPr="00A74AD5">
        <w:rPr>
          <w:rFonts w:hint="eastAsia"/>
          <w:b/>
          <w:sz w:val="28"/>
          <w:szCs w:val="28"/>
        </w:rPr>
        <w:t xml:space="preserve"> </w:t>
      </w:r>
    </w:p>
    <w:p w:rsidR="00791B27" w:rsidRDefault="00791B27" w:rsidP="00791B27">
      <w:pPr>
        <w:ind w:firstLineChars="201" w:firstLine="424"/>
        <w:jc w:val="left"/>
        <w:rPr>
          <w:b/>
        </w:rPr>
      </w:pPr>
      <w:r>
        <w:rPr>
          <w:rFonts w:hint="eastAsia"/>
          <w:b/>
        </w:rPr>
        <w:t>Ubuntu 18.10</w:t>
      </w:r>
      <w:r>
        <w:rPr>
          <w:rFonts w:hint="eastAsia"/>
          <w:b/>
        </w:rPr>
        <w:t>（内核：</w:t>
      </w:r>
      <w:r w:rsidRPr="00AD4A96">
        <w:rPr>
          <w:b/>
        </w:rPr>
        <w:t> Linux kernel 4.18</w:t>
      </w:r>
      <w:r>
        <w:rPr>
          <w:rFonts w:hint="eastAsia"/>
          <w:b/>
        </w:rPr>
        <w:t>.0-</w:t>
      </w:r>
      <w:r w:rsidR="005B738D">
        <w:rPr>
          <w:rFonts w:hint="eastAsia"/>
          <w:b/>
        </w:rPr>
        <w:t>25</w:t>
      </w:r>
      <w:r w:rsidRPr="00AD4A96">
        <w:rPr>
          <w:b/>
        </w:rPr>
        <w:t>，</w:t>
      </w:r>
      <w:r w:rsidRPr="00AD4A96">
        <w:rPr>
          <w:rFonts w:hint="eastAsia"/>
          <w:b/>
        </w:rPr>
        <w:t>编译器：</w:t>
      </w:r>
      <w:r w:rsidRPr="00AD4A96">
        <w:rPr>
          <w:b/>
        </w:rPr>
        <w:t xml:space="preserve"> gcc 8.</w:t>
      </w:r>
      <w:r w:rsidR="00040CC5">
        <w:rPr>
          <w:rFonts w:hint="eastAsia"/>
          <w:b/>
        </w:rPr>
        <w:t>3</w:t>
      </w:r>
      <w:r w:rsidRPr="00AD4A96">
        <w:rPr>
          <w:b/>
        </w:rPr>
        <w:t xml:space="preserve"> </w:t>
      </w:r>
      <w:r w:rsidRPr="00AD4A96">
        <w:rPr>
          <w:b/>
        </w:rPr>
        <w:t>及</w:t>
      </w:r>
      <w:r w:rsidRPr="00AD4A96">
        <w:rPr>
          <w:b/>
        </w:rPr>
        <w:t xml:space="preserve"> glibc 2.28 </w:t>
      </w:r>
      <w:r>
        <w:rPr>
          <w:rFonts w:hint="eastAsia"/>
          <w:b/>
        </w:rPr>
        <w:t>）</w:t>
      </w:r>
    </w:p>
    <w:p w:rsidR="00791B27" w:rsidRDefault="00791B27"/>
    <w:p w:rsidR="00791B27" w:rsidRPr="00A74AD5" w:rsidRDefault="00791B27" w:rsidP="00791B27">
      <w:pPr>
        <w:autoSpaceDE w:val="0"/>
        <w:autoSpaceDN w:val="0"/>
        <w:adjustRightInd w:val="0"/>
        <w:rPr>
          <w:b/>
          <w:sz w:val="28"/>
          <w:szCs w:val="28"/>
        </w:rPr>
      </w:pPr>
      <w:r w:rsidRPr="00A74AD5">
        <w:rPr>
          <w:b/>
          <w:sz w:val="28"/>
          <w:szCs w:val="28"/>
        </w:rPr>
        <w:t>二</w:t>
      </w:r>
      <w:r w:rsidRPr="00A74AD5">
        <w:rPr>
          <w:rFonts w:hint="eastAsia"/>
          <w:b/>
          <w:sz w:val="28"/>
          <w:szCs w:val="28"/>
        </w:rPr>
        <w:t>、</w:t>
      </w:r>
      <w:r w:rsidRPr="00A74AD5">
        <w:rPr>
          <w:b/>
          <w:sz w:val="28"/>
          <w:szCs w:val="28"/>
        </w:rPr>
        <w:t>编译</w:t>
      </w:r>
      <w:r w:rsidR="000F3ECA">
        <w:rPr>
          <w:b/>
          <w:sz w:val="28"/>
          <w:szCs w:val="28"/>
        </w:rPr>
        <w:t>和运行</w:t>
      </w:r>
    </w:p>
    <w:p w:rsidR="00791B27" w:rsidRPr="00791B27" w:rsidRDefault="00791B27" w:rsidP="00791B27">
      <w:pPr>
        <w:rPr>
          <w:b/>
        </w:rPr>
      </w:pPr>
      <w:bookmarkStart w:id="0" w:name="_Toc264185648"/>
      <w:r w:rsidRPr="00791B27">
        <w:rPr>
          <w:rFonts w:hint="eastAsia"/>
          <w:b/>
        </w:rPr>
        <w:t>1</w:t>
      </w:r>
      <w:r w:rsidR="000F3ECA">
        <w:rPr>
          <w:rFonts w:hint="eastAsia"/>
          <w:b/>
        </w:rPr>
        <w:t>、</w:t>
      </w:r>
      <w:r w:rsidRPr="00791B27">
        <w:rPr>
          <w:b/>
        </w:rPr>
        <w:t>编译</w:t>
      </w:r>
      <w:bookmarkEnd w:id="0"/>
    </w:p>
    <w:p w:rsidR="00791B27" w:rsidRPr="00963FC6" w:rsidRDefault="000F3ECA" w:rsidP="00791B27">
      <w:pPr>
        <w:ind w:firstLine="420"/>
        <w:rPr>
          <w:szCs w:val="21"/>
        </w:rPr>
      </w:pPr>
      <w:r>
        <w:rPr>
          <w:rFonts w:hint="eastAsia"/>
          <w:szCs w:val="21"/>
        </w:rPr>
        <w:t>该原型系统的</w:t>
      </w:r>
      <w:r w:rsidR="00791B27" w:rsidRPr="00963FC6">
        <w:rPr>
          <w:szCs w:val="21"/>
        </w:rPr>
        <w:t>实现中用到了多线程，因此在编译该原型系统时需要用到线程库。启动</w:t>
      </w:r>
      <w:r w:rsidR="00791B27" w:rsidRPr="00963FC6">
        <w:rPr>
          <w:szCs w:val="21"/>
        </w:rPr>
        <w:t>Linux</w:t>
      </w:r>
      <w:r w:rsidR="00791B27" w:rsidRPr="00963FC6">
        <w:rPr>
          <w:szCs w:val="21"/>
        </w:rPr>
        <w:t>操作系统，开启一个终端窗口，在命令行模式下键入如下命令，即可完成应用代理防火墙原型系统的编译。</w:t>
      </w:r>
    </w:p>
    <w:p w:rsidR="00791B27" w:rsidRPr="002B7B4F" w:rsidRDefault="00791B27" w:rsidP="00791B27">
      <w:pPr>
        <w:ind w:firstLine="420"/>
        <w:rPr>
          <w:sz w:val="20"/>
          <w:szCs w:val="20"/>
          <w:shd w:val="pct15" w:color="auto" w:fill="FFFFFF"/>
        </w:rPr>
      </w:pPr>
      <w:r w:rsidRPr="002B7B4F">
        <w:rPr>
          <w:sz w:val="20"/>
          <w:szCs w:val="20"/>
          <w:shd w:val="pct15" w:color="auto" w:fill="FFFFFF"/>
        </w:rPr>
        <w:t>gcc –o proxy proxy.c –lpthread</w:t>
      </w:r>
    </w:p>
    <w:p w:rsidR="00791B27" w:rsidRPr="00963FC6" w:rsidRDefault="00791B27" w:rsidP="00791B27">
      <w:pPr>
        <w:ind w:firstLine="420"/>
        <w:rPr>
          <w:szCs w:val="21"/>
        </w:rPr>
      </w:pPr>
      <w:r w:rsidRPr="00963FC6">
        <w:rPr>
          <w:szCs w:val="21"/>
        </w:rPr>
        <w:t>其中</w:t>
      </w:r>
      <w:r w:rsidRPr="00963FC6">
        <w:rPr>
          <w:szCs w:val="21"/>
        </w:rPr>
        <w:t>proxy.c</w:t>
      </w:r>
      <w:r w:rsidRPr="00963FC6">
        <w:rPr>
          <w:szCs w:val="21"/>
        </w:rPr>
        <w:t>为</w:t>
      </w:r>
      <w:r w:rsidR="000F3ECA">
        <w:rPr>
          <w:szCs w:val="21"/>
        </w:rPr>
        <w:t>原型系统</w:t>
      </w:r>
      <w:r w:rsidRPr="00963FC6">
        <w:rPr>
          <w:szCs w:val="21"/>
        </w:rPr>
        <w:t>源代码的源文件，</w:t>
      </w:r>
      <w:r w:rsidRPr="00963FC6">
        <w:rPr>
          <w:szCs w:val="21"/>
        </w:rPr>
        <w:t>proxy</w:t>
      </w:r>
      <w:r w:rsidRPr="00963FC6">
        <w:rPr>
          <w:szCs w:val="21"/>
        </w:rPr>
        <w:t>是希望编译出的可执行文件名，</w:t>
      </w:r>
      <w:r w:rsidRPr="00963FC6">
        <w:rPr>
          <w:szCs w:val="21"/>
        </w:rPr>
        <w:t>-lpthread</w:t>
      </w:r>
      <w:r w:rsidRPr="00963FC6">
        <w:rPr>
          <w:szCs w:val="21"/>
        </w:rPr>
        <w:t>指明所使用的函数库，即线程库。编译完成后，在当前目录下就可生成可执行文件</w:t>
      </w:r>
      <w:r w:rsidRPr="00963FC6">
        <w:rPr>
          <w:szCs w:val="21"/>
        </w:rPr>
        <w:t>proxy</w:t>
      </w:r>
      <w:r w:rsidRPr="00963FC6">
        <w:rPr>
          <w:szCs w:val="21"/>
        </w:rPr>
        <w:t>。</w:t>
      </w:r>
    </w:p>
    <w:p w:rsidR="000F3ECA" w:rsidRDefault="000F3ECA" w:rsidP="00791B27">
      <w:pPr>
        <w:ind w:firstLine="420"/>
        <w:rPr>
          <w:szCs w:val="21"/>
        </w:rPr>
      </w:pPr>
    </w:p>
    <w:p w:rsidR="000F3ECA" w:rsidRPr="00791B27" w:rsidRDefault="000F3ECA" w:rsidP="000F3EC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、运行</w:t>
      </w:r>
    </w:p>
    <w:p w:rsidR="00791B27" w:rsidRPr="00963FC6" w:rsidRDefault="00791B27" w:rsidP="00791B27">
      <w:pPr>
        <w:ind w:firstLine="420"/>
        <w:rPr>
          <w:szCs w:val="21"/>
        </w:rPr>
      </w:pPr>
      <w:r w:rsidRPr="00963FC6">
        <w:rPr>
          <w:szCs w:val="21"/>
        </w:rPr>
        <w:t>在命令行终端下键入如下命令，就可启动所实现的应用代理防火墙原型系统。</w:t>
      </w:r>
    </w:p>
    <w:p w:rsidR="00791B27" w:rsidRPr="002B7B4F" w:rsidRDefault="00791B27" w:rsidP="00791B27">
      <w:pPr>
        <w:ind w:firstLine="420"/>
        <w:rPr>
          <w:sz w:val="20"/>
          <w:szCs w:val="20"/>
          <w:shd w:val="pct15" w:color="auto" w:fill="FFFFFF"/>
        </w:rPr>
      </w:pPr>
      <w:r w:rsidRPr="002B7B4F">
        <w:rPr>
          <w:sz w:val="20"/>
          <w:szCs w:val="20"/>
          <w:shd w:val="pct15" w:color="auto" w:fill="FFFFFF"/>
        </w:rPr>
        <w:t>./proxy –p 8888</w:t>
      </w:r>
    </w:p>
    <w:p w:rsidR="00791B27" w:rsidRDefault="00791B27" w:rsidP="00791B27">
      <w:pPr>
        <w:ind w:firstLine="420"/>
        <w:rPr>
          <w:szCs w:val="21"/>
        </w:rPr>
      </w:pPr>
      <w:r w:rsidRPr="00963FC6">
        <w:rPr>
          <w:szCs w:val="21"/>
        </w:rPr>
        <w:t>这里的</w:t>
      </w:r>
      <w:r w:rsidRPr="00963FC6">
        <w:rPr>
          <w:szCs w:val="21"/>
        </w:rPr>
        <w:t>-p</w:t>
      </w:r>
      <w:r>
        <w:rPr>
          <w:szCs w:val="21"/>
        </w:rPr>
        <w:t>选项指明了</w:t>
      </w:r>
      <w:r w:rsidRPr="00963FC6">
        <w:rPr>
          <w:szCs w:val="21"/>
        </w:rPr>
        <w:t>原型系统的服务端口，即该</w:t>
      </w:r>
      <w:r>
        <w:rPr>
          <w:rFonts w:hint="eastAsia"/>
          <w:szCs w:val="21"/>
        </w:rPr>
        <w:t>原型</w:t>
      </w:r>
      <w:r w:rsidRPr="00963FC6">
        <w:rPr>
          <w:szCs w:val="21"/>
        </w:rPr>
        <w:t>系统通过该端口接收来自客户端的代理请求。这里将端口号设置为</w:t>
      </w:r>
      <w:r w:rsidRPr="00963FC6">
        <w:rPr>
          <w:szCs w:val="21"/>
        </w:rPr>
        <w:t>8888</w:t>
      </w:r>
      <w:r w:rsidRPr="00963FC6">
        <w:rPr>
          <w:szCs w:val="21"/>
        </w:rPr>
        <w:t>，读者运行时可自行设定。</w:t>
      </w:r>
    </w:p>
    <w:p w:rsidR="000F3ECA" w:rsidRPr="00DE4AFD" w:rsidRDefault="000F3ECA" w:rsidP="00791B27">
      <w:pPr>
        <w:ind w:firstLine="420"/>
        <w:rPr>
          <w:szCs w:val="21"/>
        </w:rPr>
      </w:pPr>
    </w:p>
    <w:sectPr w:rsidR="000F3ECA" w:rsidRPr="00DE4AFD" w:rsidSect="00B9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377" w:rsidRDefault="00862377" w:rsidP="00791B27">
      <w:r>
        <w:separator/>
      </w:r>
    </w:p>
  </w:endnote>
  <w:endnote w:type="continuationSeparator" w:id="1">
    <w:p w:rsidR="00862377" w:rsidRDefault="00862377" w:rsidP="00791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377" w:rsidRDefault="00862377" w:rsidP="00791B27">
      <w:r>
        <w:separator/>
      </w:r>
    </w:p>
  </w:footnote>
  <w:footnote w:type="continuationSeparator" w:id="1">
    <w:p w:rsidR="00862377" w:rsidRDefault="00862377" w:rsidP="00791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B27"/>
    <w:rsid w:val="00040CC5"/>
    <w:rsid w:val="000F3ECA"/>
    <w:rsid w:val="00436867"/>
    <w:rsid w:val="005B738D"/>
    <w:rsid w:val="00791B27"/>
    <w:rsid w:val="007D0BB5"/>
    <w:rsid w:val="00862377"/>
    <w:rsid w:val="00B91A53"/>
    <w:rsid w:val="00D30DD1"/>
    <w:rsid w:val="00DD5E5E"/>
    <w:rsid w:val="00DE4AFD"/>
    <w:rsid w:val="00F42DCE"/>
    <w:rsid w:val="00FF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题,H2"/>
    <w:basedOn w:val="a"/>
    <w:next w:val="a"/>
    <w:link w:val="2Char"/>
    <w:qFormat/>
    <w:rsid w:val="00791B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目题,(分步),(小节)"/>
    <w:basedOn w:val="a"/>
    <w:next w:val="a"/>
    <w:link w:val="3Char"/>
    <w:qFormat/>
    <w:rsid w:val="00791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B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B27"/>
    <w:rPr>
      <w:sz w:val="18"/>
      <w:szCs w:val="18"/>
    </w:rPr>
  </w:style>
  <w:style w:type="character" w:customStyle="1" w:styleId="2Char">
    <w:name w:val="标题 2 Char"/>
    <w:aliases w:val="节题 Char,H2 Char"/>
    <w:basedOn w:val="a0"/>
    <w:link w:val="2"/>
    <w:rsid w:val="00791B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目题 Char,(分步) Char,(小节) Char"/>
    <w:basedOn w:val="a0"/>
    <w:link w:val="3"/>
    <w:rsid w:val="00791B2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Plain Text"/>
    <w:basedOn w:val="a"/>
    <w:link w:val="Char1"/>
    <w:rsid w:val="00791B27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791B27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791B2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1B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2019-08-16T07:08:00Z</dcterms:created>
  <dcterms:modified xsi:type="dcterms:W3CDTF">2019-08-23T10:47:00Z</dcterms:modified>
</cp:coreProperties>
</file>