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sz w:val="24"/>
        </w:rPr>
        <w:id w:val="-3060109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ACE61F" w14:textId="78370BE0" w:rsidR="004F2A5B" w:rsidRDefault="004F2A5B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96"/>
              <w:szCs w:val="96"/>
            </w:rPr>
            <w:alias w:val="Titel"/>
            <w:tag w:val=""/>
            <w:id w:val="1735040861"/>
            <w:placeholder>
              <w:docPart w:val="0BFB34F4922D484BA35CFACAE728BC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A04FE6A" w14:textId="0E187D36" w:rsidR="004F2A5B" w:rsidRPr="004F2A5B" w:rsidRDefault="004F2A5B" w:rsidP="004F2A5B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proofErr w:type="spellStart"/>
              <w:r w:rsidRPr="00AD7C4A"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t>dNBS</w:t>
              </w:r>
              <w:proofErr w:type="spellEnd"/>
            </w:p>
          </w:sdtContent>
        </w:sdt>
        <w:sdt>
          <w:sdtPr>
            <w:rPr>
              <w:sz w:val="32"/>
              <w:szCs w:val="32"/>
            </w:rPr>
            <w:alias w:val="Untertitel"/>
            <w:tag w:val=""/>
            <w:id w:val="328029620"/>
            <w:placeholder>
              <w:docPart w:val="62FA2FCCC73A47E6A2C514E11760E1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A10976" w14:textId="777FAA17" w:rsidR="004F2A5B" w:rsidRPr="004F2A5B" w:rsidRDefault="004F2A5B">
              <w:pPr>
                <w:pStyle w:val="KeinLeerraum"/>
                <w:jc w:val="center"/>
                <w:rPr>
                  <w:sz w:val="28"/>
                  <w:szCs w:val="28"/>
                </w:rPr>
              </w:pPr>
              <w:r w:rsidRPr="00AD7C4A">
                <w:rPr>
                  <w:sz w:val="32"/>
                  <w:szCs w:val="32"/>
                </w:rPr>
                <w:t xml:space="preserve">Reference Manual for </w:t>
              </w:r>
              <w:proofErr w:type="spellStart"/>
              <w:r w:rsidRPr="00AD7C4A">
                <w:rPr>
                  <w:sz w:val="32"/>
                  <w:szCs w:val="32"/>
                </w:rPr>
                <w:t>dNBS</w:t>
              </w:r>
              <w:proofErr w:type="spellEnd"/>
              <w:r w:rsidRPr="00AD7C4A">
                <w:rPr>
                  <w:sz w:val="32"/>
                  <w:szCs w:val="32"/>
                </w:rPr>
                <w:t xml:space="preserve"> (v1.0)</w:t>
              </w:r>
            </w:p>
          </w:sdtContent>
        </w:sdt>
        <w:p w14:paraId="57D98A54" w14:textId="41323726" w:rsidR="004F2A5B" w:rsidRDefault="004F2A5B">
          <w:pPr>
            <w:widowControl/>
            <w:spacing w:after="160" w:line="259" w:lineRule="auto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B523E2C" wp14:editId="30CBC052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4298578</wp:posOffset>
                    </wp:positionV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9C956D" w14:textId="63C5178E" w:rsidR="004F2A5B" w:rsidRPr="004F2A5B" w:rsidRDefault="00734E35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32"/>
                                        <w:szCs w:val="32"/>
                                        <w:lang w:val="de-DE"/>
                                      </w:rPr>
                                      <w:t>1. November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523E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0;margin-top:338.45pt;width:516pt;height:43.9pt;z-index:2516715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32"/>
                              <w:szCs w:val="32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9C956D" w14:textId="63C5178E" w:rsidR="004F2A5B" w:rsidRPr="004F2A5B" w:rsidRDefault="00734E35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32"/>
                                  <w:szCs w:val="32"/>
                                  <w:lang w:val="de-DE"/>
                                </w:rPr>
                                <w:t>1. November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20722182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C9710DB" w14:textId="74109C9E" w:rsidR="004F2A5B" w:rsidRPr="00071B8C" w:rsidRDefault="004F2A5B" w:rsidP="004F2A5B">
          <w:pPr>
            <w:pStyle w:val="Titel"/>
          </w:pPr>
          <w:r w:rsidRPr="00071B8C">
            <w:t>Table of Contents</w:t>
          </w:r>
        </w:p>
        <w:p w14:paraId="4A6E8E21" w14:textId="77777777" w:rsidR="004F2A5B" w:rsidRPr="00071B8C" w:rsidRDefault="004F2A5B" w:rsidP="004F2A5B"/>
        <w:p w14:paraId="0E4F6979" w14:textId="77777777" w:rsidR="004F2A5B" w:rsidRPr="00071B8C" w:rsidRDefault="004F2A5B" w:rsidP="004F2A5B"/>
        <w:p w14:paraId="5B495D8F" w14:textId="3A6EB121" w:rsidR="0027153D" w:rsidRDefault="004F2A5B">
          <w:pPr>
            <w:pStyle w:val="Verzeichnis1"/>
            <w:tabs>
              <w:tab w:val="left" w:pos="44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r w:rsidRPr="00071B8C">
            <w:fldChar w:fldCharType="begin"/>
          </w:r>
          <w:r w:rsidRPr="00071B8C">
            <w:instrText xml:space="preserve"> TOC \o "1-3" \h \z \u </w:instrText>
          </w:r>
          <w:r w:rsidRPr="00071B8C">
            <w:fldChar w:fldCharType="separate"/>
          </w:r>
          <w:hyperlink w:anchor="_Toc56354641" w:history="1">
            <w:r w:rsidR="0027153D" w:rsidRPr="00A56A7B">
              <w:rPr>
                <w:rStyle w:val="Hyperlink"/>
                <w:noProof/>
              </w:rPr>
              <w:t>1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Preface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_Toc56354641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2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289729F7" w14:textId="3B1C894B" w:rsidR="0027153D" w:rsidRDefault="006E6A50">
          <w:pPr>
            <w:pStyle w:val="Verzeichnis1"/>
            <w:tabs>
              <w:tab w:val="left" w:pos="44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2" w:history="1">
            <w:r w:rsidR="0027153D" w:rsidRPr="00A56A7B">
              <w:rPr>
                <w:rStyle w:val="Hyperlink"/>
                <w:noProof/>
              </w:rPr>
              <w:t>2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How to use dNBS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_Toc56354642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3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4A31BB9A" w14:textId="3EED806C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3" w:history="1">
            <w:r w:rsidR="0027153D" w:rsidRPr="00A56A7B">
              <w:rPr>
                <w:rStyle w:val="Hyperlink"/>
                <w:noProof/>
              </w:rPr>
              <w:t>2.1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Installation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_Toc56354643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3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70F6D8BC" w14:textId="3C72709A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4" w:history="1">
            <w:r w:rsidR="0027153D" w:rsidRPr="00A56A7B">
              <w:rPr>
                <w:rStyle w:val="Hyperlink"/>
                <w:noProof/>
              </w:rPr>
              <w:t>2.2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Start dNBS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_Toc56354644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4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48E5A3AD" w14:textId="7A7B3F9B" w:rsidR="0027153D" w:rsidRDefault="006E6A50">
          <w:pPr>
            <w:pStyle w:val="Verzeichnis1"/>
            <w:tabs>
              <w:tab w:val="left" w:pos="44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5" w:history="1">
            <w:r w:rsidR="0027153D" w:rsidRPr="00A56A7B">
              <w:rPr>
                <w:rStyle w:val="Hyperlink"/>
                <w:noProof/>
              </w:rPr>
              <w:t>3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Threshold Settings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_Toc56354645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5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2CC4F599" w14:textId="70ED85D7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6" w:history="1">
            <w:r w:rsidR="0027153D" w:rsidRPr="00A56A7B">
              <w:rPr>
                <w:rStyle w:val="Hyperlink"/>
                <w:noProof/>
              </w:rPr>
              <w:t>3.1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Single Threshold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_Toc56354646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5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1B0EA894" w14:textId="29CAE4A3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7" w:history="1">
            <w:r w:rsidR="0027153D" w:rsidRPr="00A56A7B">
              <w:rPr>
                <w:rStyle w:val="Hyperlink"/>
                <w:noProof/>
              </w:rPr>
              <w:t>3.2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Threshold range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_Toc56354647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6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1C65FFDF" w14:textId="3D3C0190" w:rsidR="0027153D" w:rsidRDefault="006E6A50">
          <w:pPr>
            <w:pStyle w:val="Verzeichnis1"/>
            <w:tabs>
              <w:tab w:val="left" w:pos="44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8" w:history="1">
            <w:r w:rsidR="0027153D" w:rsidRPr="00A56A7B">
              <w:rPr>
                <w:rStyle w:val="Hyperlink"/>
                <w:noProof/>
              </w:rPr>
              <w:t>4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Result folder for testing with threshold range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_Toc56354648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7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1015DA24" w14:textId="16B94FB4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49" w:history="1">
            <w:r w:rsidR="0027153D" w:rsidRPr="00A56A7B">
              <w:rPr>
                <w:rStyle w:val="Hyperlink"/>
                <w:noProof/>
              </w:rPr>
              <w:t>4.1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Adjacency matrix network binary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_Toc56354649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9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315E5F89" w14:textId="564B6058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50" w:history="1">
            <w:r w:rsidR="0027153D" w:rsidRPr="00A56A7B">
              <w:rPr>
                <w:rStyle w:val="Hyperlink"/>
                <w:noProof/>
              </w:rPr>
              <w:t>4.2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Adjacency matrix network weighted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_Toc56354650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9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0C83D70D" w14:textId="390ED2EF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51" w:history="1">
            <w:r w:rsidR="0027153D" w:rsidRPr="00A56A7B">
              <w:rPr>
                <w:rStyle w:val="Hyperlink"/>
                <w:noProof/>
              </w:rPr>
              <w:t>4.3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NBS network jpeg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_Toc56354651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10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38DDBDC1" w14:textId="147F73BD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52" w:history="1">
            <w:r w:rsidR="0027153D" w:rsidRPr="00A56A7B">
              <w:rPr>
                <w:rStyle w:val="Hyperlink"/>
                <w:noProof/>
              </w:rPr>
              <w:t>4.4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Network weighted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_Toc56354652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10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2DC55926" w14:textId="04860DA3" w:rsidR="0027153D" w:rsidRDefault="006E6A50">
          <w:pPr>
            <w:pStyle w:val="Verzeichnis2"/>
            <w:tabs>
              <w:tab w:val="left" w:pos="880"/>
              <w:tab w:val="right" w:leader="dot" w:pos="9066"/>
            </w:tabs>
            <w:rPr>
              <w:rFonts w:eastAsiaTheme="minorEastAsia"/>
              <w:noProof/>
              <w:sz w:val="22"/>
              <w:lang w:val="de-CH" w:eastAsia="de-CH"/>
            </w:rPr>
          </w:pPr>
          <w:hyperlink w:anchor="_Toc56354653" w:history="1">
            <w:r w:rsidR="0027153D" w:rsidRPr="00A56A7B">
              <w:rPr>
                <w:rStyle w:val="Hyperlink"/>
                <w:noProof/>
              </w:rPr>
              <w:t>4.5</w:t>
            </w:r>
            <w:r w:rsidR="0027153D">
              <w:rPr>
                <w:rFonts w:eastAsiaTheme="minorEastAsia"/>
                <w:noProof/>
                <w:sz w:val="22"/>
                <w:lang w:val="de-CH" w:eastAsia="de-CH"/>
              </w:rPr>
              <w:tab/>
            </w:r>
            <w:r w:rsidR="0027153D" w:rsidRPr="00A56A7B">
              <w:rPr>
                <w:rStyle w:val="Hyperlink"/>
                <w:noProof/>
              </w:rPr>
              <w:t>test stat</w:t>
            </w:r>
            <w:r w:rsidR="0027153D">
              <w:rPr>
                <w:noProof/>
                <w:webHidden/>
              </w:rPr>
              <w:tab/>
            </w:r>
            <w:r w:rsidR="0027153D">
              <w:rPr>
                <w:noProof/>
                <w:webHidden/>
              </w:rPr>
              <w:fldChar w:fldCharType="begin"/>
            </w:r>
            <w:r w:rsidR="0027153D">
              <w:rPr>
                <w:noProof/>
                <w:webHidden/>
              </w:rPr>
              <w:instrText xml:space="preserve"> PAGEREF _Toc56354653 \h </w:instrText>
            </w:r>
            <w:r w:rsidR="0027153D">
              <w:rPr>
                <w:noProof/>
                <w:webHidden/>
              </w:rPr>
            </w:r>
            <w:r w:rsidR="0027153D">
              <w:rPr>
                <w:noProof/>
                <w:webHidden/>
              </w:rPr>
              <w:fldChar w:fldCharType="separate"/>
            </w:r>
            <w:r w:rsidR="0027153D">
              <w:rPr>
                <w:noProof/>
                <w:webHidden/>
              </w:rPr>
              <w:t>11</w:t>
            </w:r>
            <w:r w:rsidR="0027153D">
              <w:rPr>
                <w:noProof/>
                <w:webHidden/>
              </w:rPr>
              <w:fldChar w:fldCharType="end"/>
            </w:r>
          </w:hyperlink>
        </w:p>
        <w:p w14:paraId="493EA459" w14:textId="06F9DDF3" w:rsidR="004F2A5B" w:rsidRDefault="004F2A5B" w:rsidP="004F2A5B">
          <w:pPr>
            <w:rPr>
              <w:b/>
              <w:bCs/>
            </w:rPr>
          </w:pPr>
          <w:r w:rsidRPr="00071B8C">
            <w:rPr>
              <w:b/>
              <w:bCs/>
            </w:rPr>
            <w:fldChar w:fldCharType="end"/>
          </w:r>
        </w:p>
      </w:sdtContent>
    </w:sdt>
    <w:p w14:paraId="45E2E047" w14:textId="057E5DDF" w:rsidR="004F2A5B" w:rsidRDefault="004F2A5B">
      <w:pPr>
        <w:widowControl/>
        <w:spacing w:after="160" w:line="259" w:lineRule="auto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br w:type="page"/>
      </w:r>
    </w:p>
    <w:p w14:paraId="2BC2EE45" w14:textId="77777777" w:rsidR="00114D58" w:rsidRPr="00071B8C" w:rsidRDefault="00114D58" w:rsidP="00FE7E1E">
      <w:pPr>
        <w:pStyle w:val="berschrift1"/>
      </w:pPr>
      <w:bookmarkStart w:id="0" w:name="_Toc56354641"/>
      <w:r w:rsidRPr="00071B8C">
        <w:lastRenderedPageBreak/>
        <w:t>Preface</w:t>
      </w:r>
      <w:bookmarkEnd w:id="0"/>
    </w:p>
    <w:p w14:paraId="3662FECC" w14:textId="77777777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</w:p>
    <w:p w14:paraId="7D2F74DE" w14:textId="4DD8107B" w:rsidR="00A4691C" w:rsidRPr="00071B8C" w:rsidRDefault="00114D58" w:rsidP="00114D58">
      <w:pPr>
        <w:rPr>
          <w:rFonts w:ascii="Arial" w:hAnsi="Arial" w:cs="Arial"/>
          <w:color w:val="000000"/>
          <w:szCs w:val="24"/>
        </w:rPr>
      </w:pPr>
      <w:r w:rsidRPr="00071B8C">
        <w:rPr>
          <w:rFonts w:ascii="Arial" w:hAnsi="Arial" w:cs="Arial"/>
          <w:color w:val="000000"/>
          <w:szCs w:val="24"/>
        </w:rPr>
        <w:t>This is the manual for directed network-based statistics (</w:t>
      </w:r>
      <w:proofErr w:type="spellStart"/>
      <w:r w:rsidRPr="00071B8C">
        <w:rPr>
          <w:rFonts w:ascii="Arial" w:hAnsi="Arial" w:cs="Arial"/>
          <w:color w:val="000000"/>
          <w:szCs w:val="24"/>
        </w:rPr>
        <w:t>dNBS</w:t>
      </w:r>
      <w:proofErr w:type="spellEnd"/>
      <w:r w:rsidR="00071B8C">
        <w:rPr>
          <w:rFonts w:ascii="Arial" w:hAnsi="Arial" w:cs="Arial"/>
          <w:color w:val="000000"/>
          <w:szCs w:val="24"/>
        </w:rPr>
        <w:t xml:space="preserve">, </w:t>
      </w:r>
      <w:r w:rsidRPr="00071B8C">
        <w:rPr>
          <w:rFonts w:ascii="Arial" w:hAnsi="Arial" w:cs="Arial"/>
          <w:color w:val="000000"/>
          <w:szCs w:val="24"/>
        </w:rPr>
        <w:t>version 1.0).</w:t>
      </w:r>
    </w:p>
    <w:p w14:paraId="0ED5ACDB" w14:textId="1F2A72FE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  <w:proofErr w:type="spellStart"/>
      <w:r w:rsidRPr="00071B8C">
        <w:rPr>
          <w:rFonts w:ascii="Arial" w:hAnsi="Arial" w:cs="Arial"/>
          <w:color w:val="000000"/>
          <w:szCs w:val="24"/>
        </w:rPr>
        <w:t>dNBS</w:t>
      </w:r>
      <w:proofErr w:type="spellEnd"/>
      <w:r w:rsidRPr="00071B8C">
        <w:rPr>
          <w:rFonts w:ascii="Arial" w:hAnsi="Arial" w:cs="Arial"/>
          <w:color w:val="000000"/>
          <w:szCs w:val="24"/>
        </w:rPr>
        <w:t xml:space="preserve"> is a software package written </w:t>
      </w:r>
      <w:r w:rsidR="00DD4DD5" w:rsidRPr="00DD4DD5">
        <w:rPr>
          <w:rFonts w:ascii="Arial" w:hAnsi="Arial" w:cs="Arial"/>
          <w:color w:val="000000"/>
          <w:szCs w:val="24"/>
        </w:rPr>
        <w:t xml:space="preserve">for </w:t>
      </w:r>
      <w:proofErr w:type="spellStart"/>
      <w:r w:rsidR="00DD4DD5" w:rsidRPr="00DD4DD5">
        <w:rPr>
          <w:rFonts w:ascii="Arial" w:hAnsi="Arial" w:cs="Arial"/>
          <w:color w:val="000000"/>
          <w:szCs w:val="24"/>
        </w:rPr>
        <w:t>Matlab</w:t>
      </w:r>
      <w:proofErr w:type="spellEnd"/>
      <w:r w:rsidR="00DD4DD5" w:rsidRPr="00DD4DD5">
        <w:rPr>
          <w:rFonts w:ascii="Arial" w:hAnsi="Arial" w:cs="Arial"/>
          <w:color w:val="000000"/>
          <w:szCs w:val="24"/>
        </w:rPr>
        <w:t xml:space="preserve"> that allows testing hypotheses about</w:t>
      </w:r>
      <w:r w:rsidRPr="00071B8C">
        <w:rPr>
          <w:rFonts w:ascii="Arial" w:hAnsi="Arial" w:cs="Arial"/>
          <w:color w:val="000000"/>
          <w:szCs w:val="24"/>
        </w:rPr>
        <w:t xml:space="preserve"> the human connectome.</w:t>
      </w:r>
    </w:p>
    <w:p w14:paraId="365511BF" w14:textId="77777777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</w:p>
    <w:p w14:paraId="78968B19" w14:textId="63ABF1A6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  <w:r w:rsidRPr="00071B8C">
        <w:rPr>
          <w:rFonts w:ascii="Arial" w:hAnsi="Arial" w:cs="Arial"/>
          <w:color w:val="000000"/>
          <w:szCs w:val="24"/>
        </w:rPr>
        <w:t xml:space="preserve">For those who prefer learning by example, </w:t>
      </w:r>
      <w:proofErr w:type="spellStart"/>
      <w:r w:rsidRPr="00071B8C">
        <w:rPr>
          <w:rFonts w:ascii="Arial" w:hAnsi="Arial" w:cs="Arial"/>
          <w:color w:val="000000"/>
          <w:szCs w:val="24"/>
        </w:rPr>
        <w:t>dNBS</w:t>
      </w:r>
      <w:proofErr w:type="spellEnd"/>
      <w:r w:rsidRPr="00071B8C">
        <w:rPr>
          <w:rFonts w:ascii="Arial" w:hAnsi="Arial" w:cs="Arial"/>
          <w:color w:val="000000"/>
          <w:szCs w:val="24"/>
        </w:rPr>
        <w:t xml:space="preserve"> comes preinstalled with a sample data set.  This sample data set is loaded by default when the software is opened for the ﬁrst</w:t>
      </w:r>
      <w:r w:rsidR="00071B8C" w:rsidRPr="00071B8C">
        <w:rPr>
          <w:rFonts w:ascii="Arial" w:hAnsi="Arial" w:cs="Arial"/>
          <w:color w:val="000000"/>
          <w:szCs w:val="24"/>
        </w:rPr>
        <w:t xml:space="preserve"> time</w:t>
      </w:r>
      <w:r w:rsidRPr="00071B8C">
        <w:rPr>
          <w:rFonts w:ascii="Arial" w:hAnsi="Arial" w:cs="Arial"/>
          <w:color w:val="000000"/>
          <w:szCs w:val="24"/>
        </w:rPr>
        <w:t>.</w:t>
      </w:r>
    </w:p>
    <w:p w14:paraId="42633F8F" w14:textId="77777777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</w:p>
    <w:p w14:paraId="748A25FD" w14:textId="56F00E8C" w:rsidR="00114D58" w:rsidRPr="00071B8C" w:rsidRDefault="00071B8C" w:rsidP="00114D58">
      <w:pPr>
        <w:rPr>
          <w:rFonts w:ascii="Arial" w:hAnsi="Arial" w:cs="Arial"/>
          <w:color w:val="000000"/>
          <w:szCs w:val="24"/>
        </w:rPr>
        <w:sectPr w:rsidR="00114D58" w:rsidRPr="00071B8C" w:rsidSect="004F2A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50"/>
          <w:pgMar w:top="1417" w:right="1417" w:bottom="1134" w:left="1417" w:header="708" w:footer="708" w:gutter="0"/>
          <w:pgNumType w:start="0"/>
          <w:cols w:space="720"/>
          <w:titlePg/>
          <w:docGrid w:linePitch="360"/>
        </w:sectPr>
      </w:pPr>
      <w:r>
        <w:rPr>
          <w:rFonts w:ascii="Arial" w:hAnsi="Arial" w:cs="Arial"/>
          <w:color w:val="000000"/>
          <w:szCs w:val="24"/>
        </w:rPr>
        <w:t>Please note that t</w:t>
      </w:r>
      <w:r w:rsidRPr="00071B8C">
        <w:rPr>
          <w:rFonts w:ascii="Arial" w:hAnsi="Arial" w:cs="Arial"/>
          <w:color w:val="000000"/>
          <w:szCs w:val="24"/>
        </w:rPr>
        <w:t xml:space="preserve">his </w:t>
      </w:r>
      <w:r w:rsidR="00114D58" w:rsidRPr="00071B8C">
        <w:rPr>
          <w:rFonts w:ascii="Arial" w:hAnsi="Arial" w:cs="Arial"/>
          <w:color w:val="000000"/>
          <w:szCs w:val="24"/>
        </w:rPr>
        <w:t xml:space="preserve">manual only shows the differences between </w:t>
      </w:r>
      <w:proofErr w:type="spellStart"/>
      <w:r w:rsidR="00114D58" w:rsidRPr="00071B8C">
        <w:rPr>
          <w:rFonts w:ascii="Arial" w:hAnsi="Arial" w:cs="Arial"/>
          <w:color w:val="000000"/>
          <w:szCs w:val="24"/>
        </w:rPr>
        <w:t>dNBS</w:t>
      </w:r>
      <w:proofErr w:type="spellEnd"/>
      <w:r w:rsidR="00114D58" w:rsidRPr="00071B8C">
        <w:rPr>
          <w:rFonts w:ascii="Arial" w:hAnsi="Arial" w:cs="Arial"/>
          <w:color w:val="000000"/>
          <w:szCs w:val="24"/>
        </w:rPr>
        <w:t xml:space="preserve"> v1.0 and NBS v1.2. If you want to learn more about functionality and </w:t>
      </w:r>
      <w:r w:rsidR="00925474">
        <w:rPr>
          <w:rFonts w:ascii="Arial" w:hAnsi="Arial" w:cs="Arial"/>
          <w:color w:val="000000"/>
          <w:szCs w:val="24"/>
        </w:rPr>
        <w:t>s</w:t>
      </w:r>
      <w:r w:rsidR="00925474" w:rsidRPr="00071B8C">
        <w:rPr>
          <w:rFonts w:ascii="Arial" w:hAnsi="Arial" w:cs="Arial"/>
          <w:color w:val="000000"/>
          <w:szCs w:val="24"/>
        </w:rPr>
        <w:t xml:space="preserve">ettings </w:t>
      </w:r>
      <w:r w:rsidR="00114D58" w:rsidRPr="00071B8C">
        <w:rPr>
          <w:rFonts w:ascii="Arial" w:hAnsi="Arial" w:cs="Arial"/>
          <w:color w:val="000000"/>
          <w:szCs w:val="24"/>
        </w:rPr>
        <w:t xml:space="preserve">of </w:t>
      </w:r>
      <w:proofErr w:type="spellStart"/>
      <w:r w:rsidR="00114D58" w:rsidRPr="00071B8C">
        <w:rPr>
          <w:rFonts w:ascii="Arial" w:hAnsi="Arial" w:cs="Arial"/>
          <w:color w:val="000000"/>
          <w:szCs w:val="24"/>
        </w:rPr>
        <w:t>dNBS</w:t>
      </w:r>
      <w:proofErr w:type="spellEnd"/>
      <w:r w:rsidR="00114D58" w:rsidRPr="00071B8C">
        <w:rPr>
          <w:rFonts w:ascii="Arial" w:hAnsi="Arial" w:cs="Arial"/>
          <w:color w:val="000000"/>
          <w:szCs w:val="24"/>
        </w:rPr>
        <w:t xml:space="preserve"> </w:t>
      </w:r>
      <w:r w:rsidR="00240FA8">
        <w:rPr>
          <w:rFonts w:ascii="Arial" w:hAnsi="Arial" w:cs="Arial"/>
          <w:color w:val="000000"/>
          <w:szCs w:val="24"/>
        </w:rPr>
        <w:t>f</w:t>
      </w:r>
      <w:r w:rsidR="00114D58" w:rsidRPr="00071B8C">
        <w:rPr>
          <w:rFonts w:ascii="Arial" w:hAnsi="Arial" w:cs="Arial"/>
          <w:color w:val="000000"/>
          <w:szCs w:val="24"/>
        </w:rPr>
        <w:t xml:space="preserve">or NBS, </w:t>
      </w:r>
      <w:r w:rsidR="00925474">
        <w:rPr>
          <w:rFonts w:ascii="Arial" w:hAnsi="Arial" w:cs="Arial"/>
          <w:color w:val="000000"/>
          <w:szCs w:val="24"/>
        </w:rPr>
        <w:t xml:space="preserve">please consult </w:t>
      </w:r>
      <w:r w:rsidR="00114D58" w:rsidRPr="00071B8C">
        <w:rPr>
          <w:rFonts w:ascii="Arial" w:hAnsi="Arial" w:cs="Arial"/>
          <w:color w:val="000000"/>
          <w:szCs w:val="24"/>
        </w:rPr>
        <w:t>the manual of NBS v1.2 (</w:t>
      </w:r>
      <w:hyperlink r:id="rId15" w:history="1">
        <w:r w:rsidR="00114D58" w:rsidRPr="00071B8C">
          <w:rPr>
            <w:rStyle w:val="Hyperlink"/>
            <w:rFonts w:ascii="Arial" w:hAnsi="Arial" w:cs="Arial"/>
            <w:szCs w:val="24"/>
          </w:rPr>
          <w:t>https://www.nitrc.org/frs/download.php/5331/Reference_Manual_NBS_v1.2.pdf</w:t>
        </w:r>
      </w:hyperlink>
      <w:r w:rsidR="00114D58" w:rsidRPr="00071B8C">
        <w:rPr>
          <w:rFonts w:ascii="Arial" w:hAnsi="Arial" w:cs="Arial"/>
          <w:color w:val="000000"/>
          <w:szCs w:val="24"/>
        </w:rPr>
        <w:t xml:space="preserve"> )</w:t>
      </w:r>
      <w:r w:rsidR="00925474">
        <w:rPr>
          <w:rFonts w:ascii="Arial" w:hAnsi="Arial" w:cs="Arial"/>
          <w:color w:val="000000"/>
          <w:szCs w:val="24"/>
        </w:rPr>
        <w:t>.</w:t>
      </w:r>
    </w:p>
    <w:p w14:paraId="72E06154" w14:textId="77777777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  <w:r w:rsidRPr="00071B8C">
        <w:rPr>
          <w:rFonts w:ascii="Arial" w:hAnsi="Arial" w:cs="Arial"/>
          <w:color w:val="000000"/>
          <w:szCs w:val="24"/>
        </w:rPr>
        <w:lastRenderedPageBreak/>
        <w:t xml:space="preserve"> </w:t>
      </w:r>
    </w:p>
    <w:p w14:paraId="77BD9462" w14:textId="1C9A737D" w:rsidR="00114D58" w:rsidRPr="00FE7E1E" w:rsidRDefault="00114D58" w:rsidP="00FE7E1E">
      <w:pPr>
        <w:pStyle w:val="berschrift1"/>
      </w:pPr>
      <w:bookmarkStart w:id="1" w:name="_Toc56354642"/>
      <w:r w:rsidRPr="00FE7E1E">
        <w:rPr>
          <w:rStyle w:val="berschrift1Zchn"/>
          <w:b/>
        </w:rPr>
        <w:t>How</w:t>
      </w:r>
      <w:r w:rsidRPr="00FE7E1E">
        <w:t xml:space="preserve"> to use </w:t>
      </w:r>
      <w:proofErr w:type="spellStart"/>
      <w:r w:rsidRPr="00FE7E1E">
        <w:t>dNBS</w:t>
      </w:r>
      <w:bookmarkEnd w:id="1"/>
      <w:proofErr w:type="spellEnd"/>
    </w:p>
    <w:p w14:paraId="0859FEAD" w14:textId="77777777" w:rsidR="0032126E" w:rsidRPr="00071B8C" w:rsidRDefault="0032126E" w:rsidP="0032126E"/>
    <w:p w14:paraId="734C3A72" w14:textId="2B52F668" w:rsidR="00114D58" w:rsidRPr="00FE7E1E" w:rsidRDefault="00114D58" w:rsidP="00FE7E1E">
      <w:pPr>
        <w:pStyle w:val="berschrift2"/>
      </w:pPr>
      <w:bookmarkStart w:id="2" w:name="_Ref56180850"/>
      <w:bookmarkStart w:id="3" w:name="_Toc56354643"/>
      <w:r w:rsidRPr="00FE7E1E">
        <w:t>Installation</w:t>
      </w:r>
      <w:bookmarkEnd w:id="2"/>
      <w:bookmarkEnd w:id="3"/>
    </w:p>
    <w:p w14:paraId="4E6B0AC5" w14:textId="77777777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</w:p>
    <w:p w14:paraId="7B88FC02" w14:textId="526AF124" w:rsidR="00114D58" w:rsidRPr="00071B8C" w:rsidRDefault="00114D58" w:rsidP="00240FA8">
      <w:proofErr w:type="spellStart"/>
      <w:r w:rsidRPr="00071B8C">
        <w:t>dNBS</w:t>
      </w:r>
      <w:proofErr w:type="spellEnd"/>
      <w:r w:rsidRPr="00071B8C">
        <w:t xml:space="preserve"> is quiet </w:t>
      </w:r>
      <w:r w:rsidR="00925474" w:rsidRPr="00071B8C">
        <w:t>ea</w:t>
      </w:r>
      <w:r w:rsidR="00925474">
        <w:t>sy</w:t>
      </w:r>
      <w:r w:rsidR="00925474" w:rsidRPr="00071B8C">
        <w:t xml:space="preserve"> </w:t>
      </w:r>
      <w:r w:rsidRPr="00071B8C">
        <w:t>to install. Download and unzip the folder named</w:t>
      </w:r>
    </w:p>
    <w:p w14:paraId="5138CDC4" w14:textId="7362B38A" w:rsidR="00114D58" w:rsidRPr="00071B8C" w:rsidRDefault="004B4F86" w:rsidP="00240FA8">
      <w:r>
        <w:t>NBSDirected1</w:t>
      </w:r>
      <w:r w:rsidR="00114D58" w:rsidRPr="00071B8C">
        <w:t xml:space="preserve">.0.zip. </w:t>
      </w:r>
    </w:p>
    <w:p w14:paraId="0B3AA78E" w14:textId="77777777" w:rsidR="00114D58" w:rsidRPr="00071B8C" w:rsidRDefault="00114D58" w:rsidP="00114D58">
      <w:pPr>
        <w:rPr>
          <w:rFonts w:ascii="Arial" w:hAnsi="Arial" w:cs="Arial"/>
          <w:color w:val="000000"/>
          <w:szCs w:val="24"/>
        </w:rPr>
      </w:pPr>
    </w:p>
    <w:p w14:paraId="643AB3C6" w14:textId="756F0EF9" w:rsidR="00114D58" w:rsidRDefault="00114D58" w:rsidP="00114D58">
      <w:pPr>
        <w:widowControl/>
        <w:autoSpaceDE w:val="0"/>
        <w:autoSpaceDN w:val="0"/>
        <w:adjustRightInd w:val="0"/>
        <w:rPr>
          <w:rFonts w:ascii="CMSS12" w:hAnsi="CMSS12" w:cs="CMSS12"/>
          <w:szCs w:val="24"/>
        </w:rPr>
      </w:pPr>
      <w:r w:rsidRPr="00071B8C">
        <w:rPr>
          <w:rFonts w:ascii="CMSS12" w:hAnsi="CMSS12" w:cs="CMSS12"/>
          <w:noProof/>
          <w:szCs w:val="24"/>
        </w:rPr>
        <w:drawing>
          <wp:inline distT="0" distB="0" distL="0" distR="0" wp14:anchorId="41F6B881" wp14:editId="5E9466D8">
            <wp:extent cx="5763260" cy="817245"/>
            <wp:effectExtent l="0" t="0" r="8890" b="1905"/>
            <wp:docPr id="131" name="Grafi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6FCD" w14:textId="11DE300A" w:rsidR="00240FA8" w:rsidRPr="00071B8C" w:rsidRDefault="00240FA8" w:rsidP="00240FA8">
      <w:pPr>
        <w:pStyle w:val="Beschriftung"/>
        <w:rPr>
          <w:rFonts w:ascii="CMSS12" w:hAnsi="CMSS12" w:cs="CMSS12"/>
          <w:sz w:val="24"/>
          <w:szCs w:val="24"/>
        </w:rPr>
      </w:pPr>
      <w:bookmarkStart w:id="4" w:name="_Ref563517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16CF">
        <w:rPr>
          <w:noProof/>
        </w:rPr>
        <w:t>1</w:t>
      </w:r>
      <w:r>
        <w:fldChar w:fldCharType="end"/>
      </w:r>
      <w:bookmarkEnd w:id="4"/>
      <w:r>
        <w:t xml:space="preserve"> Set Path</w:t>
      </w:r>
    </w:p>
    <w:p w14:paraId="3B0F8DD1" w14:textId="77777777" w:rsidR="00114D58" w:rsidRPr="00071B8C" w:rsidRDefault="00114D58" w:rsidP="00114D58">
      <w:pPr>
        <w:widowControl/>
        <w:autoSpaceDE w:val="0"/>
        <w:autoSpaceDN w:val="0"/>
        <w:adjustRightInd w:val="0"/>
        <w:rPr>
          <w:rFonts w:ascii="CMSS12" w:hAnsi="CMSS12" w:cs="CMSS12"/>
          <w:szCs w:val="24"/>
        </w:rPr>
      </w:pPr>
    </w:p>
    <w:p w14:paraId="5EC0716D" w14:textId="4295E4E1" w:rsidR="00114D58" w:rsidRPr="00240FA8" w:rsidRDefault="00114D58" w:rsidP="00240FA8">
      <w:pPr>
        <w:rPr>
          <w:rFonts w:cstheme="minorHAnsi"/>
          <w:szCs w:val="24"/>
        </w:rPr>
      </w:pPr>
      <w:r w:rsidRPr="00240FA8">
        <w:rPr>
          <w:rFonts w:cstheme="minorHAnsi"/>
          <w:szCs w:val="24"/>
        </w:rPr>
        <w:t xml:space="preserve">After </w:t>
      </w:r>
      <w:r w:rsidR="00925474" w:rsidRPr="00240FA8">
        <w:rPr>
          <w:rFonts w:cstheme="minorHAnsi"/>
          <w:szCs w:val="24"/>
        </w:rPr>
        <w:t>s</w:t>
      </w:r>
      <w:r w:rsidRPr="00240FA8">
        <w:rPr>
          <w:rFonts w:cstheme="minorHAnsi"/>
          <w:szCs w:val="24"/>
        </w:rPr>
        <w:t xml:space="preserve">tarting </w:t>
      </w:r>
      <w:proofErr w:type="spellStart"/>
      <w:r w:rsidRPr="00240FA8">
        <w:rPr>
          <w:rFonts w:cstheme="minorHAnsi"/>
          <w:szCs w:val="24"/>
        </w:rPr>
        <w:t>Matlab</w:t>
      </w:r>
      <w:proofErr w:type="spellEnd"/>
      <w:r w:rsidRPr="00240FA8">
        <w:rPr>
          <w:rFonts w:cstheme="minorHAnsi"/>
          <w:szCs w:val="24"/>
        </w:rPr>
        <w:t xml:space="preserve">, go to </w:t>
      </w:r>
      <w:r w:rsidR="00925474" w:rsidRPr="00240FA8">
        <w:rPr>
          <w:rFonts w:cstheme="minorHAnsi"/>
          <w:szCs w:val="24"/>
        </w:rPr>
        <w:t>“</w:t>
      </w:r>
      <w:r w:rsidRPr="00240FA8">
        <w:rPr>
          <w:rFonts w:cstheme="minorHAnsi"/>
          <w:szCs w:val="24"/>
        </w:rPr>
        <w:t>Set Path</w:t>
      </w:r>
      <w:r w:rsidR="00925474" w:rsidRPr="00240FA8">
        <w:rPr>
          <w:rFonts w:cstheme="minorHAnsi"/>
          <w:szCs w:val="24"/>
        </w:rPr>
        <w:t>”</w:t>
      </w:r>
      <w:r w:rsidR="00240FA8" w:rsidRPr="00240FA8">
        <w:rPr>
          <w:rFonts w:cstheme="minorHAnsi"/>
          <w:szCs w:val="24"/>
        </w:rPr>
        <w:t xml:space="preserve">. </w:t>
      </w:r>
      <w:r w:rsidR="00240FA8" w:rsidRPr="00240FA8">
        <w:rPr>
          <w:rFonts w:cstheme="minorHAnsi"/>
        </w:rPr>
        <w:t>This function is contained in the “Home” tab “</w:t>
      </w:r>
      <w:r w:rsidR="00240FA8" w:rsidRPr="00240FA8">
        <w:rPr>
          <w:rFonts w:cstheme="minorHAnsi"/>
        </w:rPr>
        <w:fldChar w:fldCharType="begin"/>
      </w:r>
      <w:r w:rsidR="00240FA8" w:rsidRPr="00240FA8">
        <w:rPr>
          <w:rFonts w:cstheme="minorHAnsi"/>
        </w:rPr>
        <w:instrText xml:space="preserve"> REF _Ref56351790 \h  \* MERGEFORMAT </w:instrText>
      </w:r>
      <w:r w:rsidR="00240FA8" w:rsidRPr="00240FA8">
        <w:rPr>
          <w:rFonts w:cstheme="minorHAnsi"/>
        </w:rPr>
      </w:r>
      <w:r w:rsidR="00240FA8" w:rsidRPr="00240FA8">
        <w:rPr>
          <w:rFonts w:cstheme="minorHAnsi"/>
        </w:rPr>
        <w:fldChar w:fldCharType="separate"/>
      </w:r>
      <w:r w:rsidR="00240FA8" w:rsidRPr="00240FA8">
        <w:rPr>
          <w:rFonts w:cstheme="minorHAnsi"/>
        </w:rPr>
        <w:t xml:space="preserve">Figure </w:t>
      </w:r>
      <w:r w:rsidR="00240FA8" w:rsidRPr="00240FA8">
        <w:rPr>
          <w:rFonts w:cstheme="minorHAnsi"/>
          <w:noProof/>
        </w:rPr>
        <w:t>1</w:t>
      </w:r>
      <w:r w:rsidR="00240FA8" w:rsidRPr="00240FA8">
        <w:rPr>
          <w:rFonts w:cstheme="minorHAnsi"/>
        </w:rPr>
        <w:fldChar w:fldCharType="end"/>
      </w:r>
      <w:r w:rsidR="00240FA8" w:rsidRPr="00240FA8">
        <w:rPr>
          <w:rFonts w:cstheme="minorHAnsi"/>
        </w:rPr>
        <w:t>”.</w:t>
      </w:r>
      <w:r w:rsidRPr="00240FA8">
        <w:rPr>
          <w:rFonts w:cstheme="minorHAnsi"/>
          <w:szCs w:val="24"/>
        </w:rPr>
        <w:t xml:space="preserve"> </w:t>
      </w:r>
    </w:p>
    <w:p w14:paraId="17CC4F06" w14:textId="77777777" w:rsidR="00114D58" w:rsidRPr="00240FA8" w:rsidRDefault="00114D58" w:rsidP="00240FA8">
      <w:pPr>
        <w:rPr>
          <w:rFonts w:ascii="Arial" w:hAnsi="Arial" w:cs="Arial"/>
          <w:szCs w:val="24"/>
        </w:rPr>
      </w:pPr>
    </w:p>
    <w:p w14:paraId="1400464A" w14:textId="7DA99084" w:rsidR="00114D58" w:rsidRPr="00240FA8" w:rsidRDefault="00114D58" w:rsidP="00240FA8">
      <w:pPr>
        <w:rPr>
          <w:rFonts w:cstheme="minorHAnsi"/>
          <w:szCs w:val="24"/>
        </w:rPr>
      </w:pPr>
      <w:r w:rsidRPr="00240FA8">
        <w:rPr>
          <w:rFonts w:cstheme="minorHAnsi"/>
          <w:szCs w:val="24"/>
        </w:rPr>
        <w:t xml:space="preserve">Click on </w:t>
      </w:r>
      <w:r w:rsidR="00925474" w:rsidRPr="00240FA8">
        <w:rPr>
          <w:rFonts w:cstheme="minorHAnsi"/>
          <w:szCs w:val="24"/>
        </w:rPr>
        <w:t>“</w:t>
      </w:r>
      <w:r w:rsidRPr="00240FA8">
        <w:rPr>
          <w:rFonts w:cstheme="minorHAnsi"/>
          <w:szCs w:val="24"/>
        </w:rPr>
        <w:t>Add with Subfolders</w:t>
      </w:r>
      <w:r w:rsidR="00925474" w:rsidRPr="00240FA8">
        <w:rPr>
          <w:rFonts w:cstheme="minorHAnsi"/>
          <w:szCs w:val="24"/>
        </w:rPr>
        <w:t>”</w:t>
      </w:r>
      <w:r w:rsidRPr="00240FA8">
        <w:rPr>
          <w:rFonts w:cstheme="minorHAnsi"/>
          <w:szCs w:val="24"/>
        </w:rPr>
        <w:t xml:space="preserve"> and navigate to the </w:t>
      </w:r>
      <w:r w:rsidR="00925474" w:rsidRPr="00240FA8">
        <w:rPr>
          <w:rFonts w:cstheme="minorHAnsi"/>
          <w:szCs w:val="24"/>
        </w:rPr>
        <w:t>l</w:t>
      </w:r>
      <w:r w:rsidRPr="00240FA8">
        <w:rPr>
          <w:rFonts w:cstheme="minorHAnsi"/>
          <w:szCs w:val="24"/>
        </w:rPr>
        <w:t xml:space="preserve">ocation where you </w:t>
      </w:r>
      <w:r w:rsidR="00925474" w:rsidRPr="00240FA8">
        <w:rPr>
          <w:rFonts w:cstheme="minorHAnsi"/>
          <w:szCs w:val="24"/>
        </w:rPr>
        <w:t xml:space="preserve">previously </w:t>
      </w:r>
      <w:proofErr w:type="spellStart"/>
      <w:r w:rsidR="00925474" w:rsidRPr="00240FA8">
        <w:rPr>
          <w:rFonts w:cstheme="minorHAnsi"/>
          <w:szCs w:val="24"/>
        </w:rPr>
        <w:t>safed</w:t>
      </w:r>
      <w:proofErr w:type="spellEnd"/>
      <w:r w:rsidR="00925474" w:rsidRPr="00240FA8">
        <w:rPr>
          <w:rFonts w:cstheme="minorHAnsi"/>
          <w:szCs w:val="24"/>
        </w:rPr>
        <w:t xml:space="preserve"> the </w:t>
      </w:r>
      <w:r w:rsidRPr="00240FA8">
        <w:rPr>
          <w:rFonts w:cstheme="minorHAnsi"/>
          <w:szCs w:val="24"/>
        </w:rPr>
        <w:t xml:space="preserve">unzipped </w:t>
      </w:r>
      <w:proofErr w:type="spellStart"/>
      <w:r w:rsidRPr="00240FA8">
        <w:rPr>
          <w:rFonts w:cstheme="minorHAnsi"/>
          <w:szCs w:val="24"/>
        </w:rPr>
        <w:t>dNBS</w:t>
      </w:r>
      <w:proofErr w:type="spellEnd"/>
      <w:r w:rsidRPr="00240FA8">
        <w:rPr>
          <w:rFonts w:cstheme="minorHAnsi"/>
          <w:szCs w:val="24"/>
        </w:rPr>
        <w:t xml:space="preserve"> </w:t>
      </w:r>
      <w:r w:rsidR="00925474" w:rsidRPr="00240FA8">
        <w:rPr>
          <w:rFonts w:cstheme="minorHAnsi"/>
          <w:szCs w:val="24"/>
        </w:rPr>
        <w:t>t</w:t>
      </w:r>
      <w:r w:rsidRPr="00240FA8">
        <w:rPr>
          <w:rFonts w:cstheme="minorHAnsi"/>
          <w:szCs w:val="24"/>
        </w:rPr>
        <w:t>ool.</w:t>
      </w:r>
    </w:p>
    <w:p w14:paraId="699545B2" w14:textId="77777777" w:rsidR="00114D58" w:rsidRPr="00071B8C" w:rsidRDefault="00114D58" w:rsidP="00240FA8">
      <w:pPr>
        <w:rPr>
          <w:rFonts w:ascii="CMSS12" w:hAnsi="CMSS12" w:cs="CMSS12"/>
          <w:szCs w:val="24"/>
        </w:rPr>
      </w:pPr>
    </w:p>
    <w:p w14:paraId="11CA7FEC" w14:textId="77777777" w:rsidR="0032126E" w:rsidRPr="00071B8C" w:rsidRDefault="0032126E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071B8C">
        <w:rPr>
          <w:b/>
        </w:rPr>
        <w:br w:type="page"/>
      </w:r>
    </w:p>
    <w:p w14:paraId="1E9F9C13" w14:textId="00427D38" w:rsidR="00114D58" w:rsidRPr="00071B8C" w:rsidRDefault="00114D58" w:rsidP="00FE7E1E">
      <w:pPr>
        <w:pStyle w:val="berschrift2"/>
        <w:rPr>
          <w:b w:val="0"/>
        </w:rPr>
      </w:pPr>
      <w:bookmarkStart w:id="5" w:name="_Toc56354644"/>
      <w:r w:rsidRPr="00071B8C">
        <w:lastRenderedPageBreak/>
        <w:t xml:space="preserve">Start </w:t>
      </w:r>
      <w:proofErr w:type="spellStart"/>
      <w:r w:rsidRPr="00071B8C">
        <w:t>dNBS</w:t>
      </w:r>
      <w:bookmarkEnd w:id="5"/>
      <w:proofErr w:type="spellEnd"/>
    </w:p>
    <w:p w14:paraId="6C3359A5" w14:textId="77777777" w:rsidR="00114D58" w:rsidRPr="00071B8C" w:rsidRDefault="00114D58" w:rsidP="00114D58"/>
    <w:p w14:paraId="0902F97E" w14:textId="6D1A0FC3" w:rsidR="00114D58" w:rsidRPr="00240FA8" w:rsidRDefault="00114D58" w:rsidP="00114D58">
      <w:pPr>
        <w:widowControl/>
        <w:autoSpaceDE w:val="0"/>
        <w:autoSpaceDN w:val="0"/>
        <w:adjustRightInd w:val="0"/>
        <w:rPr>
          <w:rFonts w:cstheme="minorHAnsi"/>
        </w:rPr>
      </w:pPr>
      <w:r w:rsidRPr="00240FA8">
        <w:rPr>
          <w:rFonts w:cstheme="minorHAnsi"/>
        </w:rPr>
        <w:t xml:space="preserve">Navigate via the folder search in </w:t>
      </w:r>
      <w:proofErr w:type="spellStart"/>
      <w:r w:rsidRPr="00240FA8">
        <w:rPr>
          <w:rFonts w:cstheme="minorHAnsi"/>
        </w:rPr>
        <w:t>Matlab</w:t>
      </w:r>
      <w:proofErr w:type="spellEnd"/>
      <w:r w:rsidRPr="00240FA8">
        <w:rPr>
          <w:rFonts w:cstheme="minorHAnsi"/>
        </w:rPr>
        <w:t xml:space="preserve"> to the storage location of </w:t>
      </w:r>
      <w:proofErr w:type="spellStart"/>
      <w:r w:rsidRPr="00240FA8">
        <w:rPr>
          <w:rFonts w:cstheme="minorHAnsi"/>
        </w:rPr>
        <w:t>dNBS</w:t>
      </w:r>
      <w:proofErr w:type="spellEnd"/>
      <w:r w:rsidRPr="00240FA8">
        <w:rPr>
          <w:rFonts w:cstheme="minorHAnsi"/>
        </w:rPr>
        <w:t xml:space="preserve">. Then start </w:t>
      </w:r>
      <w:proofErr w:type="spellStart"/>
      <w:r w:rsidRPr="00240FA8">
        <w:rPr>
          <w:rFonts w:cstheme="minorHAnsi"/>
        </w:rPr>
        <w:t>dNBS</w:t>
      </w:r>
      <w:proofErr w:type="spellEnd"/>
      <w:r w:rsidRPr="00240FA8">
        <w:rPr>
          <w:rFonts w:cstheme="minorHAnsi"/>
        </w:rPr>
        <w:t xml:space="preserve"> by typing "</w:t>
      </w:r>
      <w:proofErr w:type="spellStart"/>
      <w:r w:rsidRPr="00240FA8">
        <w:rPr>
          <w:rFonts w:cstheme="minorHAnsi"/>
          <w:b/>
        </w:rPr>
        <w:t>dNBS</w:t>
      </w:r>
      <w:proofErr w:type="spellEnd"/>
      <w:r w:rsidRPr="00240FA8">
        <w:rPr>
          <w:rFonts w:cstheme="minorHAnsi"/>
        </w:rPr>
        <w:t xml:space="preserve">" in the </w:t>
      </w:r>
      <w:proofErr w:type="spellStart"/>
      <w:r w:rsidRPr="00240FA8">
        <w:rPr>
          <w:rFonts w:cstheme="minorHAnsi"/>
        </w:rPr>
        <w:t>Matlab</w:t>
      </w:r>
      <w:proofErr w:type="spellEnd"/>
      <w:r w:rsidRPr="00240FA8">
        <w:rPr>
          <w:rFonts w:cstheme="minorHAnsi"/>
        </w:rPr>
        <w:t xml:space="preserve"> Command Window.</w:t>
      </w:r>
    </w:p>
    <w:p w14:paraId="522A15A3" w14:textId="54A4912F" w:rsidR="00114D58" w:rsidRPr="00240FA8" w:rsidRDefault="00114D58" w:rsidP="00114D58">
      <w:pPr>
        <w:widowControl/>
        <w:autoSpaceDE w:val="0"/>
        <w:autoSpaceDN w:val="0"/>
        <w:adjustRightInd w:val="0"/>
        <w:rPr>
          <w:rFonts w:cstheme="minorHAnsi"/>
        </w:rPr>
      </w:pPr>
      <w:r w:rsidRPr="00240FA8">
        <w:rPr>
          <w:rFonts w:cstheme="minorHAnsi"/>
        </w:rPr>
        <w:t xml:space="preserve">This </w:t>
      </w:r>
      <w:r w:rsidR="005C6701" w:rsidRPr="00240FA8">
        <w:rPr>
          <w:rFonts w:cstheme="minorHAnsi"/>
        </w:rPr>
        <w:t xml:space="preserve">command </w:t>
      </w:r>
      <w:r w:rsidRPr="00240FA8">
        <w:rPr>
          <w:rFonts w:cstheme="minorHAnsi"/>
        </w:rPr>
        <w:t xml:space="preserve">will open the graphical user interface of </w:t>
      </w:r>
      <w:proofErr w:type="spellStart"/>
      <w:r w:rsidRPr="00240FA8">
        <w:rPr>
          <w:rFonts w:cstheme="minorHAnsi"/>
        </w:rPr>
        <w:t>dNBS</w:t>
      </w:r>
      <w:proofErr w:type="spellEnd"/>
      <w:r w:rsidRPr="00240FA8">
        <w:rPr>
          <w:rFonts w:cstheme="minorHAnsi"/>
        </w:rPr>
        <w:t>. «</w:t>
      </w:r>
      <w:r w:rsidR="00DF69C8">
        <w:rPr>
          <w:rFonts w:cstheme="minorHAnsi"/>
        </w:rPr>
        <w:fldChar w:fldCharType="begin"/>
      </w:r>
      <w:r w:rsidR="00DF69C8">
        <w:rPr>
          <w:rFonts w:cstheme="minorHAnsi"/>
        </w:rPr>
        <w:instrText xml:space="preserve"> REF _Ref56352317 \h </w:instrText>
      </w:r>
      <w:r w:rsidR="00DF69C8">
        <w:rPr>
          <w:rFonts w:cstheme="minorHAnsi"/>
        </w:rPr>
      </w:r>
      <w:r w:rsidR="00DF69C8">
        <w:rPr>
          <w:rFonts w:cstheme="minorHAnsi"/>
        </w:rPr>
        <w:fldChar w:fldCharType="separate"/>
      </w:r>
      <w:r w:rsidR="00DF69C8" w:rsidRPr="00071B8C">
        <w:t xml:space="preserve">Figure </w:t>
      </w:r>
      <w:r w:rsidR="00DF69C8">
        <w:rPr>
          <w:noProof/>
        </w:rPr>
        <w:t>2</w:t>
      </w:r>
      <w:r w:rsidR="00DF69C8">
        <w:rPr>
          <w:rFonts w:cstheme="minorHAnsi"/>
        </w:rPr>
        <w:fldChar w:fldCharType="end"/>
      </w:r>
      <w:r w:rsidR="00DF69C8" w:rsidRPr="00240FA8">
        <w:rPr>
          <w:rFonts w:cstheme="minorHAnsi"/>
        </w:rPr>
        <w:t xml:space="preserve"> </w:t>
      </w:r>
      <w:r w:rsidRPr="00240FA8">
        <w:rPr>
          <w:rFonts w:cstheme="minorHAnsi"/>
        </w:rPr>
        <w:t>»</w:t>
      </w:r>
    </w:p>
    <w:p w14:paraId="338CF744" w14:textId="6173767D" w:rsidR="00114D58" w:rsidRPr="00240FA8" w:rsidRDefault="00114D58" w:rsidP="00114D58">
      <w:pPr>
        <w:widowControl/>
        <w:autoSpaceDE w:val="0"/>
        <w:autoSpaceDN w:val="0"/>
        <w:adjustRightInd w:val="0"/>
        <w:rPr>
          <w:rFonts w:cstheme="minorHAnsi"/>
        </w:rPr>
      </w:pPr>
    </w:p>
    <w:p w14:paraId="25959066" w14:textId="1BDB96C4" w:rsidR="00114D58" w:rsidRPr="00240FA8" w:rsidRDefault="00114D58" w:rsidP="00114D58">
      <w:pPr>
        <w:widowControl/>
        <w:autoSpaceDE w:val="0"/>
        <w:autoSpaceDN w:val="0"/>
        <w:adjustRightInd w:val="0"/>
        <w:rPr>
          <w:rFonts w:cstheme="minorHAnsi"/>
        </w:rPr>
      </w:pPr>
      <w:r w:rsidRPr="00240FA8">
        <w:rPr>
          <w:rFonts w:cstheme="minorHAnsi"/>
        </w:rPr>
        <w:t xml:space="preserve">When you start </w:t>
      </w:r>
      <w:proofErr w:type="spellStart"/>
      <w:r w:rsidRPr="00240FA8">
        <w:rPr>
          <w:rFonts w:cstheme="minorHAnsi"/>
        </w:rPr>
        <w:t>dNBS</w:t>
      </w:r>
      <w:proofErr w:type="spellEnd"/>
      <w:r w:rsidRPr="00240FA8">
        <w:rPr>
          <w:rFonts w:cstheme="minorHAnsi"/>
        </w:rPr>
        <w:t xml:space="preserve"> for the first time, all input fields are filled automatically, so you can run a demo with the </w:t>
      </w:r>
      <w:r w:rsidR="00EF59C2" w:rsidRPr="00240FA8">
        <w:rPr>
          <w:rFonts w:cstheme="minorHAnsi"/>
        </w:rPr>
        <w:t xml:space="preserve">preinstalled </w:t>
      </w:r>
      <w:r w:rsidRPr="00240FA8">
        <w:rPr>
          <w:rFonts w:cstheme="minorHAnsi"/>
        </w:rPr>
        <w:t xml:space="preserve">data to get familiar with the handling of </w:t>
      </w:r>
      <w:proofErr w:type="spellStart"/>
      <w:r w:rsidRPr="00240FA8">
        <w:rPr>
          <w:rFonts w:cstheme="minorHAnsi"/>
        </w:rPr>
        <w:t>dNBS</w:t>
      </w:r>
      <w:proofErr w:type="spellEnd"/>
      <w:r w:rsidRPr="00240FA8">
        <w:rPr>
          <w:rFonts w:cstheme="minorHAnsi"/>
        </w:rPr>
        <w:t>.</w:t>
      </w:r>
    </w:p>
    <w:p w14:paraId="2330A8CE" w14:textId="1CC8A39B" w:rsidR="00831FD8" w:rsidRPr="00071B8C" w:rsidRDefault="00831FD8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26778D06" w14:textId="5218B9F3" w:rsidR="00D879F5" w:rsidRPr="00071B8C" w:rsidRDefault="0032126E" w:rsidP="00D879F5">
      <w:pPr>
        <w:keepNext/>
      </w:pPr>
      <w:r w:rsidRPr="00071B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26F74" wp14:editId="25FF58A6">
                <wp:simplePos x="0" y="0"/>
                <wp:positionH relativeFrom="column">
                  <wp:posOffset>3910744</wp:posOffset>
                </wp:positionH>
                <wp:positionV relativeFrom="paragraph">
                  <wp:posOffset>981241</wp:posOffset>
                </wp:positionV>
                <wp:extent cx="779228" cy="413467"/>
                <wp:effectExtent l="19050" t="19050" r="20955" b="2476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4134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147B8" id="Rechteck 8" o:spid="_x0000_s1026" style="position:absolute;margin-left:307.95pt;margin-top:77.25pt;width:61.35pt;height:3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" filled="f" strokecolor="red" strokeweight="2.25pt"/>
            </w:pict>
          </mc:Fallback>
        </mc:AlternateContent>
      </w:r>
      <w:r w:rsidR="00D879F5" w:rsidRPr="00071B8C">
        <w:rPr>
          <w:noProof/>
        </w:rPr>
        <w:drawing>
          <wp:inline distT="0" distB="0" distL="0" distR="0" wp14:anchorId="1FB49255" wp14:editId="6D5E89DD">
            <wp:extent cx="5760720" cy="4656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F9E" w14:textId="626BBB09" w:rsidR="00D879F5" w:rsidRPr="00071B8C" w:rsidRDefault="00D879F5" w:rsidP="00D879F5">
      <w:pPr>
        <w:pStyle w:val="Beschriftung"/>
      </w:pPr>
      <w:bookmarkStart w:id="6" w:name="_Ref56352317"/>
      <w:bookmarkStart w:id="7" w:name="_Ref53150184"/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2</w:t>
      </w:r>
      <w:r w:rsidRPr="00071B8C">
        <w:fldChar w:fldCharType="end"/>
      </w:r>
      <w:bookmarkEnd w:id="6"/>
      <w:r w:rsidRPr="00071B8C">
        <w:t xml:space="preserve"> </w:t>
      </w:r>
      <w:proofErr w:type="spellStart"/>
      <w:r w:rsidRPr="00071B8C">
        <w:t>dNBS</w:t>
      </w:r>
      <w:proofErr w:type="spellEnd"/>
      <w:r w:rsidRPr="00071B8C">
        <w:t xml:space="preserve"> GUI</w:t>
      </w:r>
      <w:bookmarkEnd w:id="7"/>
    </w:p>
    <w:p w14:paraId="583930B2" w14:textId="77777777" w:rsidR="00831FD8" w:rsidRPr="00071B8C" w:rsidRDefault="00831FD8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5ECE0583" w14:textId="20B64FE1" w:rsidR="00114D58" w:rsidRPr="00071B8C" w:rsidRDefault="00114D58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38A8B765" w14:textId="5906AD45" w:rsidR="00114D58" w:rsidRPr="00071B8C" w:rsidRDefault="00114D58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70320C3A" w14:textId="4B0BF6F2" w:rsidR="005E78A1" w:rsidRPr="00071B8C" w:rsidRDefault="005E78A1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789184AB" w14:textId="77777777" w:rsidR="005E78A1" w:rsidRPr="00071B8C" w:rsidRDefault="005E78A1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1B8C">
        <w:br w:type="page"/>
      </w:r>
    </w:p>
    <w:p w14:paraId="250D6EB8" w14:textId="4342E29A" w:rsidR="005E78A1" w:rsidRPr="00DD6A38" w:rsidRDefault="005E78A1" w:rsidP="00DD6A38">
      <w:pPr>
        <w:pStyle w:val="berschrift1"/>
      </w:pPr>
      <w:bookmarkStart w:id="8" w:name="_Toc56354645"/>
      <w:r w:rsidRPr="00DD6A38">
        <w:lastRenderedPageBreak/>
        <w:t>Threshold Settings</w:t>
      </w:r>
      <w:bookmarkEnd w:id="8"/>
    </w:p>
    <w:p w14:paraId="77FC1019" w14:textId="77777777" w:rsidR="0032126E" w:rsidRPr="00071B8C" w:rsidRDefault="0032126E" w:rsidP="0032126E"/>
    <w:p w14:paraId="45B4C6FE" w14:textId="206D276F" w:rsidR="0032126E" w:rsidRPr="00071B8C" w:rsidRDefault="0032126E" w:rsidP="00DF69C8">
      <w:r w:rsidRPr="00071B8C">
        <w:t xml:space="preserve">With </w:t>
      </w:r>
      <w:proofErr w:type="spellStart"/>
      <w:r w:rsidRPr="00071B8C">
        <w:t>dNBS</w:t>
      </w:r>
      <w:proofErr w:type="spellEnd"/>
      <w:r w:rsidRPr="00071B8C">
        <w:t xml:space="preserve"> you have the possibility to enter a single </w:t>
      </w:r>
      <w:r w:rsidR="00EF59C2">
        <w:t>t</w:t>
      </w:r>
      <w:r w:rsidRPr="00071B8C">
        <w:t xml:space="preserve">hreshold or a </w:t>
      </w:r>
      <w:r w:rsidR="00EF59C2">
        <w:t>t</w:t>
      </w:r>
      <w:r w:rsidRPr="00071B8C">
        <w:t>hreshold range.</w:t>
      </w:r>
    </w:p>
    <w:p w14:paraId="60CDA535" w14:textId="77777777" w:rsidR="005E78A1" w:rsidRPr="00071B8C" w:rsidRDefault="005E78A1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35394A4B" w14:textId="168EA01F" w:rsidR="00831FD8" w:rsidRPr="00071B8C" w:rsidRDefault="00D879F5" w:rsidP="0032126E">
      <w:pPr>
        <w:pStyle w:val="berschrift2"/>
        <w:rPr>
          <w:b w:val="0"/>
        </w:rPr>
      </w:pPr>
      <w:bookmarkStart w:id="9" w:name="_Toc56354646"/>
      <w:r w:rsidRPr="00071B8C">
        <w:t>Sing</w:t>
      </w:r>
      <w:r w:rsidR="000D1979">
        <w:t>le</w:t>
      </w:r>
      <w:r w:rsidRPr="00071B8C">
        <w:t xml:space="preserve"> Threshold</w:t>
      </w:r>
      <w:bookmarkEnd w:id="9"/>
    </w:p>
    <w:p w14:paraId="343B10F7" w14:textId="77777777" w:rsidR="005E78A1" w:rsidRPr="00071B8C" w:rsidRDefault="005E78A1" w:rsidP="005E78A1"/>
    <w:p w14:paraId="3B906F97" w14:textId="10BAB970" w:rsidR="00114D58" w:rsidRPr="00071B8C" w:rsidRDefault="00114D58" w:rsidP="00DF69C8">
      <w:r w:rsidRPr="00071B8C">
        <w:t xml:space="preserve">If you want to </w:t>
      </w:r>
      <w:r w:rsidR="00EF59C2">
        <w:t>analyze</w:t>
      </w:r>
      <w:r w:rsidR="00EF59C2" w:rsidRPr="00071B8C">
        <w:t xml:space="preserve"> </w:t>
      </w:r>
      <w:r w:rsidRPr="00071B8C">
        <w:t xml:space="preserve">a single </w:t>
      </w:r>
      <w:r w:rsidR="00EF59C2">
        <w:t>t</w:t>
      </w:r>
      <w:r w:rsidRPr="00071B8C">
        <w:t>hreshold</w:t>
      </w:r>
      <w:r w:rsidR="00EF59C2">
        <w:t xml:space="preserve"> only</w:t>
      </w:r>
      <w:r w:rsidRPr="00071B8C">
        <w:t xml:space="preserve">, </w:t>
      </w:r>
      <w:r w:rsidR="00831FD8" w:rsidRPr="00071B8C">
        <w:t>insert</w:t>
      </w:r>
      <w:r w:rsidRPr="00071B8C">
        <w:t xml:space="preserve"> </w:t>
      </w:r>
      <w:r w:rsidR="00EF59C2">
        <w:t xml:space="preserve">the threshold value of choice, in this case </w:t>
      </w:r>
      <w:r w:rsidRPr="00071B8C">
        <w:t xml:space="preserve"> 2.7 </w:t>
      </w:r>
      <w:r w:rsidR="00634068" w:rsidRPr="00071B8C">
        <w:t xml:space="preserve">as shown </w:t>
      </w:r>
      <w:r w:rsidRPr="00071B8C">
        <w:t xml:space="preserve">in </w:t>
      </w:r>
      <w:r w:rsidR="00DF69C8">
        <w:t>“</w:t>
      </w:r>
      <w:r w:rsidR="00DF69C8">
        <w:fldChar w:fldCharType="begin"/>
      </w:r>
      <w:r w:rsidR="00DF69C8">
        <w:instrText xml:space="preserve"> REF _Ref56352353 \h </w:instrText>
      </w:r>
      <w:r w:rsidR="00DF69C8">
        <w:fldChar w:fldCharType="separate"/>
      </w:r>
      <w:r w:rsidR="00DF69C8" w:rsidRPr="00071B8C">
        <w:t xml:space="preserve">Figure </w:t>
      </w:r>
      <w:r w:rsidR="00DF69C8">
        <w:rPr>
          <w:noProof/>
        </w:rPr>
        <w:t>3</w:t>
      </w:r>
      <w:r w:rsidR="00DF69C8">
        <w:fldChar w:fldCharType="end"/>
      </w:r>
      <w:r w:rsidR="00DF69C8">
        <w:t xml:space="preserve">” </w:t>
      </w:r>
      <w:r w:rsidR="00634068" w:rsidRPr="00071B8C">
        <w:t xml:space="preserve">in </w:t>
      </w:r>
      <w:r w:rsidRPr="00071B8C">
        <w:t xml:space="preserve">the </w:t>
      </w:r>
      <w:r w:rsidR="00EF59C2">
        <w:t>t</w:t>
      </w:r>
      <w:r w:rsidRPr="00071B8C">
        <w:t>hreshold field.</w:t>
      </w:r>
    </w:p>
    <w:p w14:paraId="00F31291" w14:textId="4E84358A" w:rsidR="0032126E" w:rsidRDefault="00831FD8" w:rsidP="00DF69C8">
      <w:r w:rsidRPr="00071B8C">
        <w:t xml:space="preserve">When you start </w:t>
      </w:r>
      <w:proofErr w:type="spellStart"/>
      <w:r w:rsidRPr="00071B8C">
        <w:t>dNBS</w:t>
      </w:r>
      <w:proofErr w:type="spellEnd"/>
      <w:r w:rsidRPr="00071B8C">
        <w:t xml:space="preserve">, an analysis of the </w:t>
      </w:r>
      <w:r w:rsidR="00EF59C2">
        <w:t>afore chosen t</w:t>
      </w:r>
      <w:r w:rsidRPr="00071B8C">
        <w:t xml:space="preserve">hreshold </w:t>
      </w:r>
      <w:r w:rsidR="00EF59C2">
        <w:t>is</w:t>
      </w:r>
      <w:r w:rsidRPr="00071B8C">
        <w:t xml:space="preserve"> performed</w:t>
      </w:r>
      <w:r w:rsidR="00EF59C2">
        <w:t>.</w:t>
      </w:r>
      <w:r w:rsidRPr="00071B8C">
        <w:t xml:space="preserve"> </w:t>
      </w:r>
    </w:p>
    <w:p w14:paraId="4106C6A6" w14:textId="77777777" w:rsidR="00DF69C8" w:rsidRPr="00071B8C" w:rsidRDefault="00DF69C8" w:rsidP="00DF69C8"/>
    <w:p w14:paraId="184DF978" w14:textId="673DDFC3" w:rsidR="00831FD8" w:rsidRPr="00071B8C" w:rsidRDefault="0032126E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  <w:r w:rsidRPr="00071B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AE1BA" wp14:editId="51E11ACE">
                <wp:simplePos x="0" y="0"/>
                <wp:positionH relativeFrom="column">
                  <wp:posOffset>3927945</wp:posOffset>
                </wp:positionH>
                <wp:positionV relativeFrom="paragraph">
                  <wp:posOffset>957580</wp:posOffset>
                </wp:positionV>
                <wp:extent cx="779228" cy="413467"/>
                <wp:effectExtent l="19050" t="19050" r="20955" b="2476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4134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D1BB0" id="Rechteck 10" o:spid="_x0000_s1026" style="position:absolute;margin-left:309.3pt;margin-top:75.4pt;width:61.35pt;height:3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" filled="f" strokecolor="red" strokeweight="2.25pt"/>
            </w:pict>
          </mc:Fallback>
        </mc:AlternateContent>
      </w:r>
      <w:r w:rsidR="00831FD8" w:rsidRPr="00071B8C">
        <w:rPr>
          <w:rFonts w:ascii="Arial" w:hAnsi="Arial" w:cs="Arial"/>
          <w:noProof/>
        </w:rPr>
        <w:drawing>
          <wp:inline distT="0" distB="0" distL="0" distR="0" wp14:anchorId="3694D5EE" wp14:editId="52329451">
            <wp:extent cx="5760720" cy="14236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4CF4" w14:textId="4883BA13" w:rsidR="00831FD8" w:rsidRPr="00071B8C" w:rsidRDefault="00D879F5" w:rsidP="00D879F5">
      <w:pPr>
        <w:pStyle w:val="Beschriftung"/>
      </w:pPr>
      <w:bookmarkStart w:id="10" w:name="_Ref56352353"/>
      <w:bookmarkStart w:id="11" w:name="_Ref56180446"/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3</w:t>
      </w:r>
      <w:r w:rsidRPr="00071B8C">
        <w:fldChar w:fldCharType="end"/>
      </w:r>
      <w:bookmarkEnd w:id="10"/>
      <w:r w:rsidRPr="00071B8C">
        <w:t>: Sing</w:t>
      </w:r>
      <w:r w:rsidR="00C85AF0">
        <w:t>le</w:t>
      </w:r>
      <w:r w:rsidRPr="00071B8C">
        <w:t xml:space="preserve"> Threshold</w:t>
      </w:r>
      <w:bookmarkEnd w:id="11"/>
    </w:p>
    <w:p w14:paraId="3502F6B8" w14:textId="2A57E9C9" w:rsidR="0032126E" w:rsidRPr="00071B8C" w:rsidRDefault="0032126E" w:rsidP="0032126E"/>
    <w:p w14:paraId="2863A6D3" w14:textId="424FDAF9" w:rsidR="00D879F5" w:rsidRPr="00DF69C8" w:rsidRDefault="00EF59C2" w:rsidP="00DF69C8">
      <w:r w:rsidRPr="00DF69C8">
        <w:t xml:space="preserve">If detected, </w:t>
      </w:r>
      <w:r w:rsidR="00D879F5" w:rsidRPr="00DF69C8">
        <w:t xml:space="preserve">a </w:t>
      </w:r>
      <w:r w:rsidRPr="00DF69C8">
        <w:t>s</w:t>
      </w:r>
      <w:r w:rsidR="00D879F5" w:rsidRPr="00DF69C8">
        <w:t xml:space="preserve">ignificant </w:t>
      </w:r>
      <w:r w:rsidRPr="00DF69C8">
        <w:t>n</w:t>
      </w:r>
      <w:r w:rsidR="00D879F5" w:rsidRPr="00DF69C8">
        <w:t>etwork</w:t>
      </w:r>
      <w:r w:rsidRPr="00DF69C8">
        <w:t xml:space="preserve"> will show up with the corresponding values, after running </w:t>
      </w:r>
      <w:proofErr w:type="spellStart"/>
      <w:r w:rsidRPr="00DF69C8">
        <w:t>dNBS</w:t>
      </w:r>
      <w:proofErr w:type="spellEnd"/>
      <w:r w:rsidRPr="00DF69C8">
        <w:t xml:space="preserve"> </w:t>
      </w:r>
      <w:r w:rsidR="00D879F5" w:rsidRPr="00DF69C8">
        <w:t>.</w:t>
      </w:r>
    </w:p>
    <w:p w14:paraId="4030BD58" w14:textId="77777777" w:rsidR="0032126E" w:rsidRPr="00071B8C" w:rsidRDefault="0032126E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3691094F" w14:textId="6856DBDF" w:rsidR="00D879F5" w:rsidRPr="00071B8C" w:rsidRDefault="00D879F5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</w:p>
    <w:p w14:paraId="5EBB933A" w14:textId="77777777" w:rsidR="00634068" w:rsidRPr="00071B8C" w:rsidRDefault="00634068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071B8C">
        <w:rPr>
          <w:b/>
        </w:rPr>
        <w:br w:type="page"/>
      </w:r>
    </w:p>
    <w:p w14:paraId="3E687032" w14:textId="133BC888" w:rsidR="00D879F5" w:rsidRPr="00071B8C" w:rsidRDefault="00D879F5" w:rsidP="0032126E">
      <w:pPr>
        <w:pStyle w:val="berschrift2"/>
        <w:rPr>
          <w:b w:val="0"/>
        </w:rPr>
      </w:pPr>
      <w:bookmarkStart w:id="12" w:name="_Toc56354647"/>
      <w:r w:rsidRPr="00071B8C">
        <w:lastRenderedPageBreak/>
        <w:t>Threshold range</w:t>
      </w:r>
      <w:bookmarkEnd w:id="12"/>
    </w:p>
    <w:p w14:paraId="5A2999A7" w14:textId="7498B348" w:rsidR="0032126E" w:rsidRPr="00071B8C" w:rsidRDefault="0032126E" w:rsidP="0032126E"/>
    <w:p w14:paraId="7E643A32" w14:textId="3016B9E6" w:rsidR="00D879F5" w:rsidRDefault="00240FA8" w:rsidP="00DF69C8">
      <w:r w:rsidRPr="00240FA8">
        <w:t>The opportunity to insert a threshold range instead of a single threshold only, was implemented because choosing a threshold that best fits your analysis is a matter of experimentation, as already stated in the NBS v1.2 manual (Chapter 2.7):</w:t>
      </w:r>
    </w:p>
    <w:p w14:paraId="07108CFC" w14:textId="02371622" w:rsidR="00240FA8" w:rsidRPr="00071B8C" w:rsidRDefault="00240FA8" w:rsidP="00DF69C8"/>
    <w:p w14:paraId="66198EF1" w14:textId="71BFAA3A" w:rsidR="00D879F5" w:rsidRPr="00071B8C" w:rsidRDefault="00D879F5" w:rsidP="00DF69C8">
      <w:pPr>
        <w:rPr>
          <w:i/>
          <w:iCs/>
        </w:rPr>
      </w:pPr>
      <w:r w:rsidRPr="00071B8C">
        <w:rPr>
          <w:i/>
          <w:iCs/>
        </w:rPr>
        <w:t>«Choosing the test statistic threshold (i.e. primary threshold) is ultimately a</w:t>
      </w:r>
    </w:p>
    <w:p w14:paraId="7D8D9A46" w14:textId="77777777" w:rsidR="00D879F5" w:rsidRPr="00071B8C" w:rsidRDefault="00D879F5" w:rsidP="00DF69C8">
      <w:pPr>
        <w:rPr>
          <w:i/>
          <w:iCs/>
        </w:rPr>
      </w:pPr>
      <w:r w:rsidRPr="00071B8C">
        <w:rPr>
          <w:i/>
          <w:iCs/>
        </w:rPr>
        <w:t>matter of experimentation. Fortunately, it is the only parameter associated with</w:t>
      </w:r>
    </w:p>
    <w:p w14:paraId="3C6470C2" w14:textId="77777777" w:rsidR="00D879F5" w:rsidRPr="00071B8C" w:rsidRDefault="00D879F5" w:rsidP="00DF69C8">
      <w:pPr>
        <w:rPr>
          <w:i/>
          <w:iCs/>
        </w:rPr>
      </w:pPr>
      <w:r w:rsidRPr="00071B8C">
        <w:rPr>
          <w:i/>
          <w:iCs/>
        </w:rPr>
        <w:t>the NBS that requires tuning.»</w:t>
      </w:r>
    </w:p>
    <w:p w14:paraId="3402970B" w14:textId="4DBAEF9B" w:rsidR="00D879F5" w:rsidRPr="00071B8C" w:rsidRDefault="00D879F5" w:rsidP="00DF69C8"/>
    <w:p w14:paraId="5AB4D7EA" w14:textId="237EB220" w:rsidR="00D879F5" w:rsidRPr="00071B8C" w:rsidRDefault="00D879F5" w:rsidP="00DF69C8">
      <w:r w:rsidRPr="00071B8C">
        <w:t xml:space="preserve">If you want to run </w:t>
      </w:r>
      <w:proofErr w:type="spellStart"/>
      <w:r w:rsidRPr="00071B8C">
        <w:t>dNBS</w:t>
      </w:r>
      <w:proofErr w:type="spellEnd"/>
      <w:r w:rsidRPr="00071B8C">
        <w:t xml:space="preserve"> </w:t>
      </w:r>
      <w:r w:rsidR="002B6575">
        <w:t>for</w:t>
      </w:r>
      <w:r w:rsidR="002B6575" w:rsidRPr="00071B8C">
        <w:t xml:space="preserve"> </w:t>
      </w:r>
      <w:r w:rsidRPr="00071B8C">
        <w:t xml:space="preserve">a predefined range of thresholds, </w:t>
      </w:r>
      <w:r w:rsidR="00634068" w:rsidRPr="00071B8C">
        <w:t>the</w:t>
      </w:r>
      <w:r w:rsidRPr="00071B8C">
        <w:t xml:space="preserve"> </w:t>
      </w:r>
      <w:r w:rsidR="002B6575">
        <w:t>t</w:t>
      </w:r>
      <w:r w:rsidRPr="00071B8C">
        <w:t xml:space="preserve">hreshold </w:t>
      </w:r>
      <w:r w:rsidR="002B6575">
        <w:t>r</w:t>
      </w:r>
      <w:r w:rsidRPr="00071B8C">
        <w:t xml:space="preserve">ange </w:t>
      </w:r>
      <w:r w:rsidR="00634068" w:rsidRPr="00071B8C">
        <w:t xml:space="preserve">is constructed </w:t>
      </w:r>
      <w:r w:rsidRPr="00071B8C">
        <w:t>as shown in</w:t>
      </w:r>
      <w:r w:rsidR="0032126E" w:rsidRPr="00071B8C">
        <w:t xml:space="preserve"> </w:t>
      </w:r>
      <w:r w:rsidR="00DF69C8">
        <w:t>“</w:t>
      </w:r>
      <w:r w:rsidR="00DF69C8">
        <w:fldChar w:fldCharType="begin"/>
      </w:r>
      <w:r w:rsidR="00DF69C8">
        <w:instrText xml:space="preserve"> REF _Ref56352418 \h </w:instrText>
      </w:r>
      <w:r w:rsidR="00DF69C8">
        <w:fldChar w:fldCharType="separate"/>
      </w:r>
      <w:r w:rsidR="00DF69C8" w:rsidRPr="00071B8C">
        <w:t xml:space="preserve">Figure </w:t>
      </w:r>
      <w:r w:rsidR="00DF69C8">
        <w:rPr>
          <w:noProof/>
        </w:rPr>
        <w:t>4</w:t>
      </w:r>
      <w:r w:rsidR="00DF69C8">
        <w:fldChar w:fldCharType="end"/>
      </w:r>
      <w:r w:rsidR="00DF69C8">
        <w:t>”</w:t>
      </w:r>
      <w:r w:rsidR="00634068" w:rsidRPr="00071B8C">
        <w:t xml:space="preserve"> and</w:t>
      </w:r>
      <w:r w:rsidR="00DF69C8">
        <w:t xml:space="preserve"> inserted to the GUI as shown</w:t>
      </w:r>
      <w:r w:rsidR="00634068" w:rsidRPr="00071B8C">
        <w:t xml:space="preserve"> </w:t>
      </w:r>
      <w:r w:rsidR="00DF69C8">
        <w:t>“</w:t>
      </w:r>
      <w:r w:rsidR="00DF69C8">
        <w:fldChar w:fldCharType="begin"/>
      </w:r>
      <w:r w:rsidR="00DF69C8">
        <w:instrText xml:space="preserve"> REF _Ref56352429 \h </w:instrText>
      </w:r>
      <w:r w:rsidR="00DF69C8">
        <w:fldChar w:fldCharType="separate"/>
      </w:r>
      <w:r w:rsidR="00DF69C8" w:rsidRPr="00071B8C">
        <w:t xml:space="preserve">Figure </w:t>
      </w:r>
      <w:r w:rsidR="00DF69C8">
        <w:rPr>
          <w:noProof/>
        </w:rPr>
        <w:t>5</w:t>
      </w:r>
      <w:r w:rsidR="00DF69C8">
        <w:fldChar w:fldCharType="end"/>
      </w:r>
      <w:r w:rsidR="00DF69C8">
        <w:t>”</w:t>
      </w:r>
      <w:r w:rsidRPr="00071B8C">
        <w:t>.</w:t>
      </w:r>
    </w:p>
    <w:p w14:paraId="7CDB5476" w14:textId="0ACBA08D" w:rsidR="00D879F5" w:rsidRPr="00071B8C" w:rsidRDefault="00240FA8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0818E573" wp14:editId="5EF8D336">
                <wp:extent cx="5762625" cy="2298700"/>
                <wp:effectExtent l="0" t="0" r="0" b="6350"/>
                <wp:docPr id="135" name="Zeichenbereich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5715"/>
                            <a:ext cx="425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35DA0" w14:textId="3C6C1A35" w:rsidR="000117BA" w:rsidRDefault="000117BA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67640"/>
                            <a:ext cx="425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D1F8" w14:textId="241475F8" w:rsidR="000117BA" w:rsidRDefault="000117BA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1932305"/>
                            <a:ext cx="425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7A73D" w14:textId="5B409D31" w:rsidR="000117BA" w:rsidRDefault="000117BA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2094230"/>
                            <a:ext cx="425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10582" w14:textId="77BDFBFE" w:rsidR="000117BA" w:rsidRDefault="000117BA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36" name="Gruppieren 136"/>
                        <wpg:cNvGrpSpPr/>
                        <wpg:grpSpPr>
                          <a:xfrm>
                            <a:off x="0" y="301625"/>
                            <a:ext cx="5160010" cy="1658620"/>
                            <a:chOff x="0" y="301625"/>
                            <a:chExt cx="5160010" cy="1658620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5755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BEC54" w14:textId="177D9B09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8768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5371A1" w14:textId="11A49312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897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8B852" w14:textId="39EE9606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772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C30BB1" w14:textId="422D6922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6901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96E61" w14:textId="51DF7085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30935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1896A" w14:textId="15BC3156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92225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3B751" w14:textId="0EB5CCA0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50975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C6F75" w14:textId="29FC0B1A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2265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CBB54" w14:textId="6364CC5C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760" y="1774190"/>
                              <a:ext cx="1042035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B405B" w14:textId="45111615" w:rsidR="000117BA" w:rsidRDefault="000117B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Inital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Threshold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165" y="177419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E8579" w14:textId="2EAA46EC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7880" y="1774190"/>
                              <a:ext cx="1821815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87EADE" w14:textId="51801CB0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Increment of the Threshold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8565" y="177419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59B0B7" w14:textId="4B25CE91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9085" y="1774190"/>
                              <a:ext cx="1050925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089158" w14:textId="5022B1B5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Final Threshold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770" y="1774190"/>
                              <a:ext cx="42545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4B414" w14:textId="2CD4FABB" w:rsidR="000117BA" w:rsidRDefault="000117BA"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30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91055" y="301625"/>
                              <a:ext cx="1295400" cy="600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2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1443355" y="826135"/>
                              <a:ext cx="810895" cy="942975"/>
                            </a:xfrm>
                            <a:custGeom>
                              <a:avLst/>
                              <a:gdLst>
                                <a:gd name="T0" fmla="*/ 34 w 1277"/>
                                <a:gd name="T1" fmla="*/ 1485 h 1485"/>
                                <a:gd name="T2" fmla="*/ 1221 w 1277"/>
                                <a:gd name="T3" fmla="*/ 100 h 1485"/>
                                <a:gd name="T4" fmla="*/ 1187 w 1277"/>
                                <a:gd name="T5" fmla="*/ 71 h 1485"/>
                                <a:gd name="T6" fmla="*/ 0 w 1277"/>
                                <a:gd name="T7" fmla="*/ 1456 h 1485"/>
                                <a:gd name="T8" fmla="*/ 34 w 1277"/>
                                <a:gd name="T9" fmla="*/ 1485 h 1485"/>
                                <a:gd name="T10" fmla="*/ 1240 w 1277"/>
                                <a:gd name="T11" fmla="*/ 147 h 1485"/>
                                <a:gd name="T12" fmla="*/ 1277 w 1277"/>
                                <a:gd name="T13" fmla="*/ 0 h 1485"/>
                                <a:gd name="T14" fmla="*/ 1138 w 1277"/>
                                <a:gd name="T15" fmla="*/ 59 h 1485"/>
                                <a:gd name="T16" fmla="*/ 1240 w 1277"/>
                                <a:gd name="T17" fmla="*/ 147 h 14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77" h="1485">
                                  <a:moveTo>
                                    <a:pt x="34" y="1485"/>
                                  </a:moveTo>
                                  <a:lnTo>
                                    <a:pt x="1221" y="100"/>
                                  </a:lnTo>
                                  <a:lnTo>
                                    <a:pt x="1187" y="71"/>
                                  </a:lnTo>
                                  <a:lnTo>
                                    <a:pt x="0" y="1456"/>
                                  </a:lnTo>
                                  <a:lnTo>
                                    <a:pt x="34" y="1485"/>
                                  </a:lnTo>
                                  <a:close/>
                                  <a:moveTo>
                                    <a:pt x="1240" y="147"/>
                                  </a:moveTo>
                                  <a:lnTo>
                                    <a:pt x="1277" y="0"/>
                                  </a:lnTo>
                                  <a:lnTo>
                                    <a:pt x="1138" y="59"/>
                                  </a:lnTo>
                                  <a:lnTo>
                                    <a:pt x="1240" y="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2679065" y="826135"/>
                              <a:ext cx="85725" cy="933450"/>
                            </a:xfrm>
                            <a:custGeom>
                              <a:avLst/>
                              <a:gdLst>
                                <a:gd name="T0" fmla="*/ 90 w 135"/>
                                <a:gd name="T1" fmla="*/ 1470 h 1470"/>
                                <a:gd name="T2" fmla="*/ 90 w 135"/>
                                <a:gd name="T3" fmla="*/ 112 h 1470"/>
                                <a:gd name="T4" fmla="*/ 45 w 135"/>
                                <a:gd name="T5" fmla="*/ 112 h 1470"/>
                                <a:gd name="T6" fmla="*/ 45 w 135"/>
                                <a:gd name="T7" fmla="*/ 1470 h 1470"/>
                                <a:gd name="T8" fmla="*/ 90 w 135"/>
                                <a:gd name="T9" fmla="*/ 1470 h 1470"/>
                                <a:gd name="T10" fmla="*/ 135 w 135"/>
                                <a:gd name="T11" fmla="*/ 135 h 1470"/>
                                <a:gd name="T12" fmla="*/ 68 w 135"/>
                                <a:gd name="T13" fmla="*/ 0 h 1470"/>
                                <a:gd name="T14" fmla="*/ 0 w 135"/>
                                <a:gd name="T15" fmla="*/ 135 h 1470"/>
                                <a:gd name="T16" fmla="*/ 135 w 135"/>
                                <a:gd name="T17" fmla="*/ 135 h 1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35" h="1470">
                                  <a:moveTo>
                                    <a:pt x="90" y="1470"/>
                                  </a:moveTo>
                                  <a:lnTo>
                                    <a:pt x="90" y="112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45" y="1470"/>
                                  </a:lnTo>
                                  <a:lnTo>
                                    <a:pt x="90" y="1470"/>
                                  </a:lnTo>
                                  <a:close/>
                                  <a:moveTo>
                                    <a:pt x="135" y="135"/>
                                  </a:moveTo>
                                  <a:lnTo>
                                    <a:pt x="68" y="0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135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3072765" y="826135"/>
                              <a:ext cx="1446530" cy="945515"/>
                            </a:xfrm>
                            <a:custGeom>
                              <a:avLst/>
                              <a:gdLst>
                                <a:gd name="T0" fmla="*/ 2253 w 2278"/>
                                <a:gd name="T1" fmla="*/ 1489 h 1489"/>
                                <a:gd name="T2" fmla="*/ 82 w 2278"/>
                                <a:gd name="T3" fmla="*/ 80 h 1489"/>
                                <a:gd name="T4" fmla="*/ 107 w 2278"/>
                                <a:gd name="T5" fmla="*/ 43 h 1489"/>
                                <a:gd name="T6" fmla="*/ 2278 w 2278"/>
                                <a:gd name="T7" fmla="*/ 1451 h 1489"/>
                                <a:gd name="T8" fmla="*/ 2253 w 2278"/>
                                <a:gd name="T9" fmla="*/ 1489 h 1489"/>
                                <a:gd name="T10" fmla="*/ 77 w 2278"/>
                                <a:gd name="T11" fmla="*/ 130 h 1489"/>
                                <a:gd name="T12" fmla="*/ 0 w 2278"/>
                                <a:gd name="T13" fmla="*/ 0 h 1489"/>
                                <a:gd name="T14" fmla="*/ 150 w 2278"/>
                                <a:gd name="T15" fmla="*/ 17 h 1489"/>
                                <a:gd name="T16" fmla="*/ 77 w 2278"/>
                                <a:gd name="T17" fmla="*/ 130 h 14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278" h="1489">
                                  <a:moveTo>
                                    <a:pt x="2253" y="1489"/>
                                  </a:moveTo>
                                  <a:lnTo>
                                    <a:pt x="82" y="80"/>
                                  </a:lnTo>
                                  <a:lnTo>
                                    <a:pt x="107" y="43"/>
                                  </a:lnTo>
                                  <a:lnTo>
                                    <a:pt x="2278" y="1451"/>
                                  </a:lnTo>
                                  <a:lnTo>
                                    <a:pt x="2253" y="1489"/>
                                  </a:lnTo>
                                  <a:close/>
                                  <a:moveTo>
                                    <a:pt x="77" y="13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50" y="17"/>
                                  </a:lnTo>
                                  <a:lnTo>
                                    <a:pt x="77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818E573" id="Zeichenbereich 135" o:spid="_x0000_s1027" editas="canvas" style="width:453.75pt;height:181pt;mso-position-horizontal-relative:char;mso-position-vertical-relative:line" coordsize="57626,22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626;height:22987;visibility:visible;mso-wrap-style:square">
                  <v:fill o:detectmouseclick="t"/>
                  <v:path o:connecttype="none"/>
                </v:shape>
                <v:rect id="Rectangle 5" o:spid="_x0000_s1029" style="position:absolute;top:57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40B35DA0" w14:textId="3C6C1A35" w:rsidR="000117BA" w:rsidRDefault="000117BA"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top:1676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60DFD1F8" w14:textId="241475F8" w:rsidR="000117BA" w:rsidRDefault="000117BA"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1" style="position:absolute;top:19323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0307A73D" w14:textId="5B409D31" w:rsidR="000117BA" w:rsidRDefault="000117BA"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top:20942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4C210582" w14:textId="77BDFBFE" w:rsidR="000117BA" w:rsidRDefault="000117BA"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uppieren 136" o:spid="_x0000_s1033" style="position:absolute;top:3016;width:51600;height:16586" coordorigin=",3016" coordsize="51600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7" o:spid="_x0000_s1034" style="position:absolute;top:3257;width:425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<v:textbox style="mso-fit-shape-to-text:t" inset="0,0,0,0">
                      <w:txbxContent>
                        <w:p w14:paraId="230BEC54" w14:textId="177D9B09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" o:spid="_x0000_s1035" style="position:absolute;top:4876;width:425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115371A1" w14:textId="11A49312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" o:spid="_x0000_s1036" style="position:absolute;top:6489;width:425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65F8B852" w14:textId="39EE9606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" o:spid="_x0000_s1037" style="position:absolute;top:8077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45C30BB1" w14:textId="422D6922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" o:spid="_x0000_s1038" style="position:absolute;top:9690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7C296E61" w14:textId="51DF7085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" o:spid="_x0000_s1039" style="position:absolute;top:11309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41896A" w14:textId="15BC3156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" o:spid="_x0000_s1040" style="position:absolute;top:12922;width:425;height:1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FA3B751" w14:textId="0EB5CCA0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" o:spid="_x0000_s1041" style="position:absolute;top:14509;width:425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09C6F75" w14:textId="29FC0B1A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42" style="position:absolute;top:16122;width:425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B9CBB54" w14:textId="6364CC5C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" o:spid="_x0000_s1043" style="position:absolute;left:7467;top:17741;width:1042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0EB405B" w14:textId="45111615" w:rsidR="000117BA" w:rsidRDefault="000117B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Inital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Threshold</w:t>
                          </w:r>
                        </w:p>
                      </w:txbxContent>
                    </v:textbox>
                  </v:rect>
                  <v:rect id="Rectangle 17" o:spid="_x0000_s1044" style="position:absolute;left:17011;top:17741;width:426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720E8579" w14:textId="2EAA46EC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45" style="position:absolute;left:20878;top:17741;width:1821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5387EADE" w14:textId="51801CB0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Increment of the Threshold</w:t>
                          </w:r>
                        </w:p>
                      </w:txbxContent>
                    </v:textbox>
                  </v:rect>
                  <v:rect id="Rectangle 19" o:spid="_x0000_s1046" style="position:absolute;left:37585;top:17741;width:426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259B0B7" w14:textId="4B25CE91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0" o:spid="_x0000_s1047" style="position:absolute;left:41090;top:17741;width:1051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9089158" w14:textId="5022B1B5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Final Threshold</w:t>
                          </w:r>
                        </w:p>
                      </w:txbxContent>
                    </v:textbox>
                  </v:rect>
                  <v:rect id="Rectangle 21" o:spid="_x0000_s1048" style="position:absolute;left:50177;top:17741;width:426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FD4B414" w14:textId="2CD4FABB" w:rsidR="000117BA" w:rsidRDefault="000117BA"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Picture 24" o:spid="_x0000_s1049" type="#_x0000_t75" style="position:absolute;left:20910;top:3016;width:12954;height:6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">
                    <v:imagedata r:id="rId20" o:title=""/>
                  </v:shape>
                  <v:shape id="Freeform 25" o:spid="_x0000_s1050" style="position:absolute;left:14433;top:8261;width:8109;height:9430;visibility:visible;mso-wrap-style:square;v-text-anchor:top" coordsize="1277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" path="m34,1485l1221,100,1187,71,,1456r34,29xm1240,147l1277,,1138,59r102,88xe" fillcolor="black" strokeweight="0">
                    <v:path arrowok="t" o:connecttype="custom" o:connectlocs="21590,942975;775335,63500;753745,45085;0,924560;21590,942975;787400,93345;810895,0;722630,37465;787400,93345" o:connectangles="0,0,0,0,0,0,0,0,0"/>
                    <o:lock v:ext="edit" verticies="t"/>
                  </v:shape>
                  <v:shape id="Freeform 26" o:spid="_x0000_s1051" style="position:absolute;left:26790;top:8261;width:857;height:9334;visibility:visible;mso-wrap-style:square;v-text-anchor:top" coordsize="135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" path="m90,1470l90,112r-45,l45,1470r45,xm135,135l68,,,135r135,xe" fillcolor="black" strokeweight="0">
                    <v:path arrowok="t" o:connecttype="custom" o:connectlocs="57150,933450;57150,71120;28575,71120;28575,933450;57150,933450;85725,85725;43180,0;0,85725;85725,85725" o:connectangles="0,0,0,0,0,0,0,0,0"/>
                    <o:lock v:ext="edit" verticies="t"/>
                  </v:shape>
                  <v:shape id="Freeform 27" o:spid="_x0000_s1052" style="position:absolute;left:30727;top:8261;width:14465;height:9455;visibility:visible;mso-wrap-style:square;v-text-anchor:top" coordsize="2278,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" path="m2253,1489l82,80,107,43,2278,1451r-25,38xm77,130l,,150,17,77,130xe" fillcolor="black" strokeweight="0">
                    <v:path arrowok="t" o:connecttype="custom" o:connectlocs="1430655,945515;52070,50800;67945,27305;1446530,921385;1430655,945515;48895,82550;0,0;95250,10795;48895,82550" o:connectangles="0,0,0,0,0,0,0,0,0"/>
                    <o:lock v:ext="edit" verticies="t"/>
                  </v:shape>
                </v:group>
                <w10:anchorlock/>
              </v:group>
            </w:pict>
          </mc:Fallback>
        </mc:AlternateContent>
      </w:r>
    </w:p>
    <w:p w14:paraId="17B262C3" w14:textId="05EBF269" w:rsidR="00634068" w:rsidRDefault="00634068" w:rsidP="00634068">
      <w:pPr>
        <w:pStyle w:val="Beschriftung"/>
      </w:pPr>
      <w:bookmarkStart w:id="13" w:name="_Ref56352418"/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4</w:t>
      </w:r>
      <w:r w:rsidRPr="00071B8C">
        <w:fldChar w:fldCharType="end"/>
      </w:r>
      <w:bookmarkEnd w:id="13"/>
      <w:r w:rsidRPr="00071B8C">
        <w:t xml:space="preserve"> Explanation Threshold range</w:t>
      </w:r>
    </w:p>
    <w:p w14:paraId="2D3D4DEE" w14:textId="77777777" w:rsidR="00240FA8" w:rsidRPr="00240FA8" w:rsidRDefault="00240FA8" w:rsidP="00240FA8"/>
    <w:p w14:paraId="71924F7C" w14:textId="69BE745B" w:rsidR="00114D58" w:rsidRPr="00071B8C" w:rsidRDefault="00634068" w:rsidP="00114D58">
      <w:pPr>
        <w:widowControl/>
        <w:autoSpaceDE w:val="0"/>
        <w:autoSpaceDN w:val="0"/>
        <w:adjustRightInd w:val="0"/>
        <w:rPr>
          <w:rFonts w:ascii="Arial" w:hAnsi="Arial" w:cs="Arial"/>
        </w:rPr>
      </w:pPr>
      <w:r w:rsidRPr="00071B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DC26D" wp14:editId="360C95F3">
                <wp:simplePos x="0" y="0"/>
                <wp:positionH relativeFrom="column">
                  <wp:posOffset>3942577</wp:posOffset>
                </wp:positionH>
                <wp:positionV relativeFrom="paragraph">
                  <wp:posOffset>976740</wp:posOffset>
                </wp:positionV>
                <wp:extent cx="779228" cy="413467"/>
                <wp:effectExtent l="19050" t="19050" r="20955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4134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E636" id="Rechteck 13" o:spid="_x0000_s1026" style="position:absolute;margin-left:310.45pt;margin-top:76.9pt;width:61.35pt;height: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" filled="f" strokecolor="red" strokeweight="2.25pt"/>
            </w:pict>
          </mc:Fallback>
        </mc:AlternateContent>
      </w:r>
      <w:r w:rsidR="00114D58" w:rsidRPr="00071B8C">
        <w:rPr>
          <w:rFonts w:ascii="Arial" w:hAnsi="Arial" w:cs="Arial"/>
          <w:noProof/>
        </w:rPr>
        <w:drawing>
          <wp:inline distT="0" distB="0" distL="0" distR="0" wp14:anchorId="6C96E34B" wp14:editId="2E159F7B">
            <wp:extent cx="5760720" cy="14992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7D8" w14:textId="348EF624" w:rsidR="00D879F5" w:rsidRPr="00071B8C" w:rsidRDefault="00D879F5" w:rsidP="00D879F5">
      <w:pPr>
        <w:pStyle w:val="Beschriftung"/>
      </w:pPr>
      <w:bookmarkStart w:id="14" w:name="_Ref56352429"/>
      <w:bookmarkStart w:id="15" w:name="_Ref56180254"/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5</w:t>
      </w:r>
      <w:r w:rsidRPr="00071B8C">
        <w:fldChar w:fldCharType="end"/>
      </w:r>
      <w:bookmarkEnd w:id="14"/>
      <w:r w:rsidRPr="00071B8C">
        <w:t>: Threshold range</w:t>
      </w:r>
      <w:bookmarkEnd w:id="15"/>
    </w:p>
    <w:p w14:paraId="4A2593FF" w14:textId="77777777" w:rsidR="005E78A1" w:rsidRPr="00071B8C" w:rsidRDefault="005E78A1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71B8C">
        <w:br w:type="page"/>
      </w:r>
    </w:p>
    <w:p w14:paraId="6DEF608B" w14:textId="2B1099C7" w:rsidR="00082281" w:rsidRPr="00DD6A38" w:rsidRDefault="005D2A10" w:rsidP="00DD6A38">
      <w:pPr>
        <w:pStyle w:val="berschrift1"/>
      </w:pPr>
      <w:bookmarkStart w:id="16" w:name="_Toc56354648"/>
      <w:r w:rsidRPr="00DD6A38">
        <w:lastRenderedPageBreak/>
        <w:t xml:space="preserve">Result </w:t>
      </w:r>
      <w:r w:rsidR="0046386B" w:rsidRPr="00DD6A38">
        <w:t>f</w:t>
      </w:r>
      <w:r w:rsidRPr="00DD6A38">
        <w:t>older</w:t>
      </w:r>
      <w:r w:rsidR="00634068" w:rsidRPr="00DD6A38">
        <w:t xml:space="preserve"> for testing with threshold range</w:t>
      </w:r>
      <w:bookmarkEnd w:id="16"/>
    </w:p>
    <w:p w14:paraId="20C6114B" w14:textId="77777777" w:rsidR="005E78A1" w:rsidRPr="00071B8C" w:rsidRDefault="005E78A1" w:rsidP="005E78A1"/>
    <w:p w14:paraId="24F8BD28" w14:textId="277535E8" w:rsidR="00082281" w:rsidRPr="00071B8C" w:rsidRDefault="00082281" w:rsidP="00082281">
      <w:r w:rsidRPr="00071B8C">
        <w:t xml:space="preserve">If the tested threshold </w:t>
      </w:r>
      <w:r w:rsidR="00634068" w:rsidRPr="00071B8C">
        <w:t xml:space="preserve">range </w:t>
      </w:r>
      <w:r w:rsidRPr="00071B8C">
        <w:t>shows a significant result, the network is displayed for two seconds.</w:t>
      </w:r>
    </w:p>
    <w:p w14:paraId="57C845BA" w14:textId="3927E5FC" w:rsidR="00082281" w:rsidRPr="00071B8C" w:rsidRDefault="00082281" w:rsidP="00082281"/>
    <w:p w14:paraId="6C14F976" w14:textId="229F1144" w:rsidR="00634068" w:rsidRPr="00071B8C" w:rsidRDefault="00082281" w:rsidP="00634068">
      <w:r w:rsidRPr="00071B8C">
        <w:t xml:space="preserve">After all thresholds are processed, you </w:t>
      </w:r>
      <w:r w:rsidR="0046386B">
        <w:t>find</w:t>
      </w:r>
      <w:r w:rsidRPr="00071B8C">
        <w:t xml:space="preserve"> the results in the </w:t>
      </w:r>
      <w:r w:rsidR="0046386B" w:rsidRPr="00071B8C">
        <w:t>"</w:t>
      </w:r>
      <w:r w:rsidR="0046386B" w:rsidRPr="00071B8C">
        <w:rPr>
          <w:b/>
        </w:rPr>
        <w:t>Result</w:t>
      </w:r>
      <w:r w:rsidR="0046386B" w:rsidRPr="00071B8C">
        <w:t>"</w:t>
      </w:r>
      <w:r w:rsidR="0046386B">
        <w:t xml:space="preserve"> </w:t>
      </w:r>
      <w:r w:rsidRPr="00071B8C">
        <w:t>folder</w:t>
      </w:r>
      <w:r w:rsidR="00634068" w:rsidRPr="00071B8C">
        <w:t>.</w:t>
      </w:r>
    </w:p>
    <w:p w14:paraId="737B4223" w14:textId="75210FA4" w:rsidR="00634068" w:rsidRPr="00071B8C" w:rsidRDefault="00634068" w:rsidP="00634068">
      <w:r w:rsidRPr="00071B8C">
        <w:t xml:space="preserve">The results folder </w:t>
      </w:r>
      <w:r w:rsidR="00240FA8">
        <w:t>“</w:t>
      </w:r>
      <w:r w:rsidR="00240FA8">
        <w:fldChar w:fldCharType="begin"/>
      </w:r>
      <w:r w:rsidR="00240FA8">
        <w:instrText xml:space="preserve"> REF _Ref56351692 \h </w:instrText>
      </w:r>
      <w:r w:rsidR="00240FA8">
        <w:fldChar w:fldCharType="separate"/>
      </w:r>
      <w:r w:rsidR="005F0B3F" w:rsidRPr="00071B8C">
        <w:t xml:space="preserve">Figure </w:t>
      </w:r>
      <w:r w:rsidR="005F0B3F">
        <w:rPr>
          <w:noProof/>
        </w:rPr>
        <w:t>6</w:t>
      </w:r>
      <w:r w:rsidR="00240FA8">
        <w:fldChar w:fldCharType="end"/>
      </w:r>
      <w:r w:rsidR="00240FA8">
        <w:t>”</w:t>
      </w:r>
      <w:r w:rsidRPr="00071B8C">
        <w:t xml:space="preserve"> located in the </w:t>
      </w:r>
      <w:proofErr w:type="spellStart"/>
      <w:r w:rsidRPr="00071B8C">
        <w:t>NBSDirected</w:t>
      </w:r>
      <w:proofErr w:type="spellEnd"/>
      <w:r w:rsidRPr="00071B8C">
        <w:t xml:space="preserve"> folder that you </w:t>
      </w:r>
      <w:r w:rsidR="00240FA8">
        <w:t>that you find in the unzipped files</w:t>
      </w:r>
      <w:r w:rsidRPr="00071B8C">
        <w:t xml:space="preserve"> </w:t>
      </w:r>
      <w:proofErr w:type="spellStart"/>
      <w:r w:rsidR="00240FA8" w:rsidRPr="00240FA8">
        <w:t>files</w:t>
      </w:r>
      <w:proofErr w:type="spellEnd"/>
      <w:r w:rsidR="00240FA8" w:rsidRPr="00240FA8">
        <w:t xml:space="preserve"> (see Chapter Installation for more details).</w:t>
      </w:r>
    </w:p>
    <w:p w14:paraId="41CED8D7" w14:textId="77777777" w:rsidR="00634068" w:rsidRPr="00071B8C" w:rsidRDefault="00634068" w:rsidP="00634068"/>
    <w:p w14:paraId="0E9F6B78" w14:textId="2C7F721B" w:rsidR="00634068" w:rsidRPr="00071B8C" w:rsidRDefault="00634068" w:rsidP="00082281">
      <w:r w:rsidRPr="00071B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9423D" wp14:editId="25C6886E">
                <wp:simplePos x="0" y="0"/>
                <wp:positionH relativeFrom="column">
                  <wp:posOffset>1850</wp:posOffset>
                </wp:positionH>
                <wp:positionV relativeFrom="paragraph">
                  <wp:posOffset>2853469</wp:posOffset>
                </wp:positionV>
                <wp:extent cx="5538912" cy="362613"/>
                <wp:effectExtent l="19050" t="19050" r="24130" b="1841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912" cy="362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E5CC" id="Rechteck 18" o:spid="_x0000_s1026" style="position:absolute;margin-left:.15pt;margin-top:224.7pt;width:436.15pt;height:2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" filled="f" strokecolor="red" strokeweight="2.25pt"/>
            </w:pict>
          </mc:Fallback>
        </mc:AlternateContent>
      </w:r>
      <w:r w:rsidRPr="00071B8C">
        <w:rPr>
          <w:noProof/>
        </w:rPr>
        <w:drawing>
          <wp:inline distT="0" distB="0" distL="0" distR="0" wp14:anchorId="686D1475" wp14:editId="3BB6C0A5">
            <wp:extent cx="5685013" cy="409991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BFF" w14:textId="148C7358" w:rsidR="00634068" w:rsidRPr="00071B8C" w:rsidRDefault="00634068" w:rsidP="00634068">
      <w:pPr>
        <w:pStyle w:val="Beschriftung"/>
      </w:pPr>
      <w:bookmarkStart w:id="17" w:name="_Ref56351692"/>
      <w:bookmarkStart w:id="18" w:name="_Ref56180889"/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6</w:t>
      </w:r>
      <w:r w:rsidRPr="00071B8C">
        <w:fldChar w:fldCharType="end"/>
      </w:r>
      <w:bookmarkEnd w:id="17"/>
      <w:r w:rsidRPr="00071B8C">
        <w:t xml:space="preserve"> Result </w:t>
      </w:r>
      <w:r w:rsidR="005C7C52">
        <w:t>f</w:t>
      </w:r>
      <w:r w:rsidRPr="00071B8C">
        <w:t>older</w:t>
      </w:r>
      <w:bookmarkEnd w:id="18"/>
    </w:p>
    <w:p w14:paraId="5F7672C4" w14:textId="77777777" w:rsidR="00634068" w:rsidRPr="00071B8C" w:rsidRDefault="00634068" w:rsidP="00082281"/>
    <w:p w14:paraId="40A1CA42" w14:textId="77777777" w:rsidR="004623FF" w:rsidRPr="00071B8C" w:rsidRDefault="004623FF">
      <w:pPr>
        <w:widowControl/>
        <w:spacing w:after="160" w:line="259" w:lineRule="auto"/>
      </w:pPr>
      <w:r w:rsidRPr="00071B8C">
        <w:br w:type="page"/>
      </w:r>
    </w:p>
    <w:p w14:paraId="44210C20" w14:textId="51186C8F" w:rsidR="00082281" w:rsidRDefault="00082281" w:rsidP="00082281">
      <w:r w:rsidRPr="00071B8C">
        <w:lastRenderedPageBreak/>
        <w:t xml:space="preserve">In the Result folder a subfolder is automatically created with the </w:t>
      </w:r>
      <w:r w:rsidR="002730E9">
        <w:t xml:space="preserve">actual test </w:t>
      </w:r>
      <w:r w:rsidRPr="00071B8C">
        <w:t>date.</w:t>
      </w:r>
      <w:r w:rsidR="00DC5B2E">
        <w:t xml:space="preserve"> </w:t>
      </w:r>
      <w:r w:rsidR="00DC5B2E" w:rsidRPr="00DC5B2E">
        <w:t xml:space="preserve">There, connectivity matrixes corresponding to the thresholds are stored in discrete folders. </w:t>
      </w:r>
    </w:p>
    <w:p w14:paraId="1906A709" w14:textId="77777777" w:rsidR="00DC5B2E" w:rsidRPr="00071B8C" w:rsidRDefault="00DC5B2E" w:rsidP="00082281"/>
    <w:p w14:paraId="1BF41D14" w14:textId="05787CF8" w:rsidR="00DE6022" w:rsidRDefault="00832CBC" w:rsidP="00082281">
      <w:r w:rsidRPr="00832CBC">
        <w:t>Each folder contains the</w:t>
      </w:r>
      <w:r>
        <w:t xml:space="preserve"> significant</w:t>
      </w:r>
      <w:r w:rsidRPr="00832CBC">
        <w:t xml:space="preserve"> results for the corresponding threshold.</w:t>
      </w:r>
    </w:p>
    <w:p w14:paraId="099D0850" w14:textId="77777777" w:rsidR="00832CBC" w:rsidRPr="00071B8C" w:rsidRDefault="00832CBC" w:rsidP="00082281"/>
    <w:p w14:paraId="1DB65DCC" w14:textId="398CC92B" w:rsidR="00082281" w:rsidRPr="00071B8C" w:rsidRDefault="00342974" w:rsidP="00082281">
      <w:r w:rsidRPr="00071B8C">
        <w:rPr>
          <w:noProof/>
        </w:rPr>
        <w:drawing>
          <wp:inline distT="0" distB="0" distL="0" distR="0" wp14:anchorId="690E49B7" wp14:editId="5523161A">
            <wp:extent cx="5753100" cy="490595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7251"/>
                    <a:stretch/>
                  </pic:blipFill>
                  <pic:spPr bwMode="auto">
                    <a:xfrm>
                      <a:off x="0" y="0"/>
                      <a:ext cx="5753599" cy="490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B8C">
        <w:t xml:space="preserve"> </w:t>
      </w:r>
    </w:p>
    <w:p w14:paraId="50E08267" w14:textId="3890B144" w:rsidR="005D2A10" w:rsidRPr="00071B8C" w:rsidRDefault="005D2A10" w:rsidP="005D2A10">
      <w:pPr>
        <w:pStyle w:val="Beschriftung"/>
      </w:pPr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7</w:t>
      </w:r>
      <w:r w:rsidRPr="00071B8C">
        <w:fldChar w:fldCharType="end"/>
      </w:r>
      <w:r w:rsidRPr="00071B8C">
        <w:t>: Result Folder view</w:t>
      </w:r>
    </w:p>
    <w:p w14:paraId="31673E2D" w14:textId="60C91618" w:rsidR="005D2A10" w:rsidRPr="00071B8C" w:rsidRDefault="005D2A10" w:rsidP="005D2A10"/>
    <w:p w14:paraId="1D617714" w14:textId="0425BC79" w:rsidR="005D2A10" w:rsidRPr="00071B8C" w:rsidRDefault="005D2A10" w:rsidP="005D2A10">
      <w:r w:rsidRPr="00071B8C">
        <w:t xml:space="preserve">The folders of the </w:t>
      </w:r>
      <w:r w:rsidR="00A7356D">
        <w:t xml:space="preserve">discrete </w:t>
      </w:r>
      <w:r w:rsidRPr="00071B8C">
        <w:t xml:space="preserve">runs are created according to the following </w:t>
      </w:r>
      <w:r w:rsidR="00A7356D" w:rsidRPr="00071B8C">
        <w:t>schema</w:t>
      </w:r>
      <w:r w:rsidR="00A7356D">
        <w:t xml:space="preserve"> (t</w:t>
      </w:r>
      <w:r w:rsidRPr="00071B8C">
        <w:t xml:space="preserve">he folder for </w:t>
      </w:r>
      <w:r w:rsidR="00A7356D">
        <w:t>the t</w:t>
      </w:r>
      <w:r w:rsidRPr="00071B8C">
        <w:t>hreshold 3.0 serves</w:t>
      </w:r>
      <w:r w:rsidR="004623FF" w:rsidRPr="00071B8C">
        <w:t xml:space="preserve"> </w:t>
      </w:r>
      <w:r w:rsidRPr="00071B8C">
        <w:t>as an example</w:t>
      </w:r>
      <w:r w:rsidR="00A7356D">
        <w:t>):</w:t>
      </w:r>
    </w:p>
    <w:p w14:paraId="4A5D9EB3" w14:textId="0AE2506A" w:rsidR="005D2A10" w:rsidRPr="00071B8C" w:rsidRDefault="005D2A10" w:rsidP="005D2A10">
      <w:r w:rsidRPr="00071B8C">
        <w:rPr>
          <w:noProof/>
        </w:rPr>
        <w:drawing>
          <wp:inline distT="0" distB="0" distL="0" distR="0" wp14:anchorId="4048FD30" wp14:editId="4B25F985">
            <wp:extent cx="5662151" cy="2895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2410"/>
        <w:gridCol w:w="1984"/>
      </w:tblGrid>
      <w:tr w:rsidR="005D2A10" w:rsidRPr="00071B8C" w14:paraId="5B690788" w14:textId="77777777" w:rsidTr="005D2A10">
        <w:tc>
          <w:tcPr>
            <w:tcW w:w="2405" w:type="dxa"/>
          </w:tcPr>
          <w:p w14:paraId="1A058838" w14:textId="621B6807" w:rsidR="005D2A10" w:rsidRPr="00071B8C" w:rsidRDefault="005D2A10" w:rsidP="005D2A10">
            <w:r w:rsidRPr="00071B8C">
              <w:t>Threshold</w:t>
            </w:r>
          </w:p>
        </w:tc>
        <w:tc>
          <w:tcPr>
            <w:tcW w:w="1701" w:type="dxa"/>
          </w:tcPr>
          <w:p w14:paraId="614793C0" w14:textId="55C10463" w:rsidR="005D2A10" w:rsidRPr="00071B8C" w:rsidRDefault="005D2A10" w:rsidP="005D2A10">
            <w:r w:rsidRPr="00071B8C">
              <w:t>Test Type</w:t>
            </w:r>
          </w:p>
        </w:tc>
        <w:tc>
          <w:tcPr>
            <w:tcW w:w="2410" w:type="dxa"/>
          </w:tcPr>
          <w:p w14:paraId="11FC0A90" w14:textId="68DC17AB" w:rsidR="005D2A10" w:rsidRPr="00071B8C" w:rsidRDefault="005D2A10" w:rsidP="005D2A10">
            <w:r w:rsidRPr="00071B8C">
              <w:t>Amount of Permutation</w:t>
            </w:r>
          </w:p>
        </w:tc>
        <w:tc>
          <w:tcPr>
            <w:tcW w:w="1984" w:type="dxa"/>
          </w:tcPr>
          <w:p w14:paraId="0D2DF9AD" w14:textId="4061C4D0" w:rsidR="005D2A10" w:rsidRPr="00071B8C" w:rsidRDefault="005D2A10" w:rsidP="005D2A10">
            <w:r w:rsidRPr="00071B8C">
              <w:t>p-value</w:t>
            </w:r>
          </w:p>
        </w:tc>
      </w:tr>
      <w:tr w:rsidR="005D2A10" w:rsidRPr="00071B8C" w14:paraId="09250933" w14:textId="77777777" w:rsidTr="005D2A10">
        <w:tc>
          <w:tcPr>
            <w:tcW w:w="2405" w:type="dxa"/>
          </w:tcPr>
          <w:p w14:paraId="6752CCD6" w14:textId="7163AF5D" w:rsidR="005D2A10" w:rsidRPr="00071B8C" w:rsidRDefault="005D2A10" w:rsidP="005D2A10">
            <w:r w:rsidRPr="00071B8C">
              <w:t xml:space="preserve">3.00-Treshold- </w:t>
            </w:r>
          </w:p>
        </w:tc>
        <w:tc>
          <w:tcPr>
            <w:tcW w:w="1701" w:type="dxa"/>
          </w:tcPr>
          <w:p w14:paraId="6E89252D" w14:textId="184B67CB" w:rsidR="005D2A10" w:rsidRPr="00071B8C" w:rsidRDefault="005D2A10" w:rsidP="005D2A10">
            <w:proofErr w:type="spellStart"/>
            <w:r w:rsidRPr="00071B8C">
              <w:t>ttest</w:t>
            </w:r>
            <w:proofErr w:type="spellEnd"/>
            <w:r w:rsidRPr="00071B8C">
              <w:t>-Test-</w:t>
            </w:r>
          </w:p>
        </w:tc>
        <w:tc>
          <w:tcPr>
            <w:tcW w:w="2410" w:type="dxa"/>
          </w:tcPr>
          <w:p w14:paraId="1E641DB8" w14:textId="1FD98488" w:rsidR="005D2A10" w:rsidRPr="00071B8C" w:rsidRDefault="005D2A10" w:rsidP="005D2A10">
            <w:r w:rsidRPr="00071B8C">
              <w:t>5000-Perms-</w:t>
            </w:r>
          </w:p>
        </w:tc>
        <w:tc>
          <w:tcPr>
            <w:tcW w:w="1984" w:type="dxa"/>
          </w:tcPr>
          <w:p w14:paraId="01D4E4C1" w14:textId="76BE0834" w:rsidR="005D2A10" w:rsidRPr="00071B8C" w:rsidRDefault="005D2A10" w:rsidP="005D2A10">
            <w:r w:rsidRPr="00071B8C">
              <w:t>0.004-pValue</w:t>
            </w:r>
          </w:p>
        </w:tc>
      </w:tr>
    </w:tbl>
    <w:p w14:paraId="0A2CEA41" w14:textId="2733B7F8" w:rsidR="005D2A10" w:rsidRPr="00071B8C" w:rsidRDefault="005D2A10" w:rsidP="005D2A10"/>
    <w:p w14:paraId="6E1B6ED8" w14:textId="77777777" w:rsidR="004623FF" w:rsidRPr="00071B8C" w:rsidRDefault="004623FF">
      <w:pPr>
        <w:widowControl/>
        <w:spacing w:after="160" w:line="259" w:lineRule="auto"/>
      </w:pPr>
      <w:r w:rsidRPr="00071B8C">
        <w:br w:type="page"/>
      </w:r>
    </w:p>
    <w:p w14:paraId="78AEE655" w14:textId="253D9D3A" w:rsidR="004623FF" w:rsidRPr="00071B8C" w:rsidRDefault="005D2A10" w:rsidP="004623FF">
      <w:pPr>
        <w:keepNext/>
      </w:pPr>
      <w:r w:rsidRPr="00071B8C">
        <w:lastRenderedPageBreak/>
        <w:t xml:space="preserve">In each result folder you find the </w:t>
      </w:r>
      <w:r w:rsidR="00A7356D">
        <w:t>files that are depicted in</w:t>
      </w:r>
      <w:r w:rsidR="00DC5B2E">
        <w:t xml:space="preserve"> </w:t>
      </w:r>
      <w:r w:rsidR="00DC5B2E">
        <w:fldChar w:fldCharType="begin"/>
      </w:r>
      <w:r w:rsidR="00DC5B2E">
        <w:instrText xml:space="preserve"> REF _Ref56352889 \h </w:instrText>
      </w:r>
      <w:r w:rsidR="00DC5B2E">
        <w:fldChar w:fldCharType="separate"/>
      </w:r>
      <w:r w:rsidR="00DC5B2E" w:rsidRPr="00071B8C">
        <w:t xml:space="preserve">Figure </w:t>
      </w:r>
      <w:r w:rsidR="00DC5B2E">
        <w:rPr>
          <w:noProof/>
        </w:rPr>
        <w:t>8</w:t>
      </w:r>
      <w:r w:rsidR="00DC5B2E">
        <w:fldChar w:fldCharType="end"/>
      </w:r>
      <w:r w:rsidR="00A7356D">
        <w:t xml:space="preserve">. </w:t>
      </w:r>
      <w:r w:rsidR="004623FF" w:rsidRPr="00071B8C">
        <w:t>For each significant network, a</w:t>
      </w:r>
      <w:r w:rsidR="00E31BC1" w:rsidRPr="00071B8C">
        <w:t xml:space="preserve"> set of 5 files is created</w:t>
      </w:r>
      <w:r w:rsidR="00A7356D">
        <w:t>,</w:t>
      </w:r>
      <w:r w:rsidR="004623FF" w:rsidRPr="00071B8C">
        <w:t xml:space="preserve"> which are explained below</w:t>
      </w:r>
      <w:r w:rsidR="00E31BC1" w:rsidRPr="00071B8C">
        <w:t xml:space="preserve">. </w:t>
      </w:r>
      <w:r w:rsidR="00A7356D">
        <w:t>Those</w:t>
      </w:r>
      <w:r w:rsidR="00A7356D" w:rsidRPr="00071B8C">
        <w:t xml:space="preserve"> </w:t>
      </w:r>
      <w:r w:rsidR="00E31BC1" w:rsidRPr="00071B8C">
        <w:t xml:space="preserve">are marked by enumerated numbers at the end of </w:t>
      </w:r>
      <w:r w:rsidR="00A7356D">
        <w:t>each</w:t>
      </w:r>
      <w:r w:rsidR="00A7356D" w:rsidRPr="00071B8C">
        <w:t xml:space="preserve"> </w:t>
      </w:r>
      <w:r w:rsidR="00E31BC1" w:rsidRPr="00071B8C">
        <w:t>file.</w:t>
      </w:r>
      <w:r w:rsidR="004623FF" w:rsidRPr="00071B8C">
        <w:t xml:space="preserve"> </w:t>
      </w:r>
    </w:p>
    <w:p w14:paraId="08869663" w14:textId="2D783C52" w:rsidR="004623FF" w:rsidRPr="00071B8C" w:rsidRDefault="004623FF" w:rsidP="004623FF">
      <w:pPr>
        <w:keepNext/>
      </w:pPr>
      <w:r w:rsidRPr="00071B8C">
        <w:rPr>
          <w:noProof/>
        </w:rPr>
        <w:drawing>
          <wp:inline distT="0" distB="0" distL="0" distR="0" wp14:anchorId="695027B4" wp14:editId="22006A2D">
            <wp:extent cx="5657353" cy="2090420"/>
            <wp:effectExtent l="0" t="0" r="635" b="508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95"/>
                    <a:stretch/>
                  </pic:blipFill>
                  <pic:spPr bwMode="auto">
                    <a:xfrm>
                      <a:off x="0" y="0"/>
                      <a:ext cx="5657353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0365" w14:textId="776A9F31" w:rsidR="004623FF" w:rsidRPr="00071B8C" w:rsidRDefault="004623FF" w:rsidP="004623FF">
      <w:pPr>
        <w:pStyle w:val="Beschriftung"/>
      </w:pPr>
      <w:bookmarkStart w:id="19" w:name="_Ref56352889"/>
      <w:bookmarkStart w:id="20" w:name="_Ref56181119"/>
      <w:r w:rsidRPr="00071B8C">
        <w:t xml:space="preserve">Figure </w:t>
      </w:r>
      <w:r w:rsidRPr="00071B8C">
        <w:fldChar w:fldCharType="begin"/>
      </w:r>
      <w:r w:rsidRPr="00071B8C">
        <w:instrText xml:space="preserve"> SEQ Figure \* ARABIC </w:instrText>
      </w:r>
      <w:r w:rsidRPr="00071B8C">
        <w:fldChar w:fldCharType="separate"/>
      </w:r>
      <w:r w:rsidR="005F16CF">
        <w:rPr>
          <w:noProof/>
        </w:rPr>
        <w:t>8</w:t>
      </w:r>
      <w:r w:rsidRPr="00071B8C">
        <w:fldChar w:fldCharType="end"/>
      </w:r>
      <w:bookmarkEnd w:id="19"/>
      <w:r w:rsidRPr="00071B8C">
        <w:t xml:space="preserve"> </w:t>
      </w:r>
      <w:bookmarkEnd w:id="20"/>
      <w:r w:rsidR="00DC5B2E" w:rsidRPr="00DC5B2E">
        <w:t xml:space="preserve">Result </w:t>
      </w:r>
      <w:r w:rsidR="00DC5B2E">
        <w:t>f</w:t>
      </w:r>
      <w:r w:rsidR="00DC5B2E" w:rsidRPr="00DC5B2E">
        <w:t>iles</w:t>
      </w:r>
    </w:p>
    <w:p w14:paraId="661B2313" w14:textId="3273335F" w:rsidR="005D2A10" w:rsidRPr="00071B8C" w:rsidRDefault="004C7C87" w:rsidP="005D2A10">
      <w:r w:rsidRPr="00071B8C">
        <w:t xml:space="preserve"> </w:t>
      </w:r>
    </w:p>
    <w:p w14:paraId="2F79E387" w14:textId="61AD29FE" w:rsidR="004C7C87" w:rsidRPr="00071B8C" w:rsidRDefault="004C7C87" w:rsidP="005D2A10"/>
    <w:p w14:paraId="66D62FCF" w14:textId="512A2013" w:rsidR="00E31BC1" w:rsidRPr="00071B8C" w:rsidRDefault="004623FF" w:rsidP="0032126E">
      <w:pPr>
        <w:pStyle w:val="berschrift2"/>
        <w:rPr>
          <w:b w:val="0"/>
        </w:rPr>
      </w:pPr>
      <w:bookmarkStart w:id="21" w:name="_Toc56354649"/>
      <w:r w:rsidRPr="00071B8C">
        <w:t>A</w:t>
      </w:r>
      <w:r w:rsidR="00E31BC1" w:rsidRPr="00071B8C">
        <w:t>djacency</w:t>
      </w:r>
      <w:r w:rsidRPr="00071B8C">
        <w:t xml:space="preserve"> </w:t>
      </w:r>
      <w:r w:rsidR="00E31BC1" w:rsidRPr="00071B8C">
        <w:t>matrix</w:t>
      </w:r>
      <w:r w:rsidRPr="00071B8C">
        <w:t xml:space="preserve"> </w:t>
      </w:r>
      <w:r w:rsidR="00E31BC1" w:rsidRPr="00071B8C">
        <w:t>network</w:t>
      </w:r>
      <w:r w:rsidRPr="00071B8C">
        <w:t xml:space="preserve"> </w:t>
      </w:r>
      <w:r w:rsidR="00E31BC1" w:rsidRPr="00071B8C">
        <w:t>binary</w:t>
      </w:r>
      <w:bookmarkEnd w:id="21"/>
    </w:p>
    <w:p w14:paraId="47B0D600" w14:textId="77777777" w:rsidR="00E31BC1" w:rsidRPr="00071B8C" w:rsidRDefault="00E31BC1" w:rsidP="00E31BC1"/>
    <w:p w14:paraId="6B1EB16A" w14:textId="131EBA07" w:rsidR="00E31BC1" w:rsidRDefault="00E31BC1" w:rsidP="00E31BC1">
      <w:r w:rsidRPr="00071B8C">
        <w:t xml:space="preserve">The binary adjacency matrix of the network is a matrix that stores which nodes of the graph are connected by an edge. </w:t>
      </w:r>
      <w:r w:rsidR="00101780">
        <w:t xml:space="preserve">The matrix should contain </w:t>
      </w:r>
      <w:r w:rsidRPr="00071B8C">
        <w:t xml:space="preserve">one row and one column for each node, which results in an n x n matrix for n nodes. It </w:t>
      </w:r>
      <w:r w:rsidR="00101780">
        <w:t>should be</w:t>
      </w:r>
      <w:r w:rsidR="00101780" w:rsidRPr="00071B8C">
        <w:t xml:space="preserve"> </w:t>
      </w:r>
      <w:r w:rsidRPr="00071B8C">
        <w:t>saved</w:t>
      </w:r>
      <w:r w:rsidR="00101780">
        <w:t xml:space="preserve"> as</w:t>
      </w:r>
      <w:r w:rsidRPr="00071B8C">
        <w:t xml:space="preserve"> </w:t>
      </w:r>
      <w:r w:rsidR="00101780">
        <w:t xml:space="preserve">a </w:t>
      </w:r>
      <w:r w:rsidRPr="00071B8C">
        <w:t xml:space="preserve">binary </w:t>
      </w:r>
      <w:r w:rsidR="00101780">
        <w:t>format, containing 0 and 1 only</w:t>
      </w:r>
      <w:r w:rsidRPr="00071B8C">
        <w:t>.</w:t>
      </w:r>
    </w:p>
    <w:p w14:paraId="1CD36B46" w14:textId="77777777" w:rsidR="00832CBC" w:rsidRPr="00071B8C" w:rsidRDefault="00832CBC" w:rsidP="00E31BC1"/>
    <w:tbl>
      <w:tblPr>
        <w:tblW w:w="1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"/>
        <w:gridCol w:w="262"/>
        <w:gridCol w:w="262"/>
        <w:gridCol w:w="262"/>
        <w:gridCol w:w="262"/>
      </w:tblGrid>
      <w:tr w:rsidR="00790B00" w:rsidRPr="00071B8C" w14:paraId="540B92F7" w14:textId="77777777" w:rsidTr="00790B00">
        <w:trPr>
          <w:trHeight w:val="288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0E2F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CEDB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80B9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8E5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BAF3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790B00" w:rsidRPr="00071B8C" w14:paraId="386F650C" w14:textId="77777777" w:rsidTr="00790B00">
        <w:trPr>
          <w:trHeight w:val="288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E865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534A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2D99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401E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8A5A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790B00" w:rsidRPr="00071B8C" w14:paraId="1E9108B7" w14:textId="77777777" w:rsidTr="00790B00">
        <w:trPr>
          <w:trHeight w:val="288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6AD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21C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C5AF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962E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20C0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790B00" w:rsidRPr="00071B8C" w14:paraId="00DB84B5" w14:textId="77777777" w:rsidTr="00790B00">
        <w:trPr>
          <w:trHeight w:val="288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D80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CA1A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925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A77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81E6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790B00" w:rsidRPr="00071B8C" w14:paraId="01F86D2D" w14:textId="77777777" w:rsidTr="00790B00">
        <w:trPr>
          <w:trHeight w:val="288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C00A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0086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DF32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496F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567" w14:textId="77777777" w:rsidR="00790B00" w:rsidRPr="00071B8C" w:rsidRDefault="00790B00" w:rsidP="00DD6A3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</w:tbl>
    <w:p w14:paraId="65007D17" w14:textId="77777777" w:rsidR="004623FF" w:rsidRPr="00071B8C" w:rsidRDefault="004623FF" w:rsidP="00832CBC"/>
    <w:p w14:paraId="77EC7E18" w14:textId="58DE3E32" w:rsidR="00242E29" w:rsidRPr="00D97B17" w:rsidRDefault="00A91E05" w:rsidP="00D97B17">
      <w:pPr>
        <w:pStyle w:val="berschrift2"/>
      </w:pPr>
      <w:bookmarkStart w:id="22" w:name="_Toc56354650"/>
      <w:r w:rsidRPr="00D97B17">
        <w:t>A</w:t>
      </w:r>
      <w:r w:rsidR="00E31BC1" w:rsidRPr="00D97B17">
        <w:t>djacency</w:t>
      </w:r>
      <w:r w:rsidRPr="00D97B17">
        <w:t xml:space="preserve"> </w:t>
      </w:r>
      <w:r w:rsidR="00E31BC1" w:rsidRPr="00D97B17">
        <w:t>matrix</w:t>
      </w:r>
      <w:r w:rsidRPr="00D97B17">
        <w:t xml:space="preserve"> </w:t>
      </w:r>
      <w:r w:rsidR="00E31BC1" w:rsidRPr="00D97B17">
        <w:t>network</w:t>
      </w:r>
      <w:r w:rsidRPr="00D97B17">
        <w:t xml:space="preserve"> </w:t>
      </w:r>
      <w:r w:rsidR="00E31BC1" w:rsidRPr="00D97B17">
        <w:t>weighted</w:t>
      </w:r>
      <w:bookmarkEnd w:id="22"/>
    </w:p>
    <w:p w14:paraId="6104E053" w14:textId="77777777" w:rsidR="00832CBC" w:rsidRPr="00832CBC" w:rsidRDefault="00832CBC" w:rsidP="00832CBC"/>
    <w:p w14:paraId="7CFA3BAE" w14:textId="46401FE3" w:rsidR="00E31BC1" w:rsidRPr="00071B8C" w:rsidRDefault="00242E29" w:rsidP="00E31BC1">
      <w:r w:rsidRPr="00071B8C">
        <w:t>The weighted adjacency matrix of the network is a matrix that stores which nodes of the graph are connected by an edge. It has one row and one column for each node, resulting in an n x n matrix for n nodes. The values for the edge</w:t>
      </w:r>
      <w:r w:rsidR="001B763F">
        <w:t>s correspond to</w:t>
      </w:r>
      <w:r w:rsidRPr="00071B8C">
        <w:t xml:space="preserve"> the test stat values calculated by </w:t>
      </w:r>
      <w:proofErr w:type="spellStart"/>
      <w:r w:rsidRPr="00071B8C">
        <w:t>dNBS</w:t>
      </w:r>
      <w:proofErr w:type="spellEnd"/>
      <w:r w:rsidRPr="00071B8C">
        <w:t>.</w:t>
      </w:r>
    </w:p>
    <w:p w14:paraId="7028C1DC" w14:textId="68BD8A67" w:rsidR="00A91E05" w:rsidRPr="00071B8C" w:rsidRDefault="00A91E05" w:rsidP="00E31BC1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62"/>
        <w:gridCol w:w="262"/>
        <w:gridCol w:w="262"/>
        <w:gridCol w:w="1119"/>
      </w:tblGrid>
      <w:tr w:rsidR="00790B00" w:rsidRPr="00071B8C" w14:paraId="59600177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02D2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E35F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604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6B44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D1F0" w14:textId="1FC733FC" w:rsidR="00790B00" w:rsidRPr="00071B8C" w:rsidRDefault="00790B00" w:rsidP="00790B00">
            <w:pPr>
              <w:widowControl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-3.42E+00</w:t>
            </w:r>
          </w:p>
        </w:tc>
      </w:tr>
      <w:tr w:rsidR="00790B00" w:rsidRPr="00071B8C" w14:paraId="3317477E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1715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6D33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EF0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95C3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12A2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790B00" w:rsidRPr="00071B8C" w14:paraId="0856B557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7C93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D809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B9CC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8992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844D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790B00" w:rsidRPr="00071B8C" w14:paraId="716E4740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6CA1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FB6F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ABD7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263B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815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790B00" w:rsidRPr="00071B8C" w14:paraId="238C5EA9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5F9B" w14:textId="38220AD6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-4.26E+00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92CD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A5FB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4A0E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B395" w14:textId="77777777" w:rsidR="00790B00" w:rsidRPr="00071B8C" w:rsidRDefault="00790B00" w:rsidP="00A91E0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</w:tbl>
    <w:p w14:paraId="30A268CE" w14:textId="77777777" w:rsidR="00790B00" w:rsidRPr="00071B8C" w:rsidRDefault="00790B00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071B8C">
        <w:rPr>
          <w:b/>
        </w:rPr>
        <w:br w:type="page"/>
      </w:r>
    </w:p>
    <w:p w14:paraId="29614016" w14:textId="7585FF5C" w:rsidR="00E31BC1" w:rsidRPr="00071B8C" w:rsidRDefault="00E31BC1" w:rsidP="004623FF">
      <w:pPr>
        <w:pStyle w:val="berschrift2"/>
        <w:rPr>
          <w:b w:val="0"/>
        </w:rPr>
      </w:pPr>
      <w:bookmarkStart w:id="23" w:name="_Toc56354651"/>
      <w:r w:rsidRPr="00071B8C">
        <w:lastRenderedPageBreak/>
        <w:t>NBS</w:t>
      </w:r>
      <w:r w:rsidR="00A91E05" w:rsidRPr="00071B8C">
        <w:t xml:space="preserve"> </w:t>
      </w:r>
      <w:r w:rsidRPr="00071B8C">
        <w:t>network</w:t>
      </w:r>
      <w:r w:rsidR="00A91E05" w:rsidRPr="00071B8C">
        <w:t xml:space="preserve"> jpeg</w:t>
      </w:r>
      <w:bookmarkEnd w:id="23"/>
    </w:p>
    <w:p w14:paraId="010DB583" w14:textId="634ECE4A" w:rsidR="00E31BC1" w:rsidRPr="00071B8C" w:rsidRDefault="00E31BC1" w:rsidP="00E31BC1"/>
    <w:p w14:paraId="614CE358" w14:textId="51BF583A" w:rsidR="00242E29" w:rsidRPr="00071B8C" w:rsidRDefault="009F0E86" w:rsidP="00E31BC1">
      <w:r>
        <w:t>Example image</w:t>
      </w:r>
      <w:r w:rsidR="00242E29" w:rsidRPr="00071B8C">
        <w:t xml:space="preserve"> of </w:t>
      </w:r>
      <w:r>
        <w:t>a</w:t>
      </w:r>
      <w:r w:rsidRPr="00071B8C">
        <w:t xml:space="preserve"> </w:t>
      </w:r>
      <w:r w:rsidR="00242E29" w:rsidRPr="00071B8C">
        <w:t>s</w:t>
      </w:r>
      <w:r>
        <w:t>i</w:t>
      </w:r>
      <w:r w:rsidR="00242E29" w:rsidRPr="00071B8C">
        <w:t xml:space="preserve">gnificant network drawn by </w:t>
      </w:r>
      <w:proofErr w:type="spellStart"/>
      <w:r w:rsidR="00242E29" w:rsidRPr="00071B8C">
        <w:t>dNBS</w:t>
      </w:r>
      <w:proofErr w:type="spellEnd"/>
      <w:r w:rsidR="00242E29" w:rsidRPr="00071B8C">
        <w:t>.</w:t>
      </w:r>
    </w:p>
    <w:p w14:paraId="66B5A088" w14:textId="698E97F2" w:rsidR="00242E29" w:rsidRDefault="00790B00" w:rsidP="00E31BC1">
      <w:r w:rsidRPr="00071B8C">
        <w:rPr>
          <w:noProof/>
        </w:rPr>
        <w:drawing>
          <wp:inline distT="0" distB="0" distL="0" distR="0" wp14:anchorId="7B6315BC" wp14:editId="464FA7C5">
            <wp:extent cx="3832529" cy="345358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3524" cy="34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08F1" w14:textId="69B2D793" w:rsidR="00D97B17" w:rsidRPr="00071B8C" w:rsidRDefault="00D97B17" w:rsidP="00D97B17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16CF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NBSview</w:t>
      </w:r>
      <w:proofErr w:type="spellEnd"/>
    </w:p>
    <w:p w14:paraId="5FD784CC" w14:textId="77777777" w:rsidR="00790B00" w:rsidRPr="00071B8C" w:rsidRDefault="00790B00" w:rsidP="00832CBC"/>
    <w:p w14:paraId="3FE47AF2" w14:textId="22E6DE14" w:rsidR="00E31BC1" w:rsidRPr="00D97B17" w:rsidRDefault="00E31BC1" w:rsidP="00D97B17">
      <w:pPr>
        <w:pStyle w:val="berschrift2"/>
      </w:pPr>
      <w:bookmarkStart w:id="24" w:name="_Toc56354652"/>
      <w:r w:rsidRPr="00D97B17">
        <w:t>Network</w:t>
      </w:r>
      <w:r w:rsidR="00A91E05" w:rsidRPr="00D97B17">
        <w:t xml:space="preserve"> </w:t>
      </w:r>
      <w:r w:rsidRPr="00D97B17">
        <w:t>weighted</w:t>
      </w:r>
      <w:bookmarkEnd w:id="24"/>
    </w:p>
    <w:p w14:paraId="55892FBB" w14:textId="269135BC" w:rsidR="00E31BC1" w:rsidRPr="00071B8C" w:rsidRDefault="00E31BC1" w:rsidP="00E31BC1"/>
    <w:p w14:paraId="509CB323" w14:textId="417EE1A0" w:rsidR="00EA4A48" w:rsidRPr="00071B8C" w:rsidRDefault="009F0E86" w:rsidP="00E31BC1">
      <w:r>
        <w:t xml:space="preserve">The </w:t>
      </w:r>
      <w:r w:rsidR="00EA4A48" w:rsidRPr="00071B8C">
        <w:t xml:space="preserve">matrix </w:t>
      </w:r>
      <w:r>
        <w:t>of the weighted network contains</w:t>
      </w:r>
      <w:r w:rsidR="00EA4A48" w:rsidRPr="00071B8C">
        <w:t xml:space="preserve"> all calculated test stat</w:t>
      </w:r>
      <w:r>
        <w:t>s,</w:t>
      </w:r>
      <w:r w:rsidR="00EA4A48" w:rsidRPr="00071B8C">
        <w:t xml:space="preserve"> where</w:t>
      </w:r>
      <w:r>
        <w:t>by</w:t>
      </w:r>
      <w:r w:rsidR="00EA4A48" w:rsidRPr="00071B8C">
        <w:t xml:space="preserve"> each edge </w:t>
      </w:r>
      <w:r>
        <w:t>represents</w:t>
      </w:r>
      <w:r w:rsidR="00EA4A48" w:rsidRPr="00071B8C">
        <w:t xml:space="preserve"> the </w:t>
      </w:r>
      <w:r w:rsidR="00790B00" w:rsidRPr="00071B8C">
        <w:t>corresponding</w:t>
      </w:r>
      <w:r w:rsidR="00EA4A48" w:rsidRPr="00071B8C">
        <w:t xml:space="preserve"> test stat.</w:t>
      </w:r>
    </w:p>
    <w:p w14:paraId="730035D6" w14:textId="77777777" w:rsidR="00790B00" w:rsidRPr="00071B8C" w:rsidRDefault="00790B00" w:rsidP="00E31BC1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1073"/>
        <w:gridCol w:w="1046"/>
        <w:gridCol w:w="1119"/>
        <w:gridCol w:w="1119"/>
      </w:tblGrid>
      <w:tr w:rsidR="00790B00" w:rsidRPr="00071B8C" w14:paraId="42207A9D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7592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38BC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-7.05E-01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3DD8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7.46E+00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4E21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3.62E+00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11FB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-3.42E+00</w:t>
            </w:r>
          </w:p>
        </w:tc>
      </w:tr>
      <w:tr w:rsidR="00790B00" w:rsidRPr="00071B8C" w14:paraId="14A62923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AD2D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5.99E+00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96E0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F36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3.88E+00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AA4E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3.26E+00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5B4F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1.06E+00</w:t>
            </w:r>
          </w:p>
        </w:tc>
      </w:tr>
      <w:tr w:rsidR="00790B00" w:rsidRPr="00071B8C" w14:paraId="3C5A3F7F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EABF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6.61E+00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82B9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1.10E+00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A4CF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7C7C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-5.43E-01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4816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4.39E-01</w:t>
            </w:r>
          </w:p>
        </w:tc>
      </w:tr>
      <w:tr w:rsidR="00790B00" w:rsidRPr="00071B8C" w14:paraId="6E73C1A9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ACD9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8.23E+00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E623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1.17E+00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965F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6.49E-02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8332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CFFB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1.79E-01</w:t>
            </w:r>
          </w:p>
        </w:tc>
      </w:tr>
      <w:tr w:rsidR="00790B00" w:rsidRPr="00071B8C" w14:paraId="09A5195C" w14:textId="77777777" w:rsidTr="00790B0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6F65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-4.26E+00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7166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9.82E-01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2BA0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8.72E-01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5D3B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-1.33E+00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A4E8" w14:textId="77777777" w:rsidR="00790B00" w:rsidRPr="00071B8C" w:rsidRDefault="00790B00" w:rsidP="00790B0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71B8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</w:tbl>
    <w:p w14:paraId="11511A6A" w14:textId="77777777" w:rsidR="00EA4A48" w:rsidRPr="00071B8C" w:rsidRDefault="00EA4A48" w:rsidP="00E31BC1"/>
    <w:p w14:paraId="40987581" w14:textId="77777777" w:rsidR="00790B00" w:rsidRPr="00071B8C" w:rsidRDefault="00790B00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071B8C">
        <w:rPr>
          <w:b/>
        </w:rPr>
        <w:br w:type="page"/>
      </w:r>
    </w:p>
    <w:p w14:paraId="0BA32650" w14:textId="0DE26063" w:rsidR="00E31BC1" w:rsidRPr="00071B8C" w:rsidRDefault="00E31BC1" w:rsidP="005F16CF">
      <w:pPr>
        <w:pStyle w:val="berschrift2"/>
        <w:rPr>
          <w:b w:val="0"/>
        </w:rPr>
      </w:pPr>
      <w:bookmarkStart w:id="25" w:name="_Toc56354653"/>
      <w:r w:rsidRPr="00071B8C">
        <w:lastRenderedPageBreak/>
        <w:t>test</w:t>
      </w:r>
      <w:r w:rsidR="00A91E05" w:rsidRPr="00071B8C">
        <w:t xml:space="preserve"> </w:t>
      </w:r>
      <w:r w:rsidRPr="00071B8C">
        <w:t>stat</w:t>
      </w:r>
      <w:bookmarkEnd w:id="25"/>
    </w:p>
    <w:p w14:paraId="4E16511A" w14:textId="5B74E537" w:rsidR="00EA4A48" w:rsidRPr="00071B8C" w:rsidRDefault="009F0E86" w:rsidP="00E31BC1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t>This file lists</w:t>
      </w:r>
      <w:r w:rsidR="00EA4A48" w:rsidRPr="00071B8C">
        <w:t xml:space="preserve"> all significant connections </w:t>
      </w:r>
      <w:r>
        <w:t>w</w:t>
      </w:r>
      <w:r w:rsidR="00EA4A48" w:rsidRPr="00071B8C">
        <w:t>ith corresponding node names and</w:t>
      </w:r>
      <w:r w:rsidR="00EA4A48" w:rsidRPr="00071B8C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t xml:space="preserve"> </w:t>
      </w:r>
      <w:r w:rsidR="00EA4A48" w:rsidRPr="00071B8C">
        <w:t>test stat</w:t>
      </w:r>
      <w:r>
        <w:t>s</w:t>
      </w:r>
      <w:r w:rsidR="00EA4A48" w:rsidRPr="00071B8C">
        <w:t>.</w:t>
      </w:r>
    </w:p>
    <w:p w14:paraId="09FAF130" w14:textId="317E785E" w:rsidR="00EA4A48" w:rsidRDefault="00A862AF" w:rsidP="00E31BC1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071B8C">
        <w:rPr>
          <w:rFonts w:asciiTheme="majorHAnsi" w:eastAsiaTheme="majorEastAsia" w:hAnsiTheme="majorHAnsi" w:cstheme="majorBidi"/>
          <w:noProof/>
          <w:color w:val="1F3763" w:themeColor="accent1" w:themeShade="7F"/>
          <w:szCs w:val="24"/>
        </w:rPr>
        <w:drawing>
          <wp:inline distT="0" distB="0" distL="0" distR="0" wp14:anchorId="777370C3" wp14:editId="799FF47D">
            <wp:extent cx="2920525" cy="24574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429" cy="24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108" w14:textId="77777777" w:rsidR="005F16CF" w:rsidRPr="00071B8C" w:rsidRDefault="005F16CF" w:rsidP="005F16CF">
      <w:pPr>
        <w:pStyle w:val="Beschriftung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8D0900">
        <w:t>test stat</w:t>
      </w:r>
    </w:p>
    <w:p w14:paraId="5BDC6C6A" w14:textId="77777777" w:rsidR="005F16CF" w:rsidRPr="00071B8C" w:rsidRDefault="005F16CF" w:rsidP="00E31BC1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</w:p>
    <w:sectPr w:rsidR="005F16CF" w:rsidRPr="00071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7057D" w14:textId="77777777" w:rsidR="006E6A50" w:rsidRDefault="006E6A50" w:rsidP="005D2A10">
      <w:r>
        <w:separator/>
      </w:r>
    </w:p>
  </w:endnote>
  <w:endnote w:type="continuationSeparator" w:id="0">
    <w:p w14:paraId="7C6F7B00" w14:textId="77777777" w:rsidR="006E6A50" w:rsidRDefault="006E6A50" w:rsidP="005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F26E" w14:textId="77777777" w:rsidR="000117BA" w:rsidRDefault="000117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82DF" w14:textId="77777777" w:rsidR="000117BA" w:rsidRDefault="000117B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F49EA" w14:textId="77777777" w:rsidR="000117BA" w:rsidRDefault="000117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B29DF" w14:textId="77777777" w:rsidR="006E6A50" w:rsidRDefault="006E6A50" w:rsidP="005D2A10">
      <w:r>
        <w:separator/>
      </w:r>
    </w:p>
  </w:footnote>
  <w:footnote w:type="continuationSeparator" w:id="0">
    <w:p w14:paraId="6C4B4800" w14:textId="77777777" w:rsidR="006E6A50" w:rsidRDefault="006E6A50" w:rsidP="005D2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1DFC" w14:textId="77777777" w:rsidR="000117BA" w:rsidRDefault="000117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6B91D" w14:textId="77777777" w:rsidR="000117BA" w:rsidRDefault="000117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1C047" w14:textId="77777777" w:rsidR="000117BA" w:rsidRDefault="000117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216"/>
    <w:multiLevelType w:val="hybridMultilevel"/>
    <w:tmpl w:val="15AA851C"/>
    <w:lvl w:ilvl="0" w:tplc="9EB873C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783F"/>
    <w:multiLevelType w:val="hybridMultilevel"/>
    <w:tmpl w:val="CA9A31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7FF4"/>
    <w:multiLevelType w:val="hybridMultilevel"/>
    <w:tmpl w:val="B7C81BA8"/>
    <w:lvl w:ilvl="0" w:tplc="5D82A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2487"/>
    <w:multiLevelType w:val="hybridMultilevel"/>
    <w:tmpl w:val="0BB2F95C"/>
    <w:lvl w:ilvl="0" w:tplc="391E7F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813A1"/>
    <w:multiLevelType w:val="multilevel"/>
    <w:tmpl w:val="6CC0633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A684EBC"/>
    <w:multiLevelType w:val="multilevel"/>
    <w:tmpl w:val="D93EC4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2F7BC2"/>
    <w:multiLevelType w:val="hybridMultilevel"/>
    <w:tmpl w:val="2460DC0E"/>
    <w:lvl w:ilvl="0" w:tplc="141A8C86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D4591D"/>
    <w:multiLevelType w:val="hybridMultilevel"/>
    <w:tmpl w:val="EB78F674"/>
    <w:lvl w:ilvl="0" w:tplc="79B6CCE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402C1"/>
    <w:multiLevelType w:val="hybridMultilevel"/>
    <w:tmpl w:val="8F1833E8"/>
    <w:lvl w:ilvl="0" w:tplc="BE9042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6991"/>
    <w:multiLevelType w:val="hybridMultilevel"/>
    <w:tmpl w:val="336867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00819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58"/>
    <w:rsid w:val="000117BA"/>
    <w:rsid w:val="00071B8C"/>
    <w:rsid w:val="00082281"/>
    <w:rsid w:val="000D1979"/>
    <w:rsid w:val="000E6B84"/>
    <w:rsid w:val="00101780"/>
    <w:rsid w:val="00114D58"/>
    <w:rsid w:val="001440BF"/>
    <w:rsid w:val="001B763F"/>
    <w:rsid w:val="002237AB"/>
    <w:rsid w:val="00240FA8"/>
    <w:rsid w:val="00242E29"/>
    <w:rsid w:val="0027153D"/>
    <w:rsid w:val="002730E9"/>
    <w:rsid w:val="002B6575"/>
    <w:rsid w:val="0032126E"/>
    <w:rsid w:val="00342974"/>
    <w:rsid w:val="004623FF"/>
    <w:rsid w:val="0046386B"/>
    <w:rsid w:val="004B4F86"/>
    <w:rsid w:val="004C7C87"/>
    <w:rsid w:val="004E3226"/>
    <w:rsid w:val="004F2A5B"/>
    <w:rsid w:val="005C6701"/>
    <w:rsid w:val="005C7C52"/>
    <w:rsid w:val="005D2A10"/>
    <w:rsid w:val="005E78A1"/>
    <w:rsid w:val="005F0B3F"/>
    <w:rsid w:val="005F16CF"/>
    <w:rsid w:val="00634068"/>
    <w:rsid w:val="00642406"/>
    <w:rsid w:val="006E6A50"/>
    <w:rsid w:val="00734E35"/>
    <w:rsid w:val="00790B00"/>
    <w:rsid w:val="00831FD8"/>
    <w:rsid w:val="00832CBC"/>
    <w:rsid w:val="00856C41"/>
    <w:rsid w:val="00925474"/>
    <w:rsid w:val="009E789D"/>
    <w:rsid w:val="009F0E86"/>
    <w:rsid w:val="00A4691C"/>
    <w:rsid w:val="00A7356D"/>
    <w:rsid w:val="00A81041"/>
    <w:rsid w:val="00A862AF"/>
    <w:rsid w:val="00A91E05"/>
    <w:rsid w:val="00AA4BDA"/>
    <w:rsid w:val="00AD587E"/>
    <w:rsid w:val="00AD6A1F"/>
    <w:rsid w:val="00AD7C4A"/>
    <w:rsid w:val="00B852F7"/>
    <w:rsid w:val="00C85AF0"/>
    <w:rsid w:val="00D06B7B"/>
    <w:rsid w:val="00D879F5"/>
    <w:rsid w:val="00D97B17"/>
    <w:rsid w:val="00DC5B2E"/>
    <w:rsid w:val="00DD4DD5"/>
    <w:rsid w:val="00DD6A38"/>
    <w:rsid w:val="00DE6022"/>
    <w:rsid w:val="00DF69C8"/>
    <w:rsid w:val="00E03999"/>
    <w:rsid w:val="00E31BC1"/>
    <w:rsid w:val="00E479E3"/>
    <w:rsid w:val="00EA4A48"/>
    <w:rsid w:val="00EF59C2"/>
    <w:rsid w:val="00F5728B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CB3BD4"/>
  <w15:chartTrackingRefBased/>
  <w15:docId w15:val="{08DA649A-5E6C-41E2-A6E7-F313D4C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0FA8"/>
    <w:pPr>
      <w:widowControl w:val="0"/>
      <w:spacing w:after="0" w:line="240" w:lineRule="auto"/>
    </w:pPr>
    <w:rPr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7E1E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32126E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79F5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7E1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E7E1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E7E1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7E1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7E1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7E1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7E1E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7E1E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114D58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4D58"/>
    <w:pPr>
      <w:widowControl/>
      <w:spacing w:line="259" w:lineRule="auto"/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4D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14D58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114D5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79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D8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2A1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2A10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5D2A1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2A10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57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72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12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126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126E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12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126E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26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26E"/>
    <w:rPr>
      <w:rFonts w:ascii="Segoe UI" w:hAnsi="Segoe UI" w:cs="Segoe UI"/>
      <w:sz w:val="18"/>
      <w:szCs w:val="18"/>
      <w:lang w:val="en-US"/>
    </w:rPr>
  </w:style>
  <w:style w:type="paragraph" w:styleId="berarbeitung">
    <w:name w:val="Revision"/>
    <w:hidden/>
    <w:uiPriority w:val="99"/>
    <w:semiHidden/>
    <w:rsid w:val="00925474"/>
    <w:pPr>
      <w:spacing w:after="0" w:line="240" w:lineRule="auto"/>
    </w:pPr>
    <w:rPr>
      <w:lang w:val="en-US"/>
    </w:rPr>
  </w:style>
  <w:style w:type="paragraph" w:styleId="KeinLeerraum">
    <w:name w:val="No Spacing"/>
    <w:link w:val="KeinLeerraumZchn"/>
    <w:uiPriority w:val="1"/>
    <w:qFormat/>
    <w:rsid w:val="00240FA8"/>
    <w:pPr>
      <w:widowControl w:val="0"/>
      <w:spacing w:after="0" w:line="240" w:lineRule="auto"/>
    </w:pPr>
    <w:rPr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7E1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E7E1E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E7E1E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7E1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7E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7E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F2A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www.nitrc.org/frs/download.php/5331/Reference_Manual_NBS_v1.2.pd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FB34F4922D484BA35CFACAE728BC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5218C0-7B14-4AD4-AF94-8FBAC110F7D9}"/>
      </w:docPartPr>
      <w:docPartBody>
        <w:p w:rsidR="00CF71C9" w:rsidRDefault="00D56AD7" w:rsidP="00D56AD7">
          <w:pPr>
            <w:pStyle w:val="0BFB34F4922D484BA35CFACAE728BC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2FA2FCCC73A47E6A2C514E11760E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221245-E49D-4839-90B7-2C9D7CA5A1D8}"/>
      </w:docPartPr>
      <w:docPartBody>
        <w:p w:rsidR="00CF71C9" w:rsidRDefault="00D56AD7" w:rsidP="00D56AD7">
          <w:pPr>
            <w:pStyle w:val="62FA2FCCC73A47E6A2C514E11760E173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D7"/>
    <w:rsid w:val="000B39DB"/>
    <w:rsid w:val="00CF71C9"/>
    <w:rsid w:val="00D56AD7"/>
    <w:rsid w:val="00E7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FB34F4922D484BA35CFACAE728BC2D">
    <w:name w:val="0BFB34F4922D484BA35CFACAE728BC2D"/>
    <w:rsid w:val="00D56AD7"/>
  </w:style>
  <w:style w:type="paragraph" w:customStyle="1" w:styleId="62FA2FCCC73A47E6A2C514E11760E173">
    <w:name w:val="62FA2FCCC73A47E6A2C514E11760E173"/>
    <w:rsid w:val="00D56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3D7DE-65B1-4180-B264-03CF0564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947</Words>
  <Characters>5973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dNBS</dc:title>
  <dc:subject>Reference Manual for dNBS (v1.0)</dc:subject>
  <dc:creator>von Gellhorn, Max (ext) (SI SSP SH LPC)</dc:creator>
  <cp:keywords/>
  <dc:description/>
  <cp:lastModifiedBy>von Gellhorn Max</cp:lastModifiedBy>
  <cp:revision>4</cp:revision>
  <dcterms:created xsi:type="dcterms:W3CDTF">2020-11-15T16:44:00Z</dcterms:created>
  <dcterms:modified xsi:type="dcterms:W3CDTF">2020-11-29T09:49:00Z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2020-11-15T16:55:17Z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94b2caa1-7a8f-4112-a16f-d23f6309819b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