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插件安装方法: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解压压缩包，查看压缩包内的文件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插件MoreLoreEffectsPlugin</w:t>
      </w:r>
      <w:r>
        <w:rPr>
          <w:rFonts w:hint="eastAsia"/>
          <w:lang w:val="en-US" w:eastAsia="zh-CN"/>
        </w:rPr>
        <w:t>-******</w:t>
      </w:r>
      <w:bookmarkStart w:id="0" w:name="_GoBack"/>
      <w:bookmarkEnd w:id="0"/>
      <w:r>
        <w:rPr>
          <w:rFonts w:hint="eastAsia"/>
        </w:rPr>
        <w:t>.jar放入plugins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技能包loreskills放入服务端文件夹根目录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打开服务器测试插件是否运行即可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插件的使用方法：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游戏内命令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667"/>
        <w:gridCol w:w="2206"/>
        <w:gridCol w:w="2694"/>
        <w:gridCol w:w="1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命令名称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别名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使用方法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需要权限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checkloreskill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clsk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查看某个Lore技能的描述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/checkloreskill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listlore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llr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查询现版本服务器中可用的所有特殊Lore词条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/listlore [选项]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listloreskill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查询当前服务器数据中所有已设置的Lore技能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/listloreskill [技能类型]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setloreskill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在服务器数据中添加或修改Lore技能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/setloreskill &lt;技能名&gt; &lt;技能类型&gt; &lt;冷却&gt; &lt;效果&gt;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delloreskill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dlsk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删除服务器数据中设置的Lore技能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/delloreskill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reloadloreskill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重新读取Lore技能配置文件和lua代码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/reloadloreskill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loremanage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lrm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简单的Lore管理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/loremanage &lt;操作&gt;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resetlorecooldown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rlcd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Lore技能冷却时间重置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/resetlorecooldown &lt;玩家名&gt;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  <w:t>注释说明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checkloreskill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通过技能名查看技能描述。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listlore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查询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全部可用的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Lore词条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可选参数all, uni, atk, dfn。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参数用于筛选要查看哪些词条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四种参数分别代表：全部词条、通用词条、攻击词条、防御词条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listloreskill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查询已设置的Lore技能，可指定技能类型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(技能类型在添加技能的时候由管理员自定义)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。若无参数则显示所有技能类型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的Lore技能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setloreskill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在服务器数据中添加或修改一项Lore技能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：技能类型用于标记技能的分类，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若技能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分类相同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则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同类的技能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冷却共享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：冷却为整数，单位：毫秒。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若冷却为-1，则代表使用一次后永远处于冷却。直到被管理员重置，或者被其他技能重置，或者重启服务器。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：效果项是一条要执行的指令，由服务器执行，不用输入‘/’号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：指令中用&amp;s来指代物品使用者名称,用&amp;x、&amp;y、&amp;z来指代使用者的坐标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：效果项中的&amp;符号将会被转义为颜色符号，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&amp;&amp;连用会被转义为单个&amp;符号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delloreskill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从服务器数据中移除指定技能。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reloadloreskill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重新从硬盘读取一个Lore技能效果的配置文件和lua代码文件，会替换技能原本的属性设置。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一般由管理员在本地修改完代码文件后调用。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loremanage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对目前主手手持物品的Lore进行简单的管理。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可为add,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copy,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paste,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clear</w:t>
      </w:r>
      <w:r>
        <w:rPr>
          <w:rFonts w:hint="eastAsia"/>
          <w:lang w:val="en-US" w:eastAsia="zh-CN"/>
        </w:rPr>
        <w:t>中的一种，</w:t>
      </w:r>
      <w:r>
        <w:rPr>
          <w:rFonts w:hint="eastAsia"/>
        </w:rPr>
        <w:t>效果如下: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add &lt;Effect&gt; &lt;Value&gt; 添加一条属性Lore到手中物品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copy 复制手中物品的Lore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paste 粘贴复制的Lore到手中物品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clear 清空手中物品的Lore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resetlorecooldown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重置玩家的Lore技能冷却时间。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重置技能CD本质上是重置技能类型的CD，</w:t>
      </w:r>
      <w:r>
        <w:rPr>
          <w:rFonts w:hint="eastAsia"/>
          <w:lang w:val="en-US" w:eastAsia="zh-CN"/>
        </w:rPr>
        <w:t>重置一个技能时，相同类型的</w:t>
      </w:r>
      <w:r>
        <w:rPr>
          <w:rFonts w:hint="eastAsia"/>
        </w:rPr>
        <w:t>技能</w:t>
      </w:r>
      <w:r>
        <w:rPr>
          <w:rFonts w:hint="eastAsia"/>
          <w:lang w:val="en-US" w:eastAsia="zh-CN"/>
        </w:rPr>
        <w:t>的冷却</w:t>
      </w:r>
      <w:r>
        <w:rPr>
          <w:rFonts w:hint="eastAsia"/>
        </w:rPr>
        <w:t>也会一同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可以使用通配置符'*'，如/rlcd * *</w:t>
      </w:r>
      <w:r>
        <w:rPr>
          <w:rFonts w:hint="eastAsia"/>
          <w:lang w:val="en-US" w:eastAsia="zh-CN"/>
        </w:rPr>
        <w:t>命令就代表重置所有玩家的所有技能CD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  <w:lang w:val="en-US" w:eastAsia="zh-CN"/>
        </w:rPr>
        <w:t>请谨慎使用通配符。因为冷却时间为 -1 (一次性使用，永远冷却)的技能冷却也会被重置。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玩家Lore词条阅读指南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Lore条目编写规则：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确保所有符号均为英文字符，并且内容中不包含空格。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特殊符号如</w:t>
      </w:r>
      <w:r>
        <w:rPr>
          <w:rStyle w:val="10"/>
          <w:rFonts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[&amp;0]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（颜色代码）、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%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（百分号）及小括号及其内的内容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[(**)]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在Lore展示时将被忽略。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default"/>
        </w:rPr>
        <w:t>Lore条目</w:t>
      </w:r>
      <w:r>
        <w:rPr>
          <w:rFonts w:hint="eastAsia"/>
          <w:lang w:val="en-US" w:eastAsia="zh-CN"/>
        </w:rPr>
        <w:t>大全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通用词条说明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2"/>
        <w:gridCol w:w="1295"/>
        <w:gridCol w:w="6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等级限制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等级限制: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  <w:shd w:val="clear" w:fill="FFFFFF"/>
              </w:rPr>
              <w:t>若装备者的等级低于设定值，装备在战斗开始时会自动脱落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技能: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手持物品按右键触发指定名称的技能，使用/slsk命令以设置技能名称对应的效果，同类技能之间共享冷却时间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消耗: 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消耗: 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同“技能”，但触发结束后消耗手中物品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攻击特效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攻击特效: 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同“技能”，但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只能在玩家主手持此物品攻击一个生物时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触发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攻击者增益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513"/>
        <w:gridCol w:w="6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注意事项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攻击者拥有Lore词条时，禁止使用亡灵杀手与截肢杀手，这会带来无法预料的增伤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武器攻击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武器攻击: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作为主手近战时，无论其性质和附魔如何，将造成的基础伤害设为此数值。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此词条会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将跳劈伤害系数改为x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1.05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攻击力加成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攻击力: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百分比攻击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百分比攻击: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吸血效果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吸血: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作为主手近战时，增加攻击造成的回复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暴击率提升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暴击率: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作为任意装备时，增加攻击暴击的几率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暴击伤害加成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暴击伤害: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作为任意装备时，增加攻击暴击时的增伤比，基础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暴击伤害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倍率为150%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远程增伤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（待实现功能）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防守者增益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"/>
        <w:gridCol w:w="1512"/>
        <w:gridCol w:w="6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减伤说明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减伤在原版护甲值后结算，减伤只能减免生物造成的伤害，无法减免：摔落，场地，药水，燃烧等异常造成的伤害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减伤: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百分比减伤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百分比减伤: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ascii="Segoe UI" w:hAnsi="Segoe UI" w:eastAsia="宋体" w:cs="Segoe UI"/>
          <w:b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自定义技能开发：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添加VSCode代码补全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找到解压压缩包，查看压缩包内的文件。</w:t>
      </w:r>
    </w:p>
    <w:p>
      <w:r>
        <w:drawing>
          <wp:inline distT="0" distB="0" distL="114300" distR="114300">
            <wp:extent cx="2049780" cy="586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这三个文件是需要的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InstallLoreSkillSnippets.bat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添加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补全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ClearLoreSkillSnippets.bat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删除</w:t>
      </w:r>
      <w:r>
        <w:rPr>
          <w:rFonts w:hint="eastAsia"/>
          <w:lang w:val="en-US" w:eastAsia="zh-CN"/>
        </w:rPr>
        <w:t>之前</w:t>
      </w:r>
      <w:r>
        <w:rPr>
          <w:rFonts w:hint="eastAsia"/>
        </w:rPr>
        <w:t>添加的补全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添加技能</w:t>
      </w:r>
    </w:p>
    <w:p>
      <w:r>
        <w:rPr>
          <w:rFonts w:hint="eastAsia"/>
          <w:lang w:val="en-US" w:eastAsia="zh-CN"/>
        </w:rPr>
        <w:t>首先进入服务器根目录下的loreskills文件夹(应该是之前从压缩包里解压的技能试例)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当然，你也可以手动创建该文件夹。</w:t>
      </w:r>
    </w:p>
    <w:p>
      <w:r>
        <w:drawing>
          <wp:inline distT="0" distB="0" distL="114300" distR="114300">
            <wp:extent cx="1287780" cy="251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在文件夹下新建一个文件夹作为技能目录，</w:t>
      </w:r>
    </w:p>
    <w:p>
      <w:r>
        <w:drawing>
          <wp:inline distT="0" distB="0" distL="114300" distR="114300">
            <wp:extent cx="1082040" cy="13487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  <w:lang w:val="en-US" w:eastAsia="zh-CN"/>
        </w:rPr>
        <w:t>文件夹的名称很重要，它会直接作为游戏内的技能名！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创建一个名字为info.json的文件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91640" cy="13335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接着填入以下内容：</w:t>
      </w:r>
    </w:p>
    <w:p>
      <w:r>
        <w:drawing>
          <wp:inline distT="0" distB="0" distL="114300" distR="114300">
            <wp:extent cx="5204460" cy="20955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"skillType"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"magic"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"skillCoolDown"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"skillInformation"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"echoCoolDownLeftInform"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"adminOnly"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"cancelMouseButton"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"skillEffect"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"say 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然后保存退出。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你的简单自定义技能就创建完毕了。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接下来只要你启动服务器，技能会被自动加载到数据中，可以通过词条"技能: 跳跃"添加到物品上。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如果服务器已经在运行，又不想重新启动服务器，则管理员可以使用/reloadloreskill命令加载技能到服务器中。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当然，你可以根据你的需要定制你的技能配置文件，配置文件的说明表格如下：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817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5"/>
        <w:gridCol w:w="827"/>
        <w:gridCol w:w="501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可配置项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skillType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技能类型，用于标记技能的分类，若技能分类相同，则同类的技能冷却时间共享。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skillCoolDown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技能的冷却时间，只能是整数，单位毫秒。若冷却为-1，则代表使用一次后永远处于冷却。直到被管理员重置，或者被其他技能重置，或者重启服务器。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skillInformation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技能在游戏内的描述，会影响/checkloreskill和/listloreskill命令显示的内容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echoCoolDownLeftInform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如果为true，则当玩家右键物品，但技能又处于冷却时，不会显示任何提示。如果为false，则当玩家右键物品时会显示当前技能还剩多少冷却时间转好。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adminOnly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如果为true，则这个技能只有管理员可以使用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cancelMouseButton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如果为true，则物品取消原有的右键效果。比如方块的右键效果就是放置。开启此选项可以防止道具丢失。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skillEffect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填写一条游戏内的指令，但是不包括符号"/"。代表当你触发此技能时，服务器会触发的效果。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此配置项所配置的技能和用指令/setloreskill设置的技能效果相同，指令中用&amp;s来指代物品使用者的游戏名称,用&amp;x、&amp;y、&amp;z来指代使用者的坐标。&amp;符号将会被转义为颜色符号(如&amp;1就是颜色§1)，而&amp;&amp;连用会被转义为单个&amp;符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高级技能自定义----添加技能脚本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注意：如果你添加了技能脚本，则之前在info.json内添加的</w:t>
      </w:r>
      <w:r>
        <w:rPr>
          <w:rFonts w:hint="default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skillEffect</w:t>
      </w:r>
      <w:r>
        <w:rPr>
          <w:rFonts w:hint="eastAsia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项自动失效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如要使用自定义的技能脚本，请在info.json文件旁边添加名为code.lua的代码文件</w:t>
      </w:r>
      <w:r>
        <w:drawing>
          <wp:inline distT="0" distB="0" distL="114300" distR="114300">
            <wp:extent cx="2583180" cy="9220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使用VScode编辑器打开此文件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此插件的技能脚本使用Lua语言，请自行了解Lua语言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在这里我简单介绍一下写法，首先使用连续两个-符号可以添加注释</w:t>
      </w:r>
    </w:p>
    <w:p>
      <w:r>
        <w:drawing>
          <wp:inline distT="0" distB="0" distL="114300" distR="114300">
            <wp:extent cx="5268595" cy="182626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接下来自由发挥</w:t>
      </w:r>
    </w:p>
    <w:p>
      <w:r>
        <w:drawing>
          <wp:inline distT="0" distB="0" distL="114300" distR="114300">
            <wp:extent cx="5271770" cy="2174875"/>
            <wp:effectExtent l="0" t="0" r="12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如果你在之前的步骤中添加了代码补全，那么这里会显示有哪些函数可用。</w:t>
      </w:r>
    </w:p>
    <w:p>
      <w:r>
        <w:drawing>
          <wp:inline distT="0" distB="0" distL="114300" distR="114300">
            <wp:extent cx="4236720" cy="1615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是一个在服务器控制台上输出日志的命令，而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内容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使用这个函数可以给玩家发消息，此消息仅此玩家可见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既然是跳跃技能，接下来将移动玩家的位置</w:t>
      </w:r>
    </w:p>
    <w:p>
      <w:r>
        <w:drawing>
          <wp:inline distT="0" distB="0" distL="114300" distR="114300">
            <wp:extent cx="5267325" cy="160591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可以添加for循环使得过程更加有戏剧性</w:t>
      </w:r>
    </w:p>
    <w:p>
      <w:r>
        <w:drawing>
          <wp:inline distT="0" distB="0" distL="114300" distR="114300">
            <wp:extent cx="5269865" cy="1741170"/>
            <wp:effectExtent l="0" t="0" r="317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本次试例的完整代码如下：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--开始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--提醒玩家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"芜湖"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--循环5次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"起飞"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--保存当前玩家的位置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--传送前播放烟雾粒子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"SNOWBALL"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--传送玩家到高5格的地方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"tp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"飞不起来了"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--结束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End"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更多技能的代码试例可以查看loreskills文件夹下的预置代码文件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LUA语句文档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目前提供的</w:t>
      </w:r>
      <w:r>
        <w:rPr>
          <w:rFonts w:hint="default"/>
          <w:b/>
          <w:lang w:val="en-US" w:eastAsia="zh-CN"/>
        </w:rPr>
        <w:t>LUA</w:t>
      </w:r>
      <w:r>
        <w:rPr>
          <w:rFonts w:hint="eastAsia"/>
          <w:b/>
          <w:lang w:val="en-US" w:eastAsia="zh-CN"/>
        </w:rPr>
        <w:t>语句大全：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在服务器控制台打出日志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等待一段时间后继续执行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复制一个WorldPos对象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用Location对象构建一个WorldPos对象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用3维坐标构建一个WorldPos对象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用5维坐标构建一个WorldPos对象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particleName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p_num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播放粒子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getDefCd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获取当前技能在配置文件中所设置的技能cd时间，单位毫秒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设置当前技能所在类技能的冷却时间(就是让该技能进入冷却)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SetTypeCoolDown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使用类型名来设置某一类技能的冷却时间(就是让该技能进入冷却)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给玩家发消息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以释放技能的玩家的身份执行命令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以释放技能的玩家的身份执行命令，并且获取命令的返回值（该命令比普通的Command多1tick的延迟，用于获取返回值）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传送玩家到指定WorldPos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传送玩家到当前世界的指定坐标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返回玩家的玩家名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返回玩家所在的世界名，可以用来构造WorldPos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返回玩家所在的坐标x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返回玩家所在的坐标z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返回玩家所在的旋转坐标yaw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返回玩家所在的旋转坐标pitch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getMaxHealth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返回玩家的最大生命值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返回玩家的当前生命值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修改玩家的当前生命值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附录 - DrawParticle语句中可用的粒子效果名称particleName(字符串形式)：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EXPLOSION_HUGE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FIREWORKS_SPARK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WATER_BUBBLE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WATER_SPLASH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WATER_WAKE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SUSPENDED_DEPTH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CRIT_MAGIC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SPELL_INSTANT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SPELL_MOB_AMBIENT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SPELL_WITCH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DRIP_WATER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VILLAGER_ANGRY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VILLAGER_HAPPY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TOWN_AURA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NOTE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PORTAL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ENCHANTMENT_TABLE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FLAME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FOOTSTEP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CLOUD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REDSTONE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SNOWBALL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SNOW_SHOVEL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SLIME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HEART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BARRIER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WATER_DROP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ITEM_TAKE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MOB_APPEARANCE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DRAGON_BREATH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END_ROD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DAMAGE_INDICATOR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SWEEP_ATTACK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TOTEM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SPIT</w:t>
      </w:r>
    </w:p>
    <w:p>
      <w:pPr>
        <w:rPr>
          <w:rFonts w:hint="default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FA975F"/>
    <w:multiLevelType w:val="multilevel"/>
    <w:tmpl w:val="E9FA9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A68778C"/>
    <w:multiLevelType w:val="multilevel"/>
    <w:tmpl w:val="EA687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011115"/>
    <w:multiLevelType w:val="singleLevel"/>
    <w:tmpl w:val="300111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F6513"/>
    <w:rsid w:val="08B343A3"/>
    <w:rsid w:val="08C23E61"/>
    <w:rsid w:val="090C3204"/>
    <w:rsid w:val="0B297A91"/>
    <w:rsid w:val="11787C89"/>
    <w:rsid w:val="164E610A"/>
    <w:rsid w:val="1A605DB8"/>
    <w:rsid w:val="1B5E7F95"/>
    <w:rsid w:val="1BE72447"/>
    <w:rsid w:val="1F7801DF"/>
    <w:rsid w:val="240D4E2A"/>
    <w:rsid w:val="25CB1DFE"/>
    <w:rsid w:val="26F254F9"/>
    <w:rsid w:val="273E030D"/>
    <w:rsid w:val="2B03174F"/>
    <w:rsid w:val="2CB70CE9"/>
    <w:rsid w:val="2D886B65"/>
    <w:rsid w:val="2FE21C85"/>
    <w:rsid w:val="3BAA05BC"/>
    <w:rsid w:val="3C0C6390"/>
    <w:rsid w:val="3F001CA1"/>
    <w:rsid w:val="42DE6F51"/>
    <w:rsid w:val="45C62581"/>
    <w:rsid w:val="47B87DD8"/>
    <w:rsid w:val="4ABA35FA"/>
    <w:rsid w:val="4ECE62AE"/>
    <w:rsid w:val="51FE6666"/>
    <w:rsid w:val="527274BC"/>
    <w:rsid w:val="52E05587"/>
    <w:rsid w:val="53C82625"/>
    <w:rsid w:val="54FA51D6"/>
    <w:rsid w:val="55460E37"/>
    <w:rsid w:val="5A894D65"/>
    <w:rsid w:val="5B4241C9"/>
    <w:rsid w:val="5B9C4F25"/>
    <w:rsid w:val="5C4F5117"/>
    <w:rsid w:val="5CAD2A8A"/>
    <w:rsid w:val="60940C92"/>
    <w:rsid w:val="61B0100B"/>
    <w:rsid w:val="63C34784"/>
    <w:rsid w:val="644F5BFA"/>
    <w:rsid w:val="6C954EEB"/>
    <w:rsid w:val="6DC146C7"/>
    <w:rsid w:val="6E71619A"/>
    <w:rsid w:val="6EAB0C87"/>
    <w:rsid w:val="6EE3661A"/>
    <w:rsid w:val="70680454"/>
    <w:rsid w:val="767E2C94"/>
    <w:rsid w:val="76873A7F"/>
    <w:rsid w:val="79D31F6C"/>
    <w:rsid w:val="7B64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10"/>
    <w:basedOn w:val="8"/>
    <w:qFormat/>
    <w:uiPriority w:val="0"/>
    <w:rPr>
      <w:rFonts w:hint="default" w:ascii="Courier New" w:hAnsi="Courier New" w:cs="Courier New"/>
    </w:rPr>
  </w:style>
  <w:style w:type="character" w:customStyle="1" w:styleId="12">
    <w:name w:val="15"/>
    <w:basedOn w:val="8"/>
    <w:qFormat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2024-05-01T08:53:00Z</dcterms:created>
  <dc:creator>lenovo</dc:creator>
  <cp:lastModifiedBy>lenovo</cp:lastModifiedBy>
  <dcterms:modified xsi:type="dcterms:W3CDTF">2024-05-08T16:17:12Z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