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Fridge Warms Below ~13V: Troubleshooting</w:t>
      </w:r>
    </w:p>
    <w:p>
      <w:r>
        <w:rPr>
          <w:i/>
        </w:rPr>
        <w:t>Generated from `DMC4101_Not_Cooling_Voltage_Drop.yaml` via `troubleshooting_doc.py` — edit that file, not this one.</w:t>
      </w:r>
    </w:p>
    <w:p>
      <w:r>
        <w:t>Symptom observed: the Dometic DMC4101 (12V DC compressor fridge/freezer) warms to roughly 42°F whenever house battery voltage drops below about 13V.</w:t>
      </w:r>
    </w:p>
    <w:p>
      <w:r>
        <w:rPr>
          <w:b/>
        </w:rPr>
        <w:t>What you need:</w:t>
      </w:r>
      <w:r>
        <w:t xml:space="preserve"> multimeter, access to the fridge's power terminals, a way to watch battery voltage live while the compressor cycles on.</w:t>
      </w:r>
    </w:p>
    <w:p>
      <w:r>
        <w:rPr>
          <w:i/>
        </w:rPr>
        <w:t>13V is well above the fridge's own rated cutoff — this points at a wiring or battery-sag problem, not the fridge's protection circuit doing what it's designed to do.</w:t>
      </w:r>
    </w:p>
    <w:p>
      <w:pPr>
        <w:pStyle w:val="Heading2"/>
      </w:pPr>
      <w:r>
        <w:t>Part 1 — Why This Doesn't Match the Fridge's Rated Cutoff</w:t>
      </w:r>
    </w:p>
    <w:p>
      <w:r>
        <w:t xml:space="preserve">Dometic's own operation manual for the DMC4101/DMC4081 lists the operating range as </w:t>
      </w:r>
      <w:r>
        <w:rPr>
          <w:b/>
        </w:rPr>
        <w:t>10.5–17.0 VDC</w:t>
      </w:r>
      <w:r>
        <w:t xml:space="preserve">, with the compressor stopping below </w:t>
      </w:r>
      <w:r>
        <w:rPr>
          <w:b/>
        </w:rPr>
        <w:t>10.5V</w:t>
      </w:r>
      <w:r>
        <w:t>. A ~13V threshold for warming is well above that rated cutoff.</w:t>
      </w:r>
    </w:p>
    <w:p>
      <w:r>
        <w:t xml:space="preserve">Checked both the manual and the wider web for any feature where the fridge changes cooling level based on battery voltage: </w:t>
      </w:r>
      <w:r>
        <w:rPr>
          <w:b/>
        </w:rPr>
        <w:t>there isn't one on this model.</w:t>
      </w:r>
      <w:r>
        <w:t xml:space="preserve"> Modes (Performance/Silent/ECO) are selected manually — nothing switches automatically based on voltage. The only voltage behavior documented is a hard binary cutoff: full operation above 10.5V, full stop below it. (A genuine 3-stage voltage-based battery-protection feature does exist at Dometic, but only on the separate CFX3 portable cooler line — it doesn't apply to the built-in DMC4101.)</w:t>
      </w:r>
    </w:p>
    <w:p>
      <w:r>
        <w:rPr>
          <w:b/>
        </w:rPr>
        <w:t>Conclusion:</w:t>
      </w:r>
      <w:r>
        <w:t xml:space="preserve"> the ~13V warming symptom is more consistent with the unit repeatedly hitting its hard 10.5V cutoff — due to wiring drop or sag under compressor load — than with any documented adaptive-cooling behavior.</w:t>
      </w:r>
    </w:p>
    <w:p>
      <w:pPr>
        <w:pStyle w:val="Heading2"/>
      </w:pPr>
      <w:r>
        <w:t>Part 2 — Two Likely Explanations</w:t>
      </w:r>
    </w:p>
    <w:p>
      <w:r>
        <w:t>Both produce the same symptom — a live voltage check while the compressor is running under load is what tells them apart.</w:t>
      </w:r>
    </w:p>
    <w:p>
      <w:pPr>
        <w:pStyle w:val="Heading3"/>
      </w:pPr>
      <w:r>
        <w:t>☐ 1. Voltage drop between the battery and the fridge itself — CHECK FIRST</w:t>
      </w:r>
    </w:p>
    <w:p>
      <w:pPr>
        <w:pStyle w:val="ListBullet"/>
      </w:pPr>
      <w:r>
        <w:t>The DMC4101 is rated for 13A, with higher inrush at compressor startup. Dometic ships the unit with a fairly thin 16-gauge power cable, and RV owners repeatedly report the fridge's own terminals seeing meaningfully less voltage than the battery monitor or panel shows — sometimes over a volt of difference under load.</w:t>
      </w:r>
    </w:p>
    <w:p>
      <w:pPr>
        <w:pStyle w:val="ListBullet"/>
      </w:pPr>
      <w:r>
        <w:t>That means the battery bank can read "13V" at the panel while the fridge itself is already sagging down near the 10.5V rated cutoff.</w:t>
      </w:r>
    </w:p>
    <w:p>
      <w:r>
        <w:rPr>
          <w:i/>
        </w:rPr>
        <w:t>Why this matters:</w:t>
      </w:r>
      <w:r>
        <w:t xml:space="preserve"> Diagnostic: measure voltage directly at the fridge's power terminals (not just the battery/panel) while the compressor is actually running, and compare to the battery reading at the same moment. A gap of several tenths of a volt or more confirms drop in the supply wiring.</w:t>
      </w:r>
    </w:p>
    <w:p>
      <w:pPr>
        <w:pStyle w:val="Heading3"/>
      </w:pPr>
      <w:r>
        <w:t>☐ 2. Voltage sag under load vs. resting voltage</w:t>
      </w:r>
    </w:p>
    <w:p>
      <w:pPr>
        <w:pStyle w:val="ListBullet"/>
      </w:pPr>
      <w:r>
        <w:t>A battery bank can look fine at rest (13V+) but sag hard the instant the 13A compressor kicks on, especially if the battery is older, undersized for the load, or already partially discharged.</w:t>
      </w:r>
    </w:p>
    <w:p>
      <w:pPr>
        <w:pStyle w:val="ListBullet"/>
      </w:pPr>
      <w:r>
        <w:t>That sag can trip the fridge's low-voltage protection, then bounce back once the compressor drops out — externally this reads as "it warms up whenever voltage dips below 13V," even though the resting voltage never looked alarming.</w:t>
      </w:r>
    </w:p>
    <w:p>
      <w:r>
        <w:rPr>
          <w:i/>
        </w:rPr>
        <w:t>Why this matters:</w:t>
      </w:r>
      <w:r>
        <w:t xml:space="preserve"> Diagnostic: watch battery voltage on a live meter/monitor at the exact moment the compressor cycles on, not just the resting reading beforehand.</w:t>
      </w:r>
    </w:p>
    <w:p>
      <w:pPr>
        <w:pStyle w:val="Heading2"/>
      </w:pPr>
      <w:r>
        <w:t>Part 3 — Diagnostic Steps for This Coach</w:t>
      </w:r>
    </w:p>
    <w:p>
      <w:r>
        <w:t>Work through in order — each result tells you where to look next.</w:t>
      </w:r>
    </w:p>
    <w:p>
      <w:pPr>
        <w:pStyle w:val="Heading3"/>
      </w:pPr>
      <w:r>
        <w:t>☐ 1. Measure at the fridge terminals under running load</w:t>
      </w:r>
    </w:p>
    <w:p>
      <w:pPr>
        <w:pStyle w:val="ListBullet"/>
      </w:pPr>
      <w:r>
        <w:t>Measure voltage at the fridge's own power terminals while the compressor is running, and compare to the panel/monitor reading at the same instant.</w:t>
      </w:r>
    </w:p>
    <w:p>
      <w:pPr>
        <w:pStyle w:val="Heading3"/>
      </w:pPr>
      <w:r>
        <w:t>☐ 2. If there's a significant gap: it's the wiring</w:t>
      </w:r>
    </w:p>
    <w:p>
      <w:pPr>
        <w:pStyle w:val="ListBullet"/>
      </w:pPr>
      <w:r>
        <w:t>Trace and inspect the fridge's power run for undersized wire, long runs, or corroded/loose connections.</w:t>
      </w:r>
    </w:p>
    <w:p>
      <w:pPr>
        <w:pStyle w:val="ListBullet"/>
      </w:pPr>
      <w:r>
        <w:t>Plan to rewire with 10–8 AWG if confirmed (see Part 4).</w:t>
      </w:r>
    </w:p>
    <w:p>
      <w:pPr>
        <w:pStyle w:val="Heading3"/>
      </w:pPr>
      <w:r>
        <w:t>☐ 3. If there's no significant gap: it's battery sag, not wiring</w:t>
      </w:r>
    </w:p>
    <w:p>
      <w:pPr>
        <w:pStyle w:val="ListBullet"/>
      </w:pPr>
      <w:r>
        <w:t>Fridge terminal voltage tracking the panel closely points at genuine battery sag under load — look at battery age/capacity and charging behavior instead of the wiring.</w:t>
      </w:r>
    </w:p>
    <w:p>
      <w:pPr>
        <w:pStyle w:val="Heading3"/>
      </w:pPr>
      <w:r>
        <w:t>☐ 4. If voltage checks out fine in both cases</w:t>
      </w:r>
    </w:p>
    <w:p>
      <w:pPr>
        <w:pStyle w:val="ListBullet"/>
      </w:pPr>
      <w:r>
        <w:t>Revisit the fan/control-board/sensor causes instead of the electrical supply — see Part 5.</w:t>
      </w:r>
    </w:p>
    <w:p>
      <w:pPr>
        <w:pStyle w:val="Heading2"/>
      </w:pPr>
      <w:r>
        <w:t>Part 4 — Fixes, If Wiring Is Confirmed as the Cause</w:t>
      </w:r>
    </w:p>
    <w:p>
      <w:r>
        <w:rPr>
          <w:b/>
        </w:rPr>
        <w:t>Rewire with heavier gauge cable</w:t>
      </w:r>
      <w:r>
        <w:t xml:space="preserve"> — 10 AWG or 8 AWG, run as directly as possible from the battery bank to the fridge, fused at </w:t>
      </w:r>
      <w:r>
        <w:rPr>
          <w:b/>
        </w:rPr>
        <w:t>15A</w:t>
      </w:r>
      <w:r>
        <w:t xml:space="preserve"> (per the nameplate), rather than relying on the stock 16-gauge cable or a long factory run through the coach. The 15A fuse is intentionally above the fridge's 13A running draw to allow for compressor startup inrush without nuisance-tripping — confirm the fuse matches the ampacity of whatever wire gauge is actually installed.</w:t>
      </w:r>
    </w:p>
    <w:p>
      <w:r>
        <w:rPr>
          <w:b/>
        </w:rPr>
        <w:t>Check/upgrade the battery bank</w:t>
      </w:r>
      <w:r>
        <w:t xml:space="preserve"> if sag-under-load turns out to be the driver rather than wiring resistance — an aging or undersized battery bank shows exactly this symptom even with perfect wiring.</w:t>
      </w:r>
    </w:p>
    <w:p>
      <w:r>
        <w:t xml:space="preserve">Manufacturer-recommended maximum wire run length by gauge, from the DMC4101/DMC4081 manual's Installation section (power supply requirement: </w:t>
      </w:r>
      <w:r>
        <w:rPr>
          <w:b/>
        </w:rPr>
        <w:t>10.5–17.0 VDC, ≥15A</w:t>
      </w:r>
      <w:r>
        <w:t>):</w:t>
      </w:r>
    </w:p>
    <w:tbl>
      <w:tblPr>
        <w:tblStyle w:val="LightGrid-Accent1"/>
        <w:tblW w:type="auto" w:w="0"/>
        <w:tblLook w:firstColumn="1" w:firstRow="1" w:lastColumn="0" w:lastRow="0" w:noHBand="0" w:noVBand="1" w:val="04A0"/>
      </w:tblPr>
      <w:tblGrid>
        <w:gridCol w:w="5400"/>
        <w:gridCol w:w="5400"/>
      </w:tblGrid>
      <w:tr>
        <w:tc>
          <w:tcPr>
            <w:tcW w:type="dxa" w:w="5400"/>
          </w:tcPr>
          <w:p>
            <w:r>
              <w:t>Wire Size</w:t>
            </w:r>
          </w:p>
        </w:tc>
        <w:tc>
          <w:tcPr>
            <w:tcW w:type="dxa" w:w="5400"/>
          </w:tcPr>
          <w:p>
            <w:r>
              <w:t>Maximum Length</w:t>
            </w:r>
          </w:p>
        </w:tc>
      </w:tr>
      <w:tr>
        <w:tc>
          <w:tcPr>
            <w:tcW w:type="dxa" w:w="5400"/>
          </w:tcPr>
          <w:p>
            <w:r>
              <w:t>13 AWG</w:t>
            </w:r>
          </w:p>
        </w:tc>
        <w:tc>
          <w:tcPr>
            <w:tcW w:type="dxa" w:w="5400"/>
          </w:tcPr>
          <w:p>
            <w:r>
              <w:t>8.0 ft (2.4 m)</w:t>
            </w:r>
          </w:p>
        </w:tc>
      </w:tr>
      <w:tr>
        <w:tc>
          <w:tcPr>
            <w:tcW w:type="dxa" w:w="5400"/>
          </w:tcPr>
          <w:p>
            <w:r>
              <w:t>12 AWG</w:t>
            </w:r>
          </w:p>
        </w:tc>
        <w:tc>
          <w:tcPr>
            <w:tcW w:type="dxa" w:w="5400"/>
          </w:tcPr>
          <w:p>
            <w:r>
              <w:t>13.0 ft (4.0 m)</w:t>
            </w:r>
          </w:p>
        </w:tc>
      </w:tr>
      <w:tr>
        <w:tc>
          <w:tcPr>
            <w:tcW w:type="dxa" w:w="5400"/>
          </w:tcPr>
          <w:p>
            <w:r>
              <w:t>10 AWG</w:t>
            </w:r>
          </w:p>
        </w:tc>
        <w:tc>
          <w:tcPr>
            <w:tcW w:type="dxa" w:w="5400"/>
          </w:tcPr>
          <w:p>
            <w:r>
              <w:t>20.0 ft (6.1 m)</w:t>
            </w:r>
          </w:p>
        </w:tc>
      </w:tr>
      <w:tr>
        <w:tc>
          <w:tcPr>
            <w:tcW w:type="dxa" w:w="5400"/>
          </w:tcPr>
          <w:p>
            <w:r>
              <w:t>8 AWG</w:t>
            </w:r>
          </w:p>
        </w:tc>
        <w:tc>
          <w:tcPr>
            <w:tcW w:type="dxa" w:w="5400"/>
          </w:tcPr>
          <w:p>
            <w:r>
              <w:t>33.0 ft (10 m)</w:t>
            </w:r>
          </w:p>
        </w:tc>
      </w:tr>
      <w:tr>
        <w:tc>
          <w:tcPr>
            <w:tcW w:type="dxa" w:w="5400"/>
          </w:tcPr>
          <w:p>
            <w:r>
              <w:t>6 AWG</w:t>
            </w:r>
          </w:p>
        </w:tc>
        <w:tc>
          <w:tcPr>
            <w:tcW w:type="dxa" w:w="5400"/>
          </w:tcPr>
          <w:p>
            <w:r>
              <w:t>50.0 ft (15.2 m)</w:t>
            </w:r>
          </w:p>
        </w:tc>
      </w:tr>
    </w:tbl>
    <w:p>
      <w:pPr>
        <w:pStyle w:val="Heading2"/>
      </w:pPr>
      <w:r>
        <w:t>Part 5 — If Voltage Checks Out Fine: Other Reported Causes</w:t>
      </w:r>
    </w:p>
    <w:p>
      <w:r>
        <w:t>Not yet confirmed as the cause on this coach, but commonly reported for this model — worth checking if both voltage diagnostics above come back clean:</w:t>
      </w:r>
    </w:p>
    <w:p>
      <w:r>
        <w:rPr>
          <w:b/>
        </w:rPr>
        <w:t>Freezer fan motor failure</w:t>
      </w:r>
      <w:r>
        <w:t xml:space="preserve"> — bearings dry out or the motor fails outright, so cold air never circulates from the freezer to the fridge compartment; freezer stays cold, fridge doesn't.</w:t>
      </w:r>
    </w:p>
    <w:p>
      <w:r>
        <w:rPr>
          <w:b/>
        </w:rPr>
        <w:t>Control board failure</w:t>
      </w:r>
      <w:r>
        <w:t xml:space="preserve"> — less common, but reported, including at least one case of a replacement board failing again within days.</w:t>
      </w:r>
    </w:p>
    <w:p>
      <w:r>
        <w:rPr>
          <w:b/>
        </w:rPr>
        <w:t>Faulty/misreading temperature sensor</w:t>
      </w:r>
      <w:r>
        <w:t xml:space="preserve"> — causes incorrect compressor cycling.</w:t>
      </w:r>
    </w:p>
    <w:p>
      <w:r>
        <w:rPr>
          <w:b/>
        </w:rPr>
        <w:t>Airflow damper/slider misadjustment</w:t>
      </w:r>
      <w:r>
        <w:t xml:space="preserve"> — the freezer's internal temperature slider controls how much cold air is diverted to the fridge side; setting it to "Max" can starve the fridge compartment even though the freezer itself is fine.</w:t>
      </w:r>
    </w:p>
    <w:p>
      <w:r>
        <w:rPr>
          <w:b/>
        </w:rPr>
        <w:t>Blinking status light + full shutdown</w:t>
      </w:r>
      <w:r>
        <w:t xml:space="preserve"> — several owners report the freezer fan stopping, a panel light blinking, then the unit shutting down entirely — consistent with a fan/board fault triggering a protective shutdown (distinct from the voltage-drop pattern in Parts 1-2).</w:t>
      </w:r>
    </w:p>
    <w:p>
      <w:pPr>
        <w:pStyle w:val="Heading2"/>
      </w:pPr>
      <w:r>
        <w:t>Part 6 — Permanent Fix: DC-DC Power Conditioner</w:t>
      </w:r>
    </w:p>
    <w:p>
      <w:r>
        <w:t xml:space="preserve">Rewiring (Part 4) only reduces voltage drop — it can't fix genuine battery sag under load. A </w:t>
      </w:r>
      <w:r>
        <w:rPr>
          <w:b/>
        </w:rPr>
        <w:t>DC-DC buck-boost regulator</w:t>
      </w:r>
      <w:r>
        <w:t xml:space="preserve">, wired between the battery and the fridge, fixes both causes at once: it actively holds its output at a fixed voltage (e.g. </w:t>
      </w:r>
      <w:r>
        <w:rPr>
          <w:b/>
        </w:rPr>
        <w:t>13.5V</w:t>
      </w:r>
      <w:r>
        <w:t>) regardless of what the input side is doing — sag under compressor load, resting voltage drift, or upstream wiring drop. Tradeoff: added cost/complexity and a few percent efficiency loss versus a straight wire.</w:t>
      </w:r>
    </w:p>
    <w:p>
      <w:r>
        <w:rPr>
          <w:b/>
        </w:rPr>
        <w:t>Given this coach already runs a SmartBMV, SmartSolar, and Cerbo GX, the Victron Orion XS is the right pick over the older Orion-Tr Smart</w:t>
      </w:r>
      <w:r>
        <w:t xml:space="preserve"> — the Orion-Tr Smart only has Bluetooth (an island device with its own separate app), while the Orion XS has an actual </w:t>
      </w:r>
      <w:r>
        <w:rPr>
          <w:b/>
        </w:rPr>
        <w:t>VE.Direct port</w:t>
      </w:r>
      <w:r>
        <w:t xml:space="preserve"> that joins the existing Cerbo/VRM dashboard (confirmed: Venus OS v3.30+ supports Orion XS via VE.Direct).</w:t>
      </w:r>
    </w:p>
    <w:p>
      <w:r>
        <w:rPr>
          <w:b/>
        </w:rPr>
        <w:t>Setup</w:t>
      </w:r>
      <w:r>
        <w:t xml:space="preserve">: in the VictronConnect app, set Function to </w:t>
      </w:r>
      <w:r>
        <w:rPr>
          <w:b/>
        </w:rPr>
        <w:t>Power Supply mode</w:t>
      </w:r>
      <w:r>
        <w:t xml:space="preserve"> (not Charger mode) and set the output voltage to 13.5V. Power Supply mode is a genuinely different algorithm from charging — per Victron's own manual: "the output voltage remains stable regardless of the applied load or fluctuating input voltage... thanks to the automatic buck-boost control. This control also guarantees that the current will never exceed the set value, even when the input voltage is higher than the output voltage."</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Option</w:t>
            </w:r>
          </w:p>
        </w:tc>
        <w:tc>
          <w:tcPr>
            <w:tcW w:type="dxa" w:w="2700"/>
          </w:tcPr>
          <w:p>
            <w:r>
              <w:t>Rating</w:t>
            </w:r>
          </w:p>
        </w:tc>
        <w:tc>
          <w:tcPr>
            <w:tcW w:type="dxa" w:w="2700"/>
          </w:tcPr>
          <w:p>
            <w:r>
              <w:t>Price</w:t>
            </w:r>
          </w:p>
        </w:tc>
        <w:tc>
          <w:tcPr>
            <w:tcW w:type="dxa" w:w="2700"/>
          </w:tcPr>
          <w:p>
            <w:r>
              <w:t>Notes</w:t>
            </w:r>
          </w:p>
        </w:tc>
      </w:tr>
      <w:tr>
        <w:tc>
          <w:tcPr>
            <w:tcW w:type="dxa" w:w="2700"/>
          </w:tcPr>
          <w:p>
            <w:r>
              <w:t>Victron Orion XS 12/12-50A</w:t>
            </w:r>
          </w:p>
        </w:tc>
        <w:tc>
          <w:tcPr>
            <w:tcW w:type="dxa" w:w="2700"/>
          </w:tcPr>
          <w:p>
            <w:r>
              <w:t>50A / 700W</w:t>
            </w:r>
          </w:p>
        </w:tc>
        <w:tc>
          <w:tcPr>
            <w:tcW w:type="dxa" w:w="2700"/>
          </w:tcPr>
          <w:p>
            <w:r>
              <w:t>~$370</w:t>
            </w:r>
          </w:p>
        </w:tc>
        <w:tc>
          <w:tcPr>
            <w:tcW w:type="dxa" w:w="2700"/>
          </w:tcPr>
          <w:p>
            <w:r>
              <w:t>Recommended — VE.Direct joins existing Cerbo GX/VRM dashboard; ~4x headroom over 13A draw</w:t>
            </w:r>
          </w:p>
        </w:tc>
      </w:tr>
      <w:tr>
        <w:tc>
          <w:tcPr>
            <w:tcW w:type="dxa" w:w="2700"/>
          </w:tcPr>
          <w:p>
            <w:r>
              <w:t>Victron Orion-Tr Smart 12/12-30 (Non-Isol.)</w:t>
            </w:r>
          </w:p>
        </w:tc>
        <w:tc>
          <w:tcPr>
            <w:tcW w:type="dxa" w:w="2700"/>
          </w:tcPr>
          <w:p>
            <w:r>
              <w:t>30A / 360W</w:t>
            </w:r>
          </w:p>
        </w:tc>
        <w:tc>
          <w:tcPr>
            <w:tcW w:type="dxa" w:w="2700"/>
          </w:tcPr>
          <w:p>
            <w:r>
              <w:t>~$215</w:t>
            </w:r>
          </w:p>
        </w:tc>
        <w:tc>
          <w:tcPr>
            <w:tcW w:type="dxa" w:w="2700"/>
          </w:tcPr>
          <w:p>
            <w:r>
              <w:t>Bluetooth only — no Cerbo integration, separate app</w:t>
            </w:r>
          </w:p>
        </w:tc>
      </w:tr>
      <w:tr>
        <w:tc>
          <w:tcPr>
            <w:tcW w:type="dxa" w:w="2700"/>
          </w:tcPr>
          <w:p>
            <w:r>
              <w:t>SetPower 12V→13.8V regulator</w:t>
            </w:r>
          </w:p>
        </w:tc>
        <w:tc>
          <w:tcPr>
            <w:tcW w:type="dxa" w:w="2700"/>
          </w:tcPr>
          <w:p>
            <w:r>
              <w:t>8A / 110W</w:t>
            </w:r>
          </w:p>
        </w:tc>
        <w:tc>
          <w:tcPr>
            <w:tcW w:type="dxa" w:w="2700"/>
          </w:tcPr>
          <w:p>
            <w:r>
              <w:t>~$40</w:t>
            </w:r>
          </w:p>
        </w:tc>
        <w:tc>
          <w:tcPr>
            <w:tcW w:type="dxa" w:w="2700"/>
          </w:tcPr>
          <w:p>
            <w:r>
              <w:t>Marketed for exactly this problem, but undersized — DMC4101 draws 13A</w:t>
            </w:r>
          </w:p>
        </w:tc>
      </w:tr>
      <w:tr>
        <w:tc>
          <w:tcPr>
            <w:tcW w:type="dxa" w:w="2700"/>
          </w:tcPr>
          <w:p>
            <w:r>
              <w:t>Generic DROK buck-boost module</w:t>
            </w:r>
          </w:p>
        </w:tc>
        <w:tc>
          <w:tcPr>
            <w:tcW w:type="dxa" w:w="2700"/>
          </w:tcPr>
          <w:p>
            <w:r>
              <w:t>varies</w:t>
            </w:r>
          </w:p>
        </w:tc>
        <w:tc>
          <w:tcPr>
            <w:tcW w:type="dxa" w:w="2700"/>
          </w:tcPr>
          <w:p>
            <w:r>
              <w:t>~$40-90</w:t>
            </w:r>
          </w:p>
        </w:tc>
        <w:tc>
          <w:tcPr>
            <w:tcW w:type="dxa" w:w="2700"/>
          </w:tcPr>
          <w:p>
            <w:r>
              <w:t>DIY — no enclosure/fusing/monitoring built in, more effort</w:t>
            </w:r>
          </w:p>
        </w:tc>
      </w:tr>
    </w:tbl>
    <w:p>
      <w:pPr>
        <w:pStyle w:val="Heading2"/>
      </w:pPr>
      <w:r>
        <w:t>— Cerbo GX Monitoring in Power Supply Mode — What Actually Changes</w:t>
      </w:r>
    </w:p>
    <w:p>
      <w:r>
        <w:t>Full input/output voltage, current, and power monitoring works in Power Supply mode on the Cerbo/VRM dashboard, same as Charger mode — this is stated plainly in Victron's own Orion XS manual, not mode-gated. Only three things differ from Charger mode:</w:t>
      </w:r>
    </w:p>
    <w:p>
      <w:r>
        <w:t xml:space="preserve">1. </w:t>
      </w:r>
      <w:r>
        <w:rPr>
          <w:b/>
        </w:rPr>
        <w:t>No DVCC control</w:t>
      </w:r>
      <w:r>
        <w:t xml:space="preserve"> — DVCC is Victron's system for the GX device to actively coordinate a </w:t>
      </w:r>
      <w:r>
        <w:rPr>
          <w:i/>
        </w:rPr>
        <w:t>battery charge</w:t>
      </w:r>
      <w:r>
        <w:t xml:space="preserve"> profile. Since the Orion XS here feeds the fridge (a load), not a secondary battery, DVCC was never applicable to this use case regardless of mode — nothing is lost.</w:t>
      </w:r>
    </w:p>
    <w:p>
      <w:r>
        <w:t xml:space="preserve">2. </w:t>
      </w:r>
      <w:r>
        <w:rPr>
          <w:b/>
        </w:rPr>
        <w:t>Network status reads "Standalone" instead of "Slave"</w:t>
      </w:r>
      <w:r>
        <w:t xml:space="preserve"> — purely a label reflecting #1, not a loss of visibility.</w:t>
      </w:r>
    </w:p>
    <w:p>
      <w:r>
        <w:t xml:space="preserve">3. </w:t>
      </w:r>
      <w:r>
        <w:rPr>
          <w:b/>
        </w:rPr>
        <w:t>"Engine shutdown detection" is replaced by "Input voltage lock-out"</w:t>
      </w:r>
      <w:r>
        <w:t xml:space="preserve"> — a configurable floor below which the Orion XS shuts its output off entirely, protecting the house battery from being pulled down further by the regulator trying to hold 13.5V out of an already-weak source. Worth setting this a bit above the battery's true "empty" voltage.</w:t>
      </w:r>
    </w:p>
    <w:p>
      <w:pPr>
        <w:pStyle w:val="Heading2"/>
      </w:pPr>
      <w:r>
        <w:t>— Behavior When the Battery Is Near Full (14.4-14.5V)</w:t>
      </w:r>
    </w:p>
    <w:p>
      <w:r>
        <w:t xml:space="preserve">The Orion XS uses the same buck-boost topology in both directions: when input is </w:t>
      </w:r>
      <w:r>
        <w:rPr>
          <w:i/>
        </w:rPr>
        <w:t>below</w:t>
      </w:r>
      <w:r>
        <w:t xml:space="preserve"> the 13.5V setpoint, it boosts; when input is </w:t>
      </w:r>
      <w:r>
        <w:rPr>
          <w:i/>
        </w:rPr>
        <w:t>above</w:t>
      </w:r>
      <w:r>
        <w:t xml:space="preserve"> the setpoint (e.g. 14.4-14.5V during bulk/absorption charging), it seamlessly bucks (steps down) instead — no user action needed, no mode switch.</w:t>
      </w:r>
    </w:p>
    <w:p>
      <w:r>
        <w:t>Output stays clamped at the set 13.5V the entire time. Per the manual: current draw is limited to the configured maximum regardless of whether input is higher or lower than the output setpoint.</w:t>
      </w:r>
    </w:p>
    <w:p>
      <w:r>
        <w:t xml:space="preserve">Orion XS 12/12-50A spec: input range </w:t>
      </w:r>
      <w:r>
        <w:rPr>
          <w:b/>
        </w:rPr>
        <w:t>9-17V</w:t>
      </w:r>
      <w:r>
        <w:t xml:space="preserve">, output adjustable </w:t>
      </w:r>
      <w:r>
        <w:rPr>
          <w:b/>
        </w:rPr>
        <w:t>10-17V</w:t>
      </w:r>
      <w:r>
        <w:t xml:space="preserve">, max efficiency </w:t>
      </w:r>
      <w:r>
        <w:rPr>
          <w:b/>
        </w:rPr>
        <w:t>98.5%</w:t>
      </w:r>
      <w:r>
        <w:t>. A 14.5V input sits comfortably mid-range on both — well clear of any limit, and buck (step-down) operation is typically at least as efficient as boost, so no meaningful penalty.</w:t>
      </w:r>
    </w:p>
    <w:p>
      <w:r>
        <w:rPr>
          <w:b/>
        </w:rPr>
        <w:t>Net effect</w:t>
      </w:r>
      <w:r>
        <w:t>: the fridge sees a rock-steady 13.5V whether the house battery is sagging at 11V under compressor load or sitting at 14.5V mid-charge — that consistency, not just avoiding the low end, is the actual point of adding this over wiring the fridge straight to the battery bus.</w:t>
      </w:r>
    </w:p>
    <w:p>
      <w:pPr>
        <w:pStyle w:val="Heading2"/>
      </w:pPr>
      <w:r>
        <w:t>— Sources</w:t>
      </w:r>
    </w:p>
    <w:p>
      <w:r>
        <w:t>Dometic DMC 4101/4081 Operation Manual (PDF) (https://forestriverinc.com/files/Component-Manuals/Appliance/Dometic%20-%20Refrigerator%20Model%20DMC4101,%20DMC4081%20Operation%20Manual.pdf)</w:t>
      </w:r>
    </w:p>
    <w:p>
      <w:r>
        <w:t>Suggestions for wiring up Dometic — Expedition Portal (https://expeditionportal.com/forum/threads/suggestions-for-wiring-up-dometic.174825/)</w:t>
      </w:r>
    </w:p>
    <w:p>
      <w:r>
        <w:t>Dometic 4101 fridge performance issues — iRV2 Forums (https://www.irv2.com/threads/dometic-4101-fridge-performance-issues.2204103/)</w:t>
      </w:r>
    </w:p>
    <w:p>
      <w:r>
        <w:t>Dometic DMC4101 12volt fridge won't work — iRV2 Forums (https://www.irv2.com/threads/dometic-dmc4101-12volt-fridge-wont-work.2013481/)</w:t>
      </w:r>
    </w:p>
    <w:p>
      <w:r>
        <w:t>Dometic 12v wiring question — Forest River Forums (https://www.forestriverforums.com/threads/dometic-12v-wiring-question.248665/)</w:t>
      </w:r>
    </w:p>
    <w:p>
      <w:r>
        <w:t>Dometic DMC4101 Freezer Not Freezing—Fan or Control Board Issue? — Escape RV Owners Forum (https://www.escapeforum.org/threads/dometic-dmc4101-freezer-not-freezing%E2%80%94fan-or-control-board-issue.2185851/)</w:t>
      </w:r>
    </w:p>
    <w:p>
      <w:r>
        <w:t>Dometic DMC4101 fridge portion not cooling — My Grand RV (https://www.mygrandrv.com/threads/dometic-dmc4101-fridge-portion-not-cooling.76990/)</w:t>
      </w:r>
    </w:p>
    <w:p>
      <w:r>
        <w:t>Dometic dmc4101 12vdc fridge not cooling and light blinking — Good Sam Community (https://community.goodsam.com/discussions/technicalissues/dometic-dmc4101-12vdc-fridge-not-cooling-and-light-blinking/3613689)</w:t>
      </w:r>
    </w:p>
    <w:p>
      <w:r>
        <w:t>Dometic Refrigerator Not Cooling — My Grand RV (https://www.mygrandrv.com/threads/dometic-refrigerator-not-cooling.67154/)</w:t>
      </w:r>
    </w:p>
    <w:p>
      <w:r>
        <w:t>Dometic refrigerator not cooling — iRV2 Forums (https://www.irv2.com/threads/dometic-refrigerator-not-cooling.2075994/)</w:t>
      </w:r>
    </w:p>
    <w:p>
      <w:r>
        <w:t>Dometic 12 v fridge — Forest River Forums (https://www.forestriverforums.com/threads/dometic-12-v-fridge.359179/)</w:t>
      </w:r>
    </w:p>
    <w:p>
      <w:r>
        <w:t>Orion XS 12/12-50A DC-DC battery charger — manual (PDF) (https://www.victronenergy.com/upload/documents/Orion_XS_12-12-50A_DC-DC_battery_charger/124067-Orion_XS_DC-DC_battery_charger-pdf-en.pdf)</w:t>
      </w:r>
    </w:p>
    <w:p>
      <w:r>
        <w:t>Orion-Tr Smart DC-DC Charger Non-Isolated — Victron Energy (https://www.victronenergy.com/dc-dc-converters/orion-tr-smart-non-isolated)</w:t>
      </w:r>
    </w:p>
    <w:p>
      <w:r>
        <w:t>Orion XS and Cerbo GX — Victron Community (https://communityarchive.victronenergy.com/questions/271695/orion-xs-and-cerbo-gx.html)</w:t>
      </w:r>
    </w:p>
    <w:p>
      <w:r>
        <w:t>SetPower DC/DC Converter Regulator 12v to 13.8v 110w — Amazon (https://www.amazon.com/Setpower-Converter-Transformer-Stabilizer-Refrigerator/dp/B0BHY6MFP4)</w:t>
      </w:r>
    </w:p>
    <w:p>
      <w:r>
        <w:rPr>
          <w:i/>
        </w:rPr>
        <w:t>Companion documents: DMC4101_Manuals.md/.docx (what documentation Dometic does/doesn't publish for this model — local only) | DMC4101_Model_Specs_Purchase.md/.docx (nameplate specs and purchase record — local only) | DMC4101_DMC4081_Install_Operation_Manual.pdf (official manual, saved locally in the parent folder)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