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Gray Tank Reads 0%: Troubleshooting</w:t>
      </w:r>
    </w:p>
    <w:p>
      <w:r>
        <w:rPr>
          <w:i/>
        </w:rPr>
        <w:t>Generated from `27R_Gray_Tank_0_Percent_Troubleshooting.yaml` via `troubleshooting_doc.py` — edit that file, not this one.</w:t>
      </w:r>
    </w:p>
    <w:p>
      <w:r>
        <w:t>Symptom: on the Winnebago Connect touchscreen/app, the gray tank does not show the amount full — it just reads 0%, regardless of actual tank level. Confirmed: the black tank reads correctly; only gray is stuck at 0%.</w:t>
      </w:r>
    </w:p>
    <w:p>
      <w:r>
        <w:rPr>
          <w:b/>
        </w:rPr>
        <w:t>What you need:</w:t>
      </w:r>
      <w:r>
        <w:t xml:space="preserve"> WinConnect touchscreen, Wire Identification Chart, Holding_Tanks_Wiring_Diagram.pdf, multimeter (for tracing), flashlight.</w:t>
      </w:r>
    </w:p>
    <w:p>
      <w:r>
        <w:rPr>
          <w:i/>
        </w:rPr>
        <w:t>Black reads correctly, only gray is stuck — that already rules out a system-wide Connect/network fault. This is a single-tank sensor, wiring, or calibration problem. Skip the hard-reset step unless the targeted fixes below don't work.</w:t>
      </w:r>
    </w:p>
    <w:p>
      <w:pPr>
        <w:pStyle w:val="Heading2"/>
      </w:pPr>
      <w:r>
        <w:t>Part 1 — System Background</w:t>
      </w:r>
    </w:p>
    <w:p>
      <w:r>
        <w:t xml:space="preserve">Winnebago Connect is a newer platform, launched summer 2024, debuting first on the View and Navion before rolling out across the rest of the lineup. It's a </w:t>
      </w:r>
      <w:r>
        <w:rPr>
          <w:b/>
        </w:rPr>
        <w:t>different system from “Winnebago Control,”</w:t>
      </w:r>
      <w:r>
        <w:t xml:space="preserve"> the older SilverLeaf Electronics-based system (LR-125 module, RV-C network) used on Vista, Sunstar, Adventure, and Cambria — the two apps share a similar logo, which has caused confusion in owner forums, but they're not interchangeable.</w:t>
      </w:r>
    </w:p>
    <w:p>
      <w:r>
        <w:t xml:space="preserve">Winnebago Connect reports fresh/gray/black tank levels as </w:t>
      </w:r>
      <w:r>
        <w:rPr>
          <w:b/>
        </w:rPr>
        <w:t>both gallons and a percentage of total capacity</w:t>
      </w:r>
      <w:r>
        <w:t>, which requires a continuous-reading sensor rather than the classic 3-4 level discrete probe strip used in older Views' OnePlace panels.</w:t>
      </w:r>
    </w:p>
    <w:p>
      <w:pPr>
        <w:pStyle w:val="Heading2"/>
      </w:pPr>
      <w:r>
        <w:t>Part 2 — Likely Causes, Ranked</w:t>
      </w:r>
    </w:p>
    <w:p>
      <w:r>
        <w:t>Since fresh and black both display correctly and only gray reads 0%, the fault is isolated to the gray tank's own sensor, wiring, or calibration — not a system-wide Connect/network problem.</w:t>
      </w:r>
    </w:p>
    <w:tbl>
      <w:tblPr>
        <w:tblStyle w:val="LightGrid-Accent1"/>
        <w:tblW w:type="auto" w:w="0"/>
        <w:tblLook w:firstColumn="1" w:firstRow="1" w:lastColumn="0" w:lastRow="0" w:noHBand="0" w:noVBand="1" w:val="04A0"/>
      </w:tblPr>
      <w:tblGrid>
        <w:gridCol w:w="3600"/>
        <w:gridCol w:w="3600"/>
        <w:gridCol w:w="3600"/>
      </w:tblGrid>
      <w:tr>
        <w:tc>
          <w:tcPr>
            <w:tcW w:type="dxa" w:w="3600"/>
          </w:tcPr>
          <w:p>
            <w:r>
              <w:t>Cause</w:t>
            </w:r>
          </w:p>
        </w:tc>
        <w:tc>
          <w:tcPr>
            <w:tcW w:type="dxa" w:w="3600"/>
          </w:tcPr>
          <w:p>
            <w:r>
              <w:t>Fit</w:t>
            </w:r>
          </w:p>
        </w:tc>
        <w:tc>
          <w:tcPr>
            <w:tcW w:type="dxa" w:w="3600"/>
          </w:tcPr>
          <w:p>
            <w:r>
              <w:t>Why</w:t>
            </w:r>
          </w:p>
        </w:tc>
      </w:tr>
      <w:tr>
        <w:tc>
          <w:tcPr>
            <w:tcW w:type="dxa" w:w="3600"/>
          </w:tcPr>
          <w:p>
            <w:r>
              <w:t>1. Open circuit / broken wire in the sensor string</w:t>
            </w:r>
          </w:p>
        </w:tc>
        <w:tc>
          <w:tcPr>
            <w:tcW w:type="dxa" w:w="3600"/>
          </w:tcPr>
          <w:p>
            <w:r>
              <w:t>Best fit</w:t>
            </w:r>
          </w:p>
        </w:tc>
        <w:tc>
          <w:tcPr>
            <w:tcW w:type="dxa" w:w="3600"/>
          </w:tcPr>
          <w:p>
            <w:r>
              <w:t>A broken wire, corroded connector, or bad ground causes a sensor to read empty/0% — not false-full. A fouled/coated sensor pad (soap scum, grease) typically causes false-full instead, from residue bridging contacts. The exact symptom here (0%, not stuck-full) points at an open circuit or bad connection.</w:t>
            </w:r>
          </w:p>
        </w:tc>
      </w:tr>
      <w:tr>
        <w:tc>
          <w:tcPr>
            <w:tcW w:type="dxa" w:w="3600"/>
          </w:tcPr>
          <w:p>
            <w:r>
              <w:t>2. Sensor calibration</w:t>
            </w:r>
          </w:p>
        </w:tc>
        <w:tc>
          <w:tcPr>
            <w:tcW w:type="dxa" w:w="3600"/>
          </w:tcPr>
          <w:p>
            <w:r>
              <w:t>Possible</w:t>
            </w:r>
          </w:p>
        </w:tc>
        <w:tc>
          <w:tcPr>
            <w:tcW w:type="dxa" w:w="3600"/>
          </w:tcPr>
          <w:p>
            <w:r>
              <w:t>If the sensor bank has a calibration step/port, a maladjusted calibration can cause a tank to always read empty regardless of actual level, independent of any wiring fault.</w:t>
            </w:r>
          </w:p>
        </w:tc>
      </w:tr>
      <w:tr>
        <w:tc>
          <w:tcPr>
            <w:tcW w:type="dxa" w:w="3600"/>
          </w:tcPr>
          <w:p>
            <w:r>
              <w:t>3. Data/connectivity issue</w:t>
            </w:r>
          </w:p>
        </w:tc>
        <w:tc>
          <w:tcPr>
            <w:tcW w:type="dxa" w:w="3600"/>
          </w:tcPr>
          <w:p>
            <w:r>
              <w:t>Unlikely here</w:t>
            </w:r>
          </w:p>
        </w:tc>
        <w:tc>
          <w:tcPr>
            <w:tcW w:type="dxa" w:w="3600"/>
          </w:tcPr>
          <w:p>
            <w:r>
              <w:t>Connect pulls sensor data over the coach's internal network. A communication fault more typically affects multiple readings at once, not just one tank — and battery/other tank data here looks otherwise normal.</w:t>
            </w:r>
          </w:p>
        </w:tc>
      </w:tr>
    </w:tbl>
    <w:p>
      <w:pPr>
        <w:pStyle w:val="Heading2"/>
      </w:pPr>
      <w:r>
        <w:t>Part 3 — What Kind of Sensor This Is, and Which Circuit Is “Gray”</w:t>
      </w:r>
    </w:p>
    <w:p>
      <w:r>
        <w:t xml:space="preserve">Per the operator's manual (Section 4): “The approximate fluid levels are measured by electronic sensors on the sides of the tanks.” Per the Holding Tanks wiring diagram, these are labeled </w:t>
      </w:r>
      <w:r>
        <w:rPr>
          <w:b/>
        </w:rPr>
        <w:t>NON CONTACT SENSOR</w:t>
      </w:r>
      <w:r>
        <w:t xml:space="preserve"> — a strap-on/adhesive sensor mounted to the outside wall of the tank, not a float or a probe that penetrates the tank.</w:t>
      </w:r>
    </w:p>
    <w:p>
      <w:r>
        <w:t>The body wiring installation drawing confirms the install process: the tank surface at the mount point is cleaned with isopropyl alcohol and primed (Primer 94) before the sensor is adhered, and the note “WIRE ROUTED THROUGH FLOOR IN THIS AREA” confirms the sensor's 2-conductor pigtail runs up through the coach floor to join the main harness right above where the tank sits. Each pigtail is a 2-conductor 16-gauge pair — black/white-striped and black.</w:t>
      </w:r>
    </w:p>
    <w:p>
      <w:r>
        <w:t xml:space="preserve">The Wire Identification Chart lists four separate tank-sensor circuits, all riding on a 16-gauge white ground wire, distinguished by connector position rather than wire color (table below). The spec sheet in Section 1 of the operator's manual lists a </w:t>
      </w:r>
      <w:r>
        <w:rPr>
          <w:b/>
        </w:rPr>
        <w:t>single</w:t>
      </w:r>
      <w:r>
        <w:t xml:space="preserve"> gray-tank capacity for the 24R2/27R floorplan (46 gal.) — not two — so in practice only </w:t>
      </w:r>
      <w:r>
        <w:rPr>
          <w:b/>
        </w:rPr>
        <w:t>one</w:t>
      </w:r>
      <w:r>
        <w:t xml:space="preserve"> of AD or AE is likely populated on this coach.</w:t>
      </w:r>
    </w:p>
    <w:tbl>
      <w:tblPr>
        <w:tblStyle w:val="LightGrid-Accent1"/>
        <w:tblW w:type="auto" w:w="0"/>
        <w:tblLook w:firstColumn="1" w:firstRow="1" w:lastColumn="0" w:lastRow="0" w:noHBand="0" w:noVBand="1" w:val="04A0"/>
      </w:tblPr>
      <w:tblGrid>
        <w:gridCol w:w="3600"/>
        <w:gridCol w:w="3600"/>
        <w:gridCol w:w="3600"/>
      </w:tblGrid>
      <w:tr>
        <w:tc>
          <w:tcPr>
            <w:tcW w:type="dxa" w:w="3600"/>
          </w:tcPr>
          <w:p>
            <w:r>
              <w:t>Code</w:t>
            </w:r>
          </w:p>
        </w:tc>
        <w:tc>
          <w:tcPr>
            <w:tcW w:type="dxa" w:w="3600"/>
          </w:tcPr>
          <w:p>
            <w:r>
              <w:t>Circuit</w:t>
            </w:r>
          </w:p>
        </w:tc>
        <w:tc>
          <w:tcPr>
            <w:tcW w:type="dxa" w:w="3600"/>
          </w:tcPr>
          <w:p>
            <w:r>
              <w:t>Goes To</w:t>
            </w:r>
          </w:p>
        </w:tc>
      </w:tr>
      <w:tr>
        <w:tc>
          <w:tcPr>
            <w:tcW w:type="dxa" w:w="3600"/>
          </w:tcPr>
          <w:p>
            <w:r>
              <w:t>AB</w:t>
            </w:r>
          </w:p>
        </w:tc>
        <w:tc>
          <w:tcPr>
            <w:tcW w:type="dxa" w:w="3600"/>
          </w:tcPr>
          <w:p>
            <w:r>
              <w:t>Water Tank Level Sensors (fresh)</w:t>
            </w:r>
          </w:p>
        </w:tc>
        <w:tc>
          <w:tcPr>
            <w:tcW w:type="dxa" w:w="3600"/>
          </w:tcPr>
          <w:p>
            <w:r>
              <w:t>Ground</w:t>
            </w:r>
          </w:p>
        </w:tc>
      </w:tr>
      <w:tr>
        <w:tc>
          <w:tcPr>
            <w:tcW w:type="dxa" w:w="3600"/>
          </w:tcPr>
          <w:p>
            <w:r>
              <w:t>AC</w:t>
            </w:r>
          </w:p>
        </w:tc>
        <w:tc>
          <w:tcPr>
            <w:tcW w:type="dxa" w:w="3600"/>
          </w:tcPr>
          <w:p>
            <w:r>
              <w:t>Main Holding Tank Sensors (black water)</w:t>
            </w:r>
          </w:p>
        </w:tc>
        <w:tc>
          <w:tcPr>
            <w:tcW w:type="dxa" w:w="3600"/>
          </w:tcPr>
          <w:p>
            <w:r>
              <w:t>Ground</w:t>
            </w:r>
          </w:p>
        </w:tc>
      </w:tr>
      <w:tr>
        <w:tc>
          <w:tcPr>
            <w:tcW w:type="dxa" w:w="3600"/>
          </w:tcPr>
          <w:p>
            <w:r>
              <w:t>AD</w:t>
            </w:r>
          </w:p>
        </w:tc>
        <w:tc>
          <w:tcPr>
            <w:tcW w:type="dxa" w:w="3600"/>
          </w:tcPr>
          <w:p>
            <w:r>
              <w:t>Auxiliary Holding Tank #1 (gray water)</w:t>
            </w:r>
          </w:p>
        </w:tc>
        <w:tc>
          <w:tcPr>
            <w:tcW w:type="dxa" w:w="3600"/>
          </w:tcPr>
          <w:p>
            <w:r>
              <w:t>Ground</w:t>
            </w:r>
          </w:p>
        </w:tc>
      </w:tr>
      <w:tr>
        <w:tc>
          <w:tcPr>
            <w:tcW w:type="dxa" w:w="3600"/>
          </w:tcPr>
          <w:p>
            <w:r>
              <w:t>AE</w:t>
            </w:r>
          </w:p>
        </w:tc>
        <w:tc>
          <w:tcPr>
            <w:tcW w:type="dxa" w:w="3600"/>
          </w:tcPr>
          <w:p>
            <w:r>
              <w:t>Auxiliary Holding Tank #2 (gray water)</w:t>
            </w:r>
          </w:p>
        </w:tc>
        <w:tc>
          <w:tcPr>
            <w:tcW w:type="dxa" w:w="3600"/>
          </w:tcPr>
          <w:p>
            <w:r>
              <w:t>Ground</w:t>
            </w:r>
          </w:p>
        </w:tc>
      </w:tr>
    </w:tbl>
    <w:p>
      <w:pPr>
        <w:pStyle w:val="Heading2"/>
      </w:pPr>
      <w:r>
        <w:t>Part 4 — Finding the Physical Sensor</w:t>
      </w:r>
    </w:p>
    <w:p>
      <w:r>
        <w:t>The manual doesn't give an exact bay/compartment callout for this floorplan — these steps get you there by observation instead.</w:t>
      </w:r>
    </w:p>
    <w:p>
      <w:pPr>
        <w:pStyle w:val="Heading3"/>
      </w:pPr>
      <w:r>
        <w:t>☐ 1. Locate the gray tank itself</w:t>
      </w:r>
    </w:p>
    <w:p>
      <w:pPr>
        <w:pStyle w:val="ListBullet"/>
      </w:pPr>
      <w:r>
        <w:t>The gray tank sits under the coach floor, plumbed to the galley sink and shower drains, and shares the water service center's dump-valve area with the black tank.</w:t>
      </w:r>
    </w:p>
    <w:p>
      <w:pPr>
        <w:pStyle w:val="ListBullet"/>
      </w:pPr>
      <w:r>
        <w:t>Start your search near the Holding Tank Dump Valves in the water service center — the gray tank is the one whose drain line runs there.</w:t>
      </w:r>
    </w:p>
    <w:p>
      <w:r>
        <w:rPr>
          <w:i/>
        </w:rPr>
        <w:t>Why this matters:</w:t>
      </w:r>
      <w:r>
        <w:t xml:space="preserve"> The operator's manual doesn't publish a floorplan-specific underbelly diagram, so the dump valve location is the most reliable manual reference point to work from.</w:t>
      </w:r>
    </w:p>
    <w:p>
      <w:pPr>
        <w:pStyle w:val="Heading3"/>
      </w:pPr>
      <w:r>
        <w:t>☐ 2. Look for the sensor pad(s) on the tank's exterior wall</w:t>
      </w:r>
    </w:p>
    <w:p>
      <w:pPr>
        <w:pStyle w:val="ListBullet"/>
      </w:pPr>
      <w:r>
        <w:t>Non-contact sensors are small adhesive pucks/pads stuck directly to the outside of the poly tank.</w:t>
      </w:r>
    </w:p>
    <w:p>
      <w:pPr>
        <w:pStyle w:val="ListBullet"/>
      </w:pPr>
      <w:r>
        <w:t>Each sensor has a short 2-conductor pigtail (black/white-striped + black, 16 AWG) running to a splice point.</w:t>
      </w:r>
    </w:p>
    <w:p>
      <w:r>
        <w:rPr>
          <w:i/>
        </w:rPr>
        <w:t>Why this matters:</w:t>
      </w:r>
      <w:r>
        <w:t xml:space="preserve"> They don't look like a traditional float switch or probe — if you're expecting something that penetrates the tank wall, you'll miss it.</w:t>
      </w:r>
    </w:p>
    <w:p>
      <w:pPr>
        <w:pStyle w:val="Heading3"/>
      </w:pPr>
      <w:r>
        <w:t>☐ 3. Compare gray against black side by side — KEY STEP</w:t>
      </w:r>
    </w:p>
    <w:p>
      <w:pPr>
        <w:pStyle w:val="ListBullet"/>
      </w:pPr>
      <w:r>
        <w:t>Since gray and black tanks are usually plumbed/wired close together, compare the gray tank's connector and wiring against the black tank's for a visible difference.</w:t>
      </w:r>
    </w:p>
    <w:p>
      <w:pPr>
        <w:pStyle w:val="ListBullet"/>
      </w:pPr>
      <w:r>
        <w:t>Look for a broken or corroded wire, a disconnected pin, a pinched or chafed wire, a bad ground, or wiring/metal within about 1/4"-1/2" of the sensor pads (proximity can cause interference).</w:t>
      </w:r>
    </w:p>
    <w:p>
      <w:r>
        <w:rPr>
          <w:i/>
        </w:rPr>
        <w:t>Why this matters:</w:t>
      </w:r>
      <w:r>
        <w:t xml:space="preserve"> Black is your known-good reference right next to the suspect — a visible difference between the two is the fastest way to spot the fault.</w:t>
      </w:r>
    </w:p>
    <w:p>
      <w:pPr>
        <w:pStyle w:val="Heading3"/>
      </w:pPr>
      <w:r>
        <w:t>☐ 4. Follow the pigtail up through the floor</w:t>
      </w:r>
    </w:p>
    <w:p>
      <w:pPr>
        <w:pStyle w:val="ListBullet"/>
      </w:pPr>
      <w:r>
        <w:t>The installation drawing explicitly notes the wire is routed through the floor directly above the sensor's mounting area — trace the pigtail from the sensor straight up to where it disappears through the floor into WIRE ASM-COACH, the main body harness.</w:t>
      </w:r>
    </w:p>
    <w:p>
      <w:r>
        <w:rPr>
          <w:i/>
        </w:rPr>
        <w:t>Why this matters:</w:t>
      </w:r>
      <w:r>
        <w:t xml:space="preserve"> This is the one exact routing detail the installation drawing confirms — the vertical run through the floor, right above the sensor.</w:t>
      </w:r>
    </w:p>
    <w:p>
      <w:pPr>
        <w:pStyle w:val="Heading3"/>
      </w:pPr>
      <w:r>
        <w:t>☐ 5. Confirm you found the right one</w:t>
      </w:r>
    </w:p>
    <w:p>
      <w:pPr>
        <w:pStyle w:val="ListBullet"/>
      </w:pPr>
      <w:r>
        <w:t>Run a little water down the sink or shower drain (whichever feeds the gray tank) and watch the WinConnect Water Systems screen — the gray level should tick up within a few seconds if the sensor and wiring are actually working.</w:t>
      </w:r>
    </w:p>
    <w:p>
      <w:r>
        <w:rPr>
          <w:i/>
        </w:rPr>
        <w:t>Why this matters:</w:t>
      </w:r>
      <w:r>
        <w:t xml:space="preserve"> This is the fastest way to confirm you're looking at the gray tank and not the black tank or fresh water tank, since all three use the same style of sensor.</w:t>
      </w:r>
    </w:p>
    <w:p>
      <w:pPr>
        <w:pStyle w:val="Heading2"/>
      </w:pPr>
      <w:r>
        <w:t>Part 5 — Diagnostic Steps</w:t>
      </w:r>
    </w:p>
    <w:p>
      <w:r>
        <w:t>Given the fault is confirmed isolated to the gray tank (black works fine), start at step 2 below — step 1 and the hard reset (step 4) are for system-wide faults and are unlikely to help here, but are left in for completeness in case a wiring fix doesn't resolve it.</w:t>
      </w:r>
    </w:p>
    <w:p>
      <w:r>
        <w:rPr>
          <w:b/>
        </w:rPr>
        <w:t>1.</w:t>
      </w:r>
      <w:r>
        <w:t xml:space="preserve"> Check Notifications and run System Diagnostics on WinConnect — worth a quick look, but a single-tank fault like this usually won't surface here since the rest of the system is communicating fine.</w:t>
      </w:r>
    </w:p>
    <w:p>
      <w:r>
        <w:rPr>
          <w:b/>
        </w:rPr>
        <w:t>2.</w:t>
      </w:r>
      <w:r>
        <w:t xml:space="preserve"> Compare against the other tanks — done. Black reads correctly; only gray is at 0%. Confirms this is a gray-tank-specific sensor/wiring or calibration fault, not a system-wide Connect/network issue.</w:t>
      </w:r>
    </w:p>
    <w:p>
      <w:r>
        <w:rPr>
          <w:b/>
        </w:rPr>
        <w:t>3.</w:t>
      </w:r>
      <w:r>
        <w:t xml:space="preserve"> Physically inspect the gray tank sensor wiring and connector (Part 4 above) — this is the priority next step.</w:t>
      </w:r>
    </w:p>
    <w:p>
      <w:r>
        <w:rPr>
          <w:b/>
        </w:rPr>
        <w:t>4.</w:t>
      </w:r>
      <w:r>
        <w:t xml:space="preserve"> Trace the wire with a multimeter: with power to the monitor panel circuit disconnected first, check continuity from the sensor pigtail terminals through to the corresponding pins at the nearest WIRE ASM-COACH connector — cross-reference connector/pin numbers against Body_12V_Wiring_Installation.pdf and Holding_Tanks_Wiring_Diagram.pdf side by side. If your coach has two monitor panels, remember the inline diode pack (151808-01/-02) sits between the sensor harness and the panel for one of the two gray/aux circuit positions — a break there affects only that tank's circuit.</w:t>
      </w:r>
    </w:p>
    <w:p>
      <w:r>
        <w:rPr>
          <w:b/>
        </w:rPr>
        <w:t>5.</w:t>
      </w:r>
      <w:r>
        <w:t xml:space="preserve"> Hard reset (full coach power-cycle) — Winnebago's documented procedure for Connect-equipped View/Navion “524T” units, included for reference, but since this is an isolated single-tank fault rather than a system-wide glitch, it's unlikely to fix it on its own. In order: turn off the “COACH BATT” switch just inside the entry door; turn off the inverter (rotary switch, exterior storage compartment); turn off the battery disconnect switch (exterior storage compartment); (usually not needed) disconnect solar via the 30A inline fuse behind/above the fridge, accessed through the cabinet right of the TV, if required; turn off the battery via the BMS switch (press and hold until the light goes out); turn off the chassis disconnect switch (driver's footwell, above the gas pedal, behind a removable panel); then </w:t>
      </w:r>
      <w:r>
        <w:rPr>
          <w:b/>
        </w:rPr>
        <w:t>wait at least 15 minutes</w:t>
      </w:r>
      <w:r>
        <w:t xml:space="preserve"> before reconnecting, and reverse the sequence to power back up.</w:t>
      </w:r>
    </w:p>
    <w:p>
      <w:r>
        <w:rPr>
          <w:b/>
        </w:rPr>
        <w:t>6.</w:t>
      </w:r>
      <w:r>
        <w:t xml:space="preserve"> If the wiring/connector inspection doesn't turn up an obvious fault, contact a dealer or Winnebago support. A single failed or miscalibrated sensor is a warranty/parts issue — Winnebago Connect is new enough (launched 2024) that there's limited owner-forum troubleshooting history for this specific hardware compared to the decades-old OnePlace/True Level panels, so a dealer diagnostic is likely the fastest path from here.</w:t>
      </w:r>
    </w:p>
    <w:p>
      <w:pPr>
        <w:pStyle w:val="Heading2"/>
      </w:pPr>
      <w:r>
        <w:t>— Sources</w:t>
      </w:r>
    </w:p>
    <w:p>
      <w:r>
        <w:t>Winnebago Connect FAQs — official (https://www.winnebago.com/technology/winnebago-connect/faqs)</w:t>
      </w:r>
    </w:p>
    <w:p>
      <w:r>
        <w:t>Winnebago Connect Hard Reset Instructions — View/Navion 524T (PDF) (https://www.winnebago.com/Admin/Public/DWSDownload.aspx?File=%2fFiles%2fFiles%2fWinnebago%2fPDF%2fWinnebagoConnect-Hard-Reset-Instructions-View-Navion-524T.pdf)</w:t>
      </w:r>
    </w:p>
    <w:p>
      <w:r>
        <w:t>Winnebago Connect App 'Brings RVs Into the 21st Century' — RVBusiness (https://rvbusiness.com/winnebago-connect-app-brings-rvs-into-the-21st-century/)</w:t>
      </w:r>
    </w:p>
    <w:p>
      <w:r>
        <w:t>Troubleshooting guide for Winnebago Control app connection — SilverLeaf Electronics (PDF) (https://silverleafelectronics.com/wp-content/uploads/2023/11/Winnebago-Control-App-Troubleshooting-Guide.pdf)</w:t>
      </w:r>
    </w:p>
    <w:p>
      <w:r>
        <w:t>Black showing empty - Winnebago True Level Monitor System — RV Forum Community (https://www.rvforum.net/threads/black-showing-empty-winnebago-true-level-monitor-system.840589/)</w:t>
      </w:r>
    </w:p>
    <w:p>
      <w:r>
        <w:t>Black and gray tanks always read zero — Winnie Owners (https://www.winnieowners.com/threads/black-and-gray-tanks-always-read-zero.726333/)</w:t>
      </w:r>
    </w:p>
    <w:p>
      <w:r>
        <w:t>Winnebago Tank Level Sensors — The RV Forum Community (https://www.rvforum.net/threads/winnebago-tank-level-sensors.840749/)</w:t>
      </w:r>
    </w:p>
    <w:p>
      <w:r>
        <w:rPr>
          <w:i/>
        </w:rPr>
        <w:t>Companion documents: 27R_12V_Fuse_and_Breaker_Panel_Location.md/.docx (Coach 12V Panel and the CZone digital switching system) | Wiring_Diagrams/README.md (full diagram index, including Holding_Tanks_Wiring_Diagram.pdf and the Wire Identification Chart)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