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560"/>
              <w:left w:type="dxa" w:w="400"/>
              <w:bottom w:type="dxa" w:w="560"/>
              <w:right w:type="dxa" w:w="400"/>
            </w:tcMar>
          </w:tcPr>
          <w:p>
            <w:pPr>
              <w:spacing w:after="100" w:before="0"/>
              <w:jc w:val="center"/>
            </w:pPr>
            <w:r>
              <w:rPr>
                <w:rFonts w:ascii="Arial" w:cs="Arial" w:eastAsia="Arial" w:hAnsi="Arial"/>
                <w:b/>
                <w:bCs/>
                <w:color w:val="FFFFFF"/>
                <w:sz w:val="64"/>
                <w:szCs w:val="64"/>
              </w:rPr>
              <w:t xml:space="preserve">MIZPAH</w:t>
            </w:r>
          </w:p>
          <w:p>
            <w:pPr>
              <w:spacing w:after="80" w:before="0"/>
              <w:jc w:val="center"/>
            </w:pPr>
            <w:r>
              <w:rPr>
                <w:rFonts w:ascii="Arial" w:cs="Arial" w:eastAsia="Arial" w:hAnsi="Arial"/>
                <w:color w:val="BDD7EE"/>
                <w:sz w:val="32"/>
                <w:szCs w:val="32"/>
              </w:rPr>
              <w:t xml:space="preserve">AI Vision Safety Platform</w:t>
            </w:r>
          </w:p>
          <w:p>
            <w:pPr>
              <w:spacing w:after="0" w:before="80"/>
              <w:jc w:val="center"/>
            </w:pPr>
            <w:r>
              <w:rPr>
                <w:rFonts w:ascii="Arial" w:cs="Arial" w:eastAsia="Arial" w:hAnsi="Arial"/>
                <w:i/>
                <w:iCs/>
                <w:color w:val="9CC3E5"/>
                <w:sz w:val="24"/>
                <w:szCs w:val="24"/>
              </w:rPr>
              <w:t xml:space="preserve">ML Module — Full Technical Scope &amp; Implementation Guide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5D9ED" w:sz="1"/>
              <w:left w:val="single" w:color="C5D9ED" w:sz="1"/>
              <w:bottom w:val="single" w:color="C5D9ED" w:sz="1"/>
              <w:right w:val="single" w:color="C5D9ED" w:sz="1"/>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A3C5E"/>
                <w:sz w:val="20"/>
                <w:szCs w:val="20"/>
              </w:rPr>
              <w:t xml:space="preserve">Author</w:t>
            </w:r>
          </w:p>
        </w:tc>
        <w:tc>
          <w:tcPr>
            <w:tcW w:type="dxa" w:w="468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Yusuf (ML / AI Engineer)</w:t>
            </w:r>
          </w:p>
        </w:tc>
      </w:tr>
      <w:tr>
        <w:tc>
          <w:tcPr>
            <w:tcW w:type="dxa" w:w="4680"/>
            <w:gridSpan w:val="1"/>
            <w:tcBorders>
              <w:top w:val="single" w:color="C5D9ED" w:sz="1"/>
              <w:left w:val="single" w:color="C5D9ED" w:sz="1"/>
              <w:bottom w:val="single" w:color="C5D9ED" w:sz="1"/>
              <w:right w:val="single" w:color="C5D9ED" w:sz="1"/>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A3C5E"/>
                <w:sz w:val="20"/>
                <w:szCs w:val="20"/>
              </w:rPr>
              <w:t xml:space="preserve">Team</w:t>
            </w:r>
          </w:p>
        </w:tc>
        <w:tc>
          <w:tcPr>
            <w:tcW w:type="dxa" w:w="468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Yusuf (ML) | Clinton (Frontend) | James (Backend)</w:t>
            </w:r>
          </w:p>
        </w:tc>
      </w:tr>
      <w:tr>
        <w:tc>
          <w:tcPr>
            <w:tcW w:type="dxa" w:w="4680"/>
            <w:gridSpan w:val="1"/>
            <w:tcBorders>
              <w:top w:val="single" w:color="C5D9ED" w:sz="1"/>
              <w:left w:val="single" w:color="C5D9ED" w:sz="1"/>
              <w:bottom w:val="single" w:color="C5D9ED" w:sz="1"/>
              <w:right w:val="single" w:color="C5D9ED" w:sz="1"/>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A3C5E"/>
                <w:sz w:val="20"/>
                <w:szCs w:val="20"/>
              </w:rPr>
              <w:t xml:space="preserve">Repo scope</w:t>
            </w:r>
          </w:p>
        </w:tc>
        <w:tc>
          <w:tcPr>
            <w:tcW w:type="dxa" w:w="468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mizpah-ml (standalone Python service)</w:t>
            </w:r>
          </w:p>
        </w:tc>
      </w:tr>
      <w:tr>
        <w:tc>
          <w:tcPr>
            <w:tcW w:type="dxa" w:w="4680"/>
            <w:gridSpan w:val="1"/>
            <w:tcBorders>
              <w:top w:val="single" w:color="C5D9ED" w:sz="1"/>
              <w:left w:val="single" w:color="C5D9ED" w:sz="1"/>
              <w:bottom w:val="single" w:color="C5D9ED" w:sz="1"/>
              <w:right w:val="single" w:color="C5D9ED" w:sz="1"/>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A3C5E"/>
                <w:sz w:val="20"/>
                <w:szCs w:val="20"/>
              </w:rPr>
              <w:t xml:space="preserve">Stack</w:t>
            </w:r>
          </w:p>
        </w:tc>
        <w:tc>
          <w:tcPr>
            <w:tcW w:type="dxa" w:w="468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Python 3.11, FastAPI, DeepFace (ArcFace), Redis, Celery, Supabase/pgvector</w:t>
            </w:r>
          </w:p>
        </w:tc>
      </w:tr>
      <w:tr>
        <w:tc>
          <w:tcPr>
            <w:tcW w:type="dxa" w:w="4680"/>
            <w:gridSpan w:val="1"/>
            <w:tcBorders>
              <w:top w:val="single" w:color="C5D9ED" w:sz="1"/>
              <w:left w:val="single" w:color="C5D9ED" w:sz="1"/>
              <w:bottom w:val="single" w:color="C5D9ED" w:sz="1"/>
              <w:right w:val="single" w:color="C5D9ED" w:sz="1"/>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A3C5E"/>
                <w:sz w:val="20"/>
                <w:szCs w:val="20"/>
              </w:rPr>
              <w:t xml:space="preserve">Event context</w:t>
            </w:r>
          </w:p>
        </w:tc>
        <w:tc>
          <w:tcPr>
            <w:tcW w:type="dxa" w:w="468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RCCG Innovation Hackathon</w:t>
            </w:r>
          </w:p>
        </w:tc>
      </w:tr>
      <w:tr>
        <w:tc>
          <w:tcPr>
            <w:tcW w:type="dxa" w:w="4680"/>
            <w:gridSpan w:val="1"/>
            <w:tcBorders>
              <w:top w:val="single" w:color="C5D9ED" w:sz="1"/>
              <w:left w:val="single" w:color="C5D9ED" w:sz="1"/>
              <w:bottom w:val="single" w:color="C5D9ED" w:sz="1"/>
              <w:right w:val="single" w:color="C5D9ED" w:sz="1"/>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A3C5E"/>
                <w:sz w:val="20"/>
                <w:szCs w:val="20"/>
              </w:rPr>
              <w:t xml:space="preserve">Version</w:t>
            </w:r>
          </w:p>
        </w:tc>
        <w:tc>
          <w:tcPr>
            <w:tcW w:type="dxa" w:w="468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v1.0 — Hackathon build with real-deployment notes</w:t>
            </w:r>
          </w:p>
        </w:tc>
      </w:tr>
    </w:tbl>
    <w:p>
      <w:pPr>
        <w:spacing w:after="160" w:before="0"/>
      </w:pPr>
      <w:r>
        <w:t xml:space="preserve"/>
      </w:r>
    </w:p>
    <w:p>
      <w:r>
        <w:br w:type="page"/>
      </w:r>
    </w:p>
    <w:p>
      <w:pPr>
        <w:pStyle w:val="Heading1"/>
        <w:pBdr>
          <w:bottom w:val="single" w:color="2E6DA4" w:sz="6" w:space="1"/>
        </w:pBdr>
        <w:spacing w:after="160" w:before="360"/>
      </w:pPr>
      <w:r>
        <w:rPr>
          <w:rFonts w:ascii="Arial" w:cs="Arial" w:eastAsia="Arial" w:hAnsi="Arial"/>
          <w:b/>
          <w:bCs/>
          <w:color w:val="1A3C5E"/>
          <w:sz w:val="32"/>
          <w:szCs w:val="32"/>
        </w:rPr>
        <w:t xml:space="preserve">1. Overview &amp; Positioning</w:t>
      </w:r>
    </w:p>
    <w:p>
      <w:pPr>
        <w:spacing w:after="60" w:before="0"/>
      </w:pPr>
      <w:r>
        <w:t xml:space="preserve"/>
      </w:r>
    </w:p>
    <w:p>
      <w:pPr>
        <w:spacing w:after="120" w:before="80"/>
        <w:jc w:val="left"/>
      </w:pPr>
      <w:r>
        <w:rPr>
          <w:rFonts w:ascii="Arial" w:cs="Arial" w:eastAsia="Arial" w:hAnsi="Arial"/>
          <w:sz w:val="20"/>
          <w:szCs w:val="20"/>
        </w:rPr>
        <w:t xml:space="preserve">Mizpah is an AI-powered incident management and vision safety platform designed for large gatherings. The ML module (</w:t>
      </w:r>
      <w:r>
        <w:rPr>
          <w:rFonts w:ascii="Arial" w:cs="Arial" w:eastAsia="Arial" w:hAnsi="Arial"/>
          <w:b/>
          <w:bCs/>
          <w:sz w:val="20"/>
          <w:szCs w:val="20"/>
        </w:rPr>
        <w:t xml:space="preserve">mizpah-ml</w:t>
      </w:r>
      <w:r>
        <w:rPr>
          <w:rFonts w:ascii="Arial" w:cs="Arial" w:eastAsia="Arial" w:hAnsi="Arial"/>
          <w:sz w:val="20"/>
          <w:szCs w:val="20"/>
        </w:rPr>
        <w:t xml:space="preserve">) is a self-contained Python service responsible for all face recognition work: enrollment of known persons, real-time face matching against a seeded database, and confidence-scored alerting. It exposes a clean API contract that James integrates into the main backend and Clinton's dashboard consumes indirectly via Supabase Realtime.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ED" w:sz="1"/>
              <w:left w:val="single" w:color="C5D9ED" w:sz="1"/>
              <w:bottom w:val="single" w:color="C5D9ED" w:sz="1"/>
              <w:right w:val="single" w:color="C5D9ED" w:sz="1"/>
            </w:tcBorders>
            <w:shd w:fill="F4F8FC" w:val="clear"/>
            <w:tcMar>
              <w:top w:type="dxa" w:w="120"/>
              <w:left w:type="dxa" w:w="160"/>
              <w:bottom w:type="dxa" w:w="120"/>
              <w:right w:type="dxa" w:w="160"/>
            </w:tcMar>
          </w:tcPr>
          <w:p>
            <w:r>
              <w:rPr>
                <w:rFonts w:ascii="Arial" w:cs="Arial" w:eastAsia="Arial" w:hAnsi="Arial"/>
                <w:b/>
                <w:bCs/>
                <w:color w:val="1A3C5E"/>
                <w:sz w:val="20"/>
                <w:szCs w:val="20"/>
              </w:rPr>
              <w:t xml:space="preserve">SCOPE BOUNDARY:  </w:t>
            </w:r>
            <w:r>
              <w:rPr>
                <w:rFonts w:ascii="Arial" w:cs="Arial" w:eastAsia="Arial" w:hAnsi="Arial"/>
                <w:color w:val="000000"/>
                <w:sz w:val="20"/>
                <w:szCs w:val="20"/>
              </w:rPr>
              <w:t xml:space="preserve">This document covers only the mizpah-ml repo. Authentication, SMS dispatch (Termii), frontend alerts, and API gateway logic belong to James and Clinton's scopes. Coordinate at the interface, not inside each other's code.</w:t>
            </w:r>
          </w:p>
        </w:tc>
      </w:tr>
    </w:tbl>
    <w:p>
      <w:pPr>
        <w:spacing w:after="100" w:before="0"/>
      </w:pPr>
      <w:r>
        <w:t xml:space="preserve"/>
      </w:r>
    </w:p>
    <w:p>
      <w:pPr>
        <w:pStyle w:val="Heading2"/>
        <w:spacing w:after="120" w:before="280"/>
      </w:pPr>
      <w:r>
        <w:rPr>
          <w:rFonts w:ascii="Arial" w:cs="Arial" w:eastAsia="Arial" w:hAnsi="Arial"/>
          <w:b/>
          <w:bCs/>
          <w:color w:val="2E6DA4"/>
          <w:sz w:val="26"/>
          <w:szCs w:val="26"/>
        </w:rPr>
        <w:t xml:space="preserve">1.1  What the ML module is NOT responsible for</w:t>
      </w:r>
    </w:p>
    <w:p>
      <w:pPr>
        <w:pStyle w:val="ListParagraph"/>
        <w:numPr>
          <w:ilvl w:val="0"/>
          <w:numId w:val="2"/>
        </w:numPr>
        <w:spacing w:after="60" w:before="60"/>
      </w:pPr>
      <w:r>
        <w:rPr>
          <w:rFonts w:ascii="Arial" w:cs="Arial" w:eastAsia="Arial" w:hAnsi="Arial"/>
          <w:sz w:val="20"/>
          <w:szCs w:val="20"/>
        </w:rPr>
        <w:t xml:space="preserve">User authentication or session management</w:t>
      </w:r>
    </w:p>
    <w:p>
      <w:pPr>
        <w:pStyle w:val="ListParagraph"/>
        <w:numPr>
          <w:ilvl w:val="0"/>
          <w:numId w:val="2"/>
        </w:numPr>
        <w:spacing w:after="60" w:before="60"/>
      </w:pPr>
      <w:r>
        <w:rPr>
          <w:rFonts w:ascii="Arial" w:cs="Arial" w:eastAsia="Arial" w:hAnsi="Arial"/>
          <w:sz w:val="20"/>
          <w:szCs w:val="20"/>
        </w:rPr>
        <w:t xml:space="preserve">Sending SMS alerts (Termii is James's integration)</w:t>
      </w:r>
    </w:p>
    <w:p>
      <w:pPr>
        <w:pStyle w:val="ListParagraph"/>
        <w:numPr>
          <w:ilvl w:val="0"/>
          <w:numId w:val="2"/>
        </w:numPr>
        <w:spacing w:after="60" w:before="60"/>
      </w:pPr>
      <w:r>
        <w:rPr>
          <w:rFonts w:ascii="Arial" w:cs="Arial" w:eastAsia="Arial" w:hAnsi="Arial"/>
          <w:sz w:val="20"/>
          <w:szCs w:val="20"/>
        </w:rPr>
        <w:t xml:space="preserve">Frontend rendering of alerts (Clinton's dashboard)</w:t>
      </w:r>
    </w:p>
    <w:p>
      <w:pPr>
        <w:pStyle w:val="ListParagraph"/>
        <w:numPr>
          <w:ilvl w:val="0"/>
          <w:numId w:val="2"/>
        </w:numPr>
        <w:spacing w:after="60" w:before="60"/>
      </w:pPr>
      <w:r>
        <w:rPr>
          <w:rFonts w:ascii="Arial" w:cs="Arial" w:eastAsia="Arial" w:hAnsi="Arial"/>
          <w:sz w:val="20"/>
          <w:szCs w:val="20"/>
        </w:rPr>
        <w:t xml:space="preserve">Camera stream handling beyond receiving a cropped face image</w:t>
      </w:r>
    </w:p>
    <w:p>
      <w:pPr>
        <w:pStyle w:val="ListParagraph"/>
        <w:numPr>
          <w:ilvl w:val="0"/>
          <w:numId w:val="2"/>
        </w:numPr>
        <w:spacing w:after="60" w:before="60"/>
      </w:pPr>
      <w:r>
        <w:rPr>
          <w:rFonts w:ascii="Arial" w:cs="Arial" w:eastAsia="Arial" w:hAnsi="Arial"/>
          <w:sz w:val="20"/>
          <w:szCs w:val="20"/>
        </w:rPr>
        <w:t xml:space="preserve">Training or fine-tuning any face recognition model</w:t>
      </w:r>
    </w:p>
    <w:p>
      <w:pPr>
        <w:spacing w:after="100" w:before="0"/>
      </w:pPr>
      <w:r>
        <w:t xml:space="preserve"/>
      </w:r>
    </w:p>
    <w:p>
      <w:pPr>
        <w:pStyle w:val="Heading2"/>
        <w:spacing w:after="120" w:before="280"/>
      </w:pPr>
      <w:r>
        <w:rPr>
          <w:rFonts w:ascii="Arial" w:cs="Arial" w:eastAsia="Arial" w:hAnsi="Arial"/>
          <w:b/>
          <w:bCs/>
          <w:color w:val="2E6DA4"/>
          <w:sz w:val="26"/>
          <w:szCs w:val="26"/>
        </w:rPr>
        <w:t xml:space="preserve">1.2  What the ML module IS responsible for</w:t>
      </w:r>
    </w:p>
    <w:p>
      <w:pPr>
        <w:pStyle w:val="ListParagraph"/>
        <w:numPr>
          <w:ilvl w:val="0"/>
          <w:numId w:val="2"/>
        </w:numPr>
        <w:spacing w:after="60" w:before="60"/>
      </w:pPr>
      <w:r>
        <w:rPr>
          <w:rFonts w:ascii="Arial" w:cs="Arial" w:eastAsia="Arial" w:hAnsi="Arial"/>
          <w:sz w:val="20"/>
          <w:szCs w:val="20"/>
        </w:rPr>
        <w:t xml:space="preserve">enroll(): generate and store a 128-d face embedding from an uploaded photo</w:t>
      </w:r>
    </w:p>
    <w:p>
      <w:pPr>
        <w:pStyle w:val="ListParagraph"/>
        <w:numPr>
          <w:ilvl w:val="0"/>
          <w:numId w:val="2"/>
        </w:numPr>
        <w:spacing w:after="60" w:before="60"/>
      </w:pPr>
      <w:r>
        <w:rPr>
          <w:rFonts w:ascii="Arial" w:cs="Arial" w:eastAsia="Arial" w:hAnsi="Arial"/>
          <w:sz w:val="20"/>
          <w:szCs w:val="20"/>
        </w:rPr>
        <w:t xml:space="preserve">match(): compare an input face against the enrolled database, return match + confidence</w:t>
      </w:r>
    </w:p>
    <w:p>
      <w:pPr>
        <w:pStyle w:val="ListParagraph"/>
        <w:numPr>
          <w:ilvl w:val="0"/>
          <w:numId w:val="2"/>
        </w:numPr>
        <w:spacing w:after="60" w:before="60"/>
      </w:pPr>
      <w:r>
        <w:rPr>
          <w:rFonts w:ascii="Arial" w:cs="Arial" w:eastAsia="Arial" w:hAnsi="Arial"/>
          <w:sz w:val="20"/>
          <w:szCs w:val="20"/>
        </w:rPr>
        <w:t xml:space="preserve">Deduplication: suppress repeat scan calls for the same face within a time window</w:t>
      </w:r>
    </w:p>
    <w:p>
      <w:pPr>
        <w:pStyle w:val="ListParagraph"/>
        <w:numPr>
          <w:ilvl w:val="0"/>
          <w:numId w:val="2"/>
        </w:numPr>
        <w:spacing w:after="60" w:before="60"/>
      </w:pPr>
      <w:r>
        <w:rPr>
          <w:rFonts w:ascii="Arial" w:cs="Arial" w:eastAsia="Arial" w:hAnsi="Arial"/>
          <w:sz w:val="20"/>
          <w:szCs w:val="20"/>
        </w:rPr>
        <w:t xml:space="preserve">Threshold calibration: tuning the confidence cutoff against real demo hardware</w:t>
      </w:r>
    </w:p>
    <w:p>
      <w:pPr>
        <w:pStyle w:val="ListParagraph"/>
        <w:numPr>
          <w:ilvl w:val="0"/>
          <w:numId w:val="2"/>
        </w:numPr>
        <w:spacing w:after="60" w:before="60"/>
      </w:pPr>
      <w:r>
        <w:rPr>
          <w:rFonts w:ascii="Arial" w:cs="Arial" w:eastAsia="Arial" w:hAnsi="Arial"/>
          <w:sz w:val="20"/>
          <w:szCs w:val="20"/>
        </w:rPr>
        <w:t xml:space="preserve">Demo seeding: 10 profiles across 3 use cases, idempotent script</w:t>
      </w:r>
    </w:p>
    <w:p>
      <w:pPr>
        <w:pStyle w:val="ListParagraph"/>
        <w:numPr>
          <w:ilvl w:val="0"/>
          <w:numId w:val="2"/>
        </w:numPr>
        <w:spacing w:after="60" w:before="60"/>
      </w:pPr>
      <w:r>
        <w:rPr>
          <w:rFonts w:ascii="Arial" w:cs="Arial" w:eastAsia="Arial" w:hAnsi="Arial"/>
          <w:sz w:val="20"/>
          <w:szCs w:val="20"/>
        </w:rPr>
        <w:t xml:space="preserve">Celery worker: async task processing so the API never blocks</w:t>
      </w:r>
    </w:p>
    <w:p>
      <w:pPr>
        <w:pStyle w:val="ListParagraph"/>
        <w:numPr>
          <w:ilvl w:val="0"/>
          <w:numId w:val="2"/>
        </w:numPr>
        <w:spacing w:after="60" w:before="60"/>
      </w:pPr>
      <w:r>
        <w:rPr>
          <w:rFonts w:ascii="Arial" w:cs="Arial" w:eastAsia="Arial" w:hAnsi="Arial"/>
          <w:sz w:val="20"/>
          <w:szCs w:val="20"/>
        </w:rPr>
        <w:t xml:space="preserve">Model documentation for judges</w:t>
      </w:r>
    </w:p>
    <w:p>
      <w:pPr>
        <w:spacing w:after="120" w:before="0"/>
      </w:pPr>
      <w:r>
        <w:t xml:space="preserve"/>
      </w:r>
    </w:p>
    <w:p>
      <w:r>
        <w:br w:type="page"/>
      </w:r>
    </w:p>
    <w:p>
      <w:pPr>
        <w:pStyle w:val="Heading1"/>
        <w:pBdr>
          <w:bottom w:val="single" w:color="2E6DA4" w:sz="6" w:space="1"/>
        </w:pBdr>
        <w:spacing w:after="160" w:before="360"/>
      </w:pPr>
      <w:r>
        <w:rPr>
          <w:rFonts w:ascii="Arial" w:cs="Arial" w:eastAsia="Arial" w:hAnsi="Arial"/>
          <w:b/>
          <w:bCs/>
          <w:color w:val="1A3C5E"/>
          <w:sz w:val="32"/>
          <w:szCs w:val="32"/>
        </w:rPr>
        <w:t xml:space="preserve">2. System Architecture</w:t>
      </w:r>
    </w:p>
    <w:p>
      <w:pPr>
        <w:spacing w:after="60" w:before="0"/>
      </w:pPr>
      <w:r>
        <w:t xml:space="preserve"/>
      </w:r>
    </w:p>
    <w:p>
      <w:pPr>
        <w:spacing w:after="120" w:before="80"/>
        <w:jc w:val="left"/>
      </w:pPr>
      <w:r>
        <w:rPr>
          <w:rFonts w:ascii="Arial" w:cs="Arial" w:eastAsia="Arial" w:hAnsi="Arial"/>
          <w:sz w:val="20"/>
          <w:szCs w:val="20"/>
        </w:rPr>
        <w:t xml:space="preserve">The full passive surveillance pipeline operates as five distinct layers. Each layer has a clear owner. Your ownership is layers 2 through 4.</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200"/>
        <w:gridCol w:w="2960"/>
      </w:tblGrid>
      <w:tr>
        <w:tc>
          <w:tcPr>
            <w:tcW w:type="dxa" w:w="80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Layer</w:t>
            </w:r>
          </w:p>
        </w:tc>
        <w:tc>
          <w:tcPr>
            <w:tcW w:type="dxa" w:w="240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Component</w:t>
            </w:r>
          </w:p>
        </w:tc>
        <w:tc>
          <w:tcPr>
            <w:tcW w:type="dxa" w:w="320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What happens</w:t>
            </w:r>
          </w:p>
        </w:tc>
        <w:tc>
          <w:tcPr>
            <w:tcW w:type="dxa" w:w="296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Owner</w:t>
            </w:r>
          </w:p>
        </w:tc>
      </w:tr>
      <w:tr>
        <w:tc>
          <w:tcPr>
            <w:tcW w:type="dxa" w:w="800"/>
            <w:gridSpan w:val="1"/>
            <w:tcBorders>
              <w:top w:val="single" w:color="C5D9ED" w:sz="1"/>
              <w:left w:val="single" w:color="C5D9ED" w:sz="1"/>
              <w:bottom w:val="single" w:color="C5D9ED" w:sz="1"/>
              <w:right w:val="single" w:color="C5D9ED"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1</w:t>
            </w:r>
          </w:p>
        </w:tc>
        <w:tc>
          <w:tcPr>
            <w:tcW w:type="dxa" w:w="24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Device (CCTV / bodycam)</w:t>
            </w:r>
          </w:p>
        </w:tc>
        <w:tc>
          <w:tcPr>
            <w:tcW w:type="dxa" w:w="32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face-api.js detects faces in the live video stream, crops the face region, fires one POST per detection</w:t>
            </w:r>
          </w:p>
        </w:tc>
        <w:tc>
          <w:tcPr>
            <w:tcW w:type="dxa" w:w="296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Clinton (client SDK)</w:t>
            </w:r>
          </w:p>
        </w:tc>
      </w:tr>
      <w:tr>
        <w:tc>
          <w:tcPr>
            <w:tcW w:type="dxa" w:w="800"/>
            <w:gridSpan w:val="1"/>
            <w:tcBorders>
              <w:top w:val="single" w:color="C5D9ED" w:sz="1"/>
              <w:left w:val="single" w:color="C5D9ED" w:sz="1"/>
              <w:bottom w:val="single" w:color="C5D9ED" w:sz="1"/>
              <w:right w:val="single" w:color="C5D9ED" w:sz="1"/>
            </w:tcBorders>
            <w:shd w:fill="EAF2FB" w:val="clear"/>
            <w:tcMar>
              <w:top w:type="dxa" w:w="100"/>
              <w:left w:type="dxa" w:w="140"/>
              <w:bottom w:type="dxa" w:w="100"/>
              <w:right w:type="dxa" w:w="140"/>
            </w:tcMar>
            <w:vAlign w:val="center"/>
          </w:tcPr>
          <w:p>
            <w:pPr>
              <w:jc w:val="center"/>
            </w:pPr>
            <w:r>
              <w:rPr>
                <w:rFonts w:ascii="Arial" w:cs="Arial" w:eastAsia="Arial" w:hAnsi="Arial"/>
                <w:b/>
                <w:bCs/>
                <w:i w:val="false"/>
                <w:iCs w:val="false"/>
                <w:color w:val="1A3C5E"/>
                <w:sz w:val="20"/>
                <w:szCs w:val="20"/>
              </w:rPr>
              <w:t xml:space="preserve">2</w:t>
            </w:r>
          </w:p>
        </w:tc>
        <w:tc>
          <w:tcPr>
            <w:tcW w:type="dxa" w:w="2400"/>
            <w:gridSpan w:val="1"/>
            <w:tcBorders>
              <w:top w:val="single" w:color="C5D9ED" w:sz="1"/>
              <w:left w:val="single" w:color="C5D9ED" w:sz="1"/>
              <w:bottom w:val="single" w:color="C5D9ED" w:sz="1"/>
              <w:right w:val="single" w:color="C5D9ED" w:sz="1"/>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FastAPI /scan endpoint + dedup filter</w:t>
            </w:r>
          </w:p>
        </w:tc>
        <w:tc>
          <w:tcPr>
            <w:tcW w:type="dxa" w:w="3200"/>
            <w:gridSpan w:val="1"/>
            <w:tcBorders>
              <w:top w:val="single" w:color="C5D9ED" w:sz="1"/>
              <w:left w:val="single" w:color="C5D9ED" w:sz="1"/>
              <w:bottom w:val="single" w:color="C5D9ED" w:sz="1"/>
              <w:right w:val="single" w:color="C5D9ED" w:sz="1"/>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Receives the cropped face, runs deduplication check, drops a Celery task into Redis, returns 202 immediately</w:t>
            </w:r>
          </w:p>
        </w:tc>
        <w:tc>
          <w:tcPr>
            <w:tcW w:type="dxa" w:w="2960"/>
            <w:gridSpan w:val="1"/>
            <w:tcBorders>
              <w:top w:val="single" w:color="C5D9ED" w:sz="1"/>
              <w:left w:val="single" w:color="C5D9ED" w:sz="1"/>
              <w:bottom w:val="single" w:color="C5D9ED" w:sz="1"/>
              <w:right w:val="single" w:color="C5D9ED" w:sz="1"/>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A3C5E"/>
                <w:sz w:val="20"/>
                <w:szCs w:val="20"/>
              </w:rPr>
              <w:t xml:space="preserve">Yusuf (mizpah-ml)</w:t>
            </w:r>
          </w:p>
        </w:tc>
      </w:tr>
      <w:tr>
        <w:tc>
          <w:tcPr>
            <w:tcW w:type="dxa" w:w="800"/>
            <w:gridSpan w:val="1"/>
            <w:tcBorders>
              <w:top w:val="single" w:color="C5D9ED" w:sz="1"/>
              <w:left w:val="single" w:color="C5D9ED" w:sz="1"/>
              <w:bottom w:val="single" w:color="C5D9ED" w:sz="1"/>
              <w:right w:val="single" w:color="C5D9ED" w:sz="1"/>
            </w:tcBorders>
            <w:shd w:fill="EAF2FB" w:val="clear"/>
            <w:tcMar>
              <w:top w:type="dxa" w:w="100"/>
              <w:left w:type="dxa" w:w="140"/>
              <w:bottom w:type="dxa" w:w="100"/>
              <w:right w:type="dxa" w:w="140"/>
            </w:tcMar>
            <w:vAlign w:val="center"/>
          </w:tcPr>
          <w:p>
            <w:pPr>
              <w:jc w:val="center"/>
            </w:pPr>
            <w:r>
              <w:rPr>
                <w:rFonts w:ascii="Arial" w:cs="Arial" w:eastAsia="Arial" w:hAnsi="Arial"/>
                <w:b/>
                <w:bCs/>
                <w:i w:val="false"/>
                <w:iCs w:val="false"/>
                <w:color w:val="1A3C5E"/>
                <w:sz w:val="20"/>
                <w:szCs w:val="20"/>
              </w:rPr>
              <w:t xml:space="preserve">3</w:t>
            </w:r>
          </w:p>
        </w:tc>
        <w:tc>
          <w:tcPr>
            <w:tcW w:type="dxa" w:w="2400"/>
            <w:gridSpan w:val="1"/>
            <w:tcBorders>
              <w:top w:val="single" w:color="C5D9ED" w:sz="1"/>
              <w:left w:val="single" w:color="C5D9ED" w:sz="1"/>
              <w:bottom w:val="single" w:color="C5D9ED" w:sz="1"/>
              <w:right w:val="single" w:color="C5D9ED" w:sz="1"/>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Redis queue</w:t>
            </w:r>
          </w:p>
        </w:tc>
        <w:tc>
          <w:tcPr>
            <w:tcW w:type="dxa" w:w="3200"/>
            <w:gridSpan w:val="1"/>
            <w:tcBorders>
              <w:top w:val="single" w:color="C5D9ED" w:sz="1"/>
              <w:left w:val="single" w:color="C5D9ED" w:sz="1"/>
              <w:bottom w:val="single" w:color="C5D9ED" w:sz="1"/>
              <w:right w:val="single" w:color="C5D9ED" w:sz="1"/>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In-memory task list. Workers pull jobs from here. Decouples camera throughput from ML processing speed.</w:t>
            </w:r>
          </w:p>
        </w:tc>
        <w:tc>
          <w:tcPr>
            <w:tcW w:type="dxa" w:w="2960"/>
            <w:gridSpan w:val="1"/>
            <w:tcBorders>
              <w:top w:val="single" w:color="C5D9ED" w:sz="1"/>
              <w:left w:val="single" w:color="C5D9ED" w:sz="1"/>
              <w:bottom w:val="single" w:color="C5D9ED" w:sz="1"/>
              <w:right w:val="single" w:color="C5D9ED" w:sz="1"/>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A3C5E"/>
                <w:sz w:val="20"/>
                <w:szCs w:val="20"/>
              </w:rPr>
              <w:t xml:space="preserve">Yusuf (mizpah-ml) + Redis infra (James)</w:t>
            </w:r>
          </w:p>
        </w:tc>
      </w:tr>
      <w:tr>
        <w:tc>
          <w:tcPr>
            <w:tcW w:type="dxa" w:w="800"/>
            <w:gridSpan w:val="1"/>
            <w:tcBorders>
              <w:top w:val="single" w:color="C5D9ED" w:sz="1"/>
              <w:left w:val="single" w:color="C5D9ED" w:sz="1"/>
              <w:bottom w:val="single" w:color="C5D9ED" w:sz="1"/>
              <w:right w:val="single" w:color="C5D9ED" w:sz="1"/>
            </w:tcBorders>
            <w:shd w:fill="EAF2FB" w:val="clear"/>
            <w:tcMar>
              <w:top w:type="dxa" w:w="100"/>
              <w:left w:type="dxa" w:w="140"/>
              <w:bottom w:type="dxa" w:w="100"/>
              <w:right w:type="dxa" w:w="140"/>
            </w:tcMar>
            <w:vAlign w:val="center"/>
          </w:tcPr>
          <w:p>
            <w:pPr>
              <w:jc w:val="center"/>
            </w:pPr>
            <w:r>
              <w:rPr>
                <w:rFonts w:ascii="Arial" w:cs="Arial" w:eastAsia="Arial" w:hAnsi="Arial"/>
                <w:b/>
                <w:bCs/>
                <w:i w:val="false"/>
                <w:iCs w:val="false"/>
                <w:color w:val="1A3C5E"/>
                <w:sz w:val="20"/>
                <w:szCs w:val="20"/>
              </w:rPr>
              <w:t xml:space="preserve">4</w:t>
            </w:r>
          </w:p>
        </w:tc>
        <w:tc>
          <w:tcPr>
            <w:tcW w:type="dxa" w:w="2400"/>
            <w:gridSpan w:val="1"/>
            <w:tcBorders>
              <w:top w:val="single" w:color="C5D9ED" w:sz="1"/>
              <w:left w:val="single" w:color="C5D9ED" w:sz="1"/>
              <w:bottom w:val="single" w:color="C5D9ED" w:sz="1"/>
              <w:right w:val="single" w:color="C5D9ED" w:sz="1"/>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Celery worker: ArcFace embed + pgvector match</w:t>
            </w:r>
          </w:p>
        </w:tc>
        <w:tc>
          <w:tcPr>
            <w:tcW w:type="dxa" w:w="3200"/>
            <w:gridSpan w:val="1"/>
            <w:tcBorders>
              <w:top w:val="single" w:color="C5D9ED" w:sz="1"/>
              <w:left w:val="single" w:color="C5D9ED" w:sz="1"/>
              <w:bottom w:val="single" w:color="C5D9ED" w:sz="1"/>
              <w:right w:val="single" w:color="C5D9ED" w:sz="1"/>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Runs DeepFace ArcFace embedding, queries pgvector HNSW index for nearest match, writes match event if above threshold</w:t>
            </w:r>
          </w:p>
        </w:tc>
        <w:tc>
          <w:tcPr>
            <w:tcW w:type="dxa" w:w="2960"/>
            <w:gridSpan w:val="1"/>
            <w:tcBorders>
              <w:top w:val="single" w:color="C5D9ED" w:sz="1"/>
              <w:left w:val="single" w:color="C5D9ED" w:sz="1"/>
              <w:bottom w:val="single" w:color="C5D9ED" w:sz="1"/>
              <w:right w:val="single" w:color="C5D9ED" w:sz="1"/>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A3C5E"/>
                <w:sz w:val="20"/>
                <w:szCs w:val="20"/>
              </w:rPr>
              <w:t xml:space="preserve">Yusuf (mizpah-ml)</w:t>
            </w:r>
          </w:p>
        </w:tc>
      </w:tr>
      <w:tr>
        <w:tc>
          <w:tcPr>
            <w:tcW w:type="dxa" w:w="800"/>
            <w:gridSpan w:val="1"/>
            <w:tcBorders>
              <w:top w:val="single" w:color="C5D9ED" w:sz="1"/>
              <w:left w:val="single" w:color="C5D9ED" w:sz="1"/>
              <w:bottom w:val="single" w:color="C5D9ED" w:sz="1"/>
              <w:right w:val="single" w:color="C5D9ED"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5</w:t>
            </w:r>
          </w:p>
        </w:tc>
        <w:tc>
          <w:tcPr>
            <w:tcW w:type="dxa" w:w="24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Supabase Realtime -&gt; Dashboard -&gt; SMS</w:t>
            </w:r>
          </w:p>
        </w:tc>
        <w:tc>
          <w:tcPr>
            <w:tcW w:type="dxa" w:w="32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Match event row triggers Realtime broadcast to Clinton's dashboard. Dispatcher confirms, Termii SMS fires.</w:t>
            </w:r>
          </w:p>
        </w:tc>
        <w:tc>
          <w:tcPr>
            <w:tcW w:type="dxa" w:w="296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James + Clinton</w:t>
            </w:r>
          </w:p>
        </w:tc>
      </w:tr>
    </w:tbl>
    <w:p>
      <w:pPr>
        <w:spacing w:after="160" w:before="0"/>
      </w:pPr>
      <w:r>
        <w:t xml:space="preserve"/>
      </w:r>
    </w:p>
    <w:p>
      <w:pPr>
        <w:pStyle w:val="Heading2"/>
        <w:spacing w:after="120" w:before="280"/>
      </w:pPr>
      <w:r>
        <w:rPr>
          <w:rFonts w:ascii="Arial" w:cs="Arial" w:eastAsia="Arial" w:hAnsi="Arial"/>
          <w:b/>
          <w:bCs/>
          <w:color w:val="2E6DA4"/>
          <w:sz w:val="26"/>
          <w:szCs w:val="26"/>
        </w:rPr>
        <w:t xml:space="preserve">2.1  Device connection to your server</w:t>
      </w:r>
    </w:p>
    <w:p>
      <w:pPr>
        <w:spacing w:after="60" w:before="0"/>
      </w:pPr>
      <w:r>
        <w:t xml:space="preserve"/>
      </w:r>
    </w:p>
    <w:p>
      <w:pPr>
        <w:spacing w:after="120" w:before="80"/>
        <w:jc w:val="left"/>
      </w:pPr>
      <w:r>
        <w:rPr>
          <w:rFonts w:ascii="Arial" w:cs="Arial" w:eastAsia="Arial" w:hAnsi="Arial"/>
          <w:sz w:val="20"/>
          <w:szCs w:val="20"/>
        </w:rPr>
        <w:t xml:space="preserve">Two deployment topologies are viable. Choose based on venue conditions.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
            </w:r>
          </w:p>
        </w:tc>
        <w:tc>
          <w:tcPr>
            <w:tcW w:type="dxa" w:w="358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Local LAN (Hackathon / Demo)</w:t>
            </w:r>
          </w:p>
        </w:tc>
        <w:tc>
          <w:tcPr>
            <w:tcW w:type="dxa" w:w="358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Cloud Deployment (Production)</w:t>
            </w:r>
          </w:p>
        </w:tc>
      </w:tr>
      <w:tr>
        <w:tc>
          <w:tcPr>
            <w:tcW w:type="dxa" w:w="2200"/>
            <w:gridSpan w:val="1"/>
            <w:tcBorders>
              <w:top w:val="single" w:color="C5D9ED" w:sz="1"/>
              <w:left w:val="single" w:color="C5D9ED" w:sz="1"/>
              <w:bottom w:val="single" w:color="C5D9ED" w:sz="1"/>
              <w:right w:val="single" w:color="C5D9ED"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How devices connect</w:t>
            </w:r>
          </w:p>
        </w:tc>
        <w:tc>
          <w:tcPr>
            <w:tcW w:type="dxa" w:w="358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All cameras and your server join the same Wi-Fi hotspot. Devices call http://192.168.x.x:8000/scan</w:t>
            </w:r>
          </w:p>
        </w:tc>
        <w:tc>
          <w:tcPr>
            <w:tcW w:type="dxa" w:w="358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mizpah-ml deployed on Render or Railway. Devices call https://mizpah-ml.onrender.com/scan from anywhere</w:t>
            </w:r>
          </w:p>
        </w:tc>
      </w:tr>
      <w:tr>
        <w:tc>
          <w:tcPr>
            <w:tcW w:type="dxa" w:w="2200"/>
            <w:gridSpan w:val="1"/>
            <w:tcBorders>
              <w:top w:val="single" w:color="C5D9ED" w:sz="1"/>
              <w:left w:val="single" w:color="C5D9ED" w:sz="1"/>
              <w:bottom w:val="single" w:color="C5D9ED" w:sz="1"/>
              <w:right w:val="single" w:color="C5D9ED"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Best for</w:t>
            </w:r>
          </w:p>
        </w:tc>
        <w:tc>
          <w:tcPr>
            <w:tcW w:type="dxa" w:w="358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Demo stability. No internet dependency. Predictable latency.</w:t>
            </w:r>
          </w:p>
        </w:tc>
        <w:tc>
          <w:tcPr>
            <w:tcW w:type="dxa" w:w="358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Multi-location events. Scalable worker count. No LAN constraints.</w:t>
            </w:r>
          </w:p>
        </w:tc>
      </w:tr>
      <w:tr>
        <w:tc>
          <w:tcPr>
            <w:tcW w:type="dxa" w:w="2200"/>
            <w:gridSpan w:val="1"/>
            <w:tcBorders>
              <w:top w:val="single" w:color="C5D9ED" w:sz="1"/>
              <w:left w:val="single" w:color="C5D9ED" w:sz="1"/>
              <w:bottom w:val="single" w:color="C5D9ED" w:sz="1"/>
              <w:right w:val="single" w:color="C5D9ED"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Main risk</w:t>
            </w:r>
          </w:p>
        </w:tc>
        <w:tc>
          <w:tcPr>
            <w:tcW w:type="dxa" w:w="358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Unstable Wi-Fi = cameras drop offline. Server laptop must stay on.</w:t>
            </w:r>
          </w:p>
        </w:tc>
        <w:tc>
          <w:tcPr>
            <w:tcW w:type="dxa" w:w="358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Latency from upload adds ~100-300ms per scan. Free tier cold starts.</w:t>
            </w:r>
          </w:p>
        </w:tc>
      </w:tr>
      <w:tr>
        <w:tc>
          <w:tcPr>
            <w:tcW w:type="dxa" w:w="2200"/>
            <w:gridSpan w:val="1"/>
            <w:tcBorders>
              <w:top w:val="single" w:color="C5D9ED" w:sz="1"/>
              <w:left w:val="single" w:color="C5D9ED" w:sz="1"/>
              <w:bottom w:val="single" w:color="C5D9ED" w:sz="1"/>
              <w:right w:val="single" w:color="C5D9ED"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Recommendation</w:t>
            </w:r>
          </w:p>
        </w:tc>
        <w:tc>
          <w:tcPr>
            <w:tcW w:type="dxa" w:w="358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5E2E"/>
                <w:sz w:val="20"/>
                <w:szCs w:val="20"/>
              </w:rPr>
              <w:t xml:space="preserve">Use for the hackathon demo. Set up a dedicated hotspot, not shared venue Wi-Fi.</w:t>
            </w:r>
          </w:p>
        </w:tc>
        <w:tc>
          <w:tcPr>
            <w:tcW w:type="dxa" w:w="358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Use for real RCCG deployment. Deploy workers with at least 1 GB RAM per worker.</w:t>
            </w:r>
          </w:p>
        </w:tc>
      </w:tr>
    </w:tbl>
    <w:p>
      <w:pPr>
        <w:spacing w:after="160" w:before="0"/>
      </w:pPr>
      <w:r>
        <w:t xml:space="preserve"/>
      </w:r>
    </w:p>
    <w:p>
      <w:r>
        <w:br w:type="page"/>
      </w:r>
    </w:p>
    <w:p>
      <w:pPr>
        <w:pStyle w:val="Heading1"/>
        <w:pBdr>
          <w:bottom w:val="single" w:color="2E6DA4" w:sz="6" w:space="1"/>
        </w:pBdr>
        <w:spacing w:after="160" w:before="360"/>
      </w:pPr>
      <w:r>
        <w:rPr>
          <w:rFonts w:ascii="Arial" w:cs="Arial" w:eastAsia="Arial" w:hAnsi="Arial"/>
          <w:b/>
          <w:bCs/>
          <w:color w:val="1A3C5E"/>
          <w:sz w:val="32"/>
          <w:szCs w:val="32"/>
        </w:rPr>
        <w:t xml:space="preserve">3. Core ML Functions</w:t>
      </w:r>
    </w:p>
    <w:p>
      <w:pPr>
        <w:spacing w:after="60" w:before="0"/>
      </w:pPr>
      <w:r>
        <w:t xml:space="preserve"/>
      </w:r>
    </w:p>
    <w:p>
      <w:pPr>
        <w:spacing w:after="120" w:before="80"/>
        <w:jc w:val="left"/>
      </w:pPr>
      <w:r>
        <w:rPr>
          <w:rFonts w:ascii="Arial" w:cs="Arial" w:eastAsia="Arial" w:hAnsi="Arial"/>
          <w:sz w:val="20"/>
          <w:szCs w:val="20"/>
        </w:rPr>
        <w:t xml:space="preserve">All core logic lives in mizpah-ml/core/. The Celery worker and FastAPI endpoints are thin wrappers around these functions. This keeps your ML logic testable independently of the web framework.</w:t>
      </w:r>
    </w:p>
    <w:p>
      <w:pPr>
        <w:spacing w:after="100" w:before="0"/>
      </w:pPr>
      <w:r>
        <w:t xml:space="preserve"/>
      </w:r>
    </w:p>
    <w:p>
      <w:pPr>
        <w:pStyle w:val="Heading2"/>
        <w:spacing w:after="120" w:before="280"/>
      </w:pPr>
      <w:r>
        <w:rPr>
          <w:rFonts w:ascii="Arial" w:cs="Arial" w:eastAsia="Arial" w:hAnsi="Arial"/>
          <w:b/>
          <w:bCs/>
          <w:color w:val="2E6DA4"/>
          <w:sz w:val="26"/>
          <w:szCs w:val="26"/>
        </w:rPr>
        <w:t xml:space="preserve">3.1  enroll()</w:t>
      </w:r>
    </w:p>
    <w:p>
      <w:pPr>
        <w:spacing w:after="40" w:before="0"/>
      </w:pPr>
      <w:r>
        <w:t xml:space="preserve"/>
      </w:r>
    </w:p>
    <w:p>
      <w:pPr>
        <w:spacing w:after="120" w:before="80"/>
        <w:jc w:val="left"/>
      </w:pPr>
      <w:r>
        <w:rPr>
          <w:rFonts w:ascii="Arial" w:cs="Arial" w:eastAsia="Arial" w:hAnsi="Arial"/>
          <w:sz w:val="20"/>
          <w:szCs w:val="20"/>
        </w:rPr>
        <w:t xml:space="preserve">Generates a 128-d ArcFace embedding from a supplied face image and writes it to the </w:t>
      </w:r>
      <w:r>
        <w:rPr>
          <w:rFonts w:ascii="Arial" w:cs="Arial" w:eastAsia="Arial" w:hAnsi="Arial"/>
          <w:b/>
          <w:bCs/>
          <w:sz w:val="20"/>
          <w:szCs w:val="20"/>
        </w:rPr>
        <w:t xml:space="preserve">face_vectors</w:t>
      </w:r>
      <w:r>
        <w:rPr>
          <w:rFonts w:ascii="Arial" w:cs="Arial" w:eastAsia="Arial" w:hAnsi="Arial"/>
          <w:sz w:val="20"/>
          <w:szCs w:val="20"/>
        </w:rPr>
        <w:t xml:space="preserve"> table in Supabase via pgvector.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ED" w:sz="1"/>
              <w:left w:val="single" w:color="2E6DA4" w:sz="12"/>
              <w:bottom w:val="single" w:color="C5D9ED" w:sz="1"/>
              <w:right w:val="single" w:color="C5D9ED" w:sz="1"/>
            </w:tcBorders>
            <w:shd w:fill="1E1E1E" w:val="clear"/>
            <w:tcMar>
              <w:top w:type="dxa" w:w="120"/>
              <w:left w:type="dxa" w:w="200"/>
              <w:bottom w:type="dxa" w:w="120"/>
              <w:right w:type="dxa" w:w="160"/>
            </w:tcMar>
          </w:tcPr>
          <w:p>
            <w:pPr>
              <w:spacing w:after="20" w:before="20"/>
            </w:pPr>
            <w:r>
              <w:rPr>
                <w:rFonts w:ascii="Courier New" w:cs="Courier New" w:eastAsia="Courier New" w:hAnsi="Courier New"/>
                <w:color w:val="D4D4D4"/>
                <w:sz w:val="18"/>
                <w:szCs w:val="18"/>
              </w:rPr>
              <w:t xml:space="preserve"># core/enroll.py</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from deepface import DeepFace</w:t>
            </w:r>
          </w:p>
          <w:p>
            <w:pPr>
              <w:spacing w:after="20" w:before="20"/>
            </w:pPr>
            <w:r>
              <w:rPr>
                <w:rFonts w:ascii="Courier New" w:cs="Courier New" w:eastAsia="Courier New" w:hAnsi="Courier New"/>
                <w:color w:val="D4D4D4"/>
                <w:sz w:val="18"/>
                <w:szCs w:val="18"/>
              </w:rPr>
              <w:t xml:space="preserve">from .db import supabase_client</w:t>
            </w:r>
          </w:p>
          <w:p>
            <w:pPr>
              <w:spacing w:after="20" w:before="20"/>
            </w:pPr>
            <w:r>
              <w:rPr>
                <w:rFonts w:ascii="Courier New" w:cs="Courier New" w:eastAsia="Courier New" w:hAnsi="Courier New"/>
                <w:color w:val="D4D4D4"/>
                <w:sz w:val="18"/>
                <w:szCs w:val="18"/>
              </w:rPr>
              <w:t xml:space="preserve">from .quality import check_quality</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def enroll(person_id: str, image_bytes: bytes, metadata: dict) -&gt; dict:</w:t>
            </w:r>
          </w:p>
          <w:p>
            <w:pPr>
              <w:spacing w:after="20" w:before="20"/>
            </w:pPr>
            <w:r>
              <w:rPr>
                <w:rFonts w:ascii="Courier New" w:cs="Courier New" w:eastAsia="Courier New" w:hAnsi="Courier New"/>
                <w:color w:val="D4D4D4"/>
                <w:sz w:val="18"/>
                <w:szCs w:val="18"/>
              </w:rPr>
              <w:t xml:space="preserve">    # 1. Quality gate -- reject blurry / off-angle photos early</w:t>
            </w:r>
          </w:p>
          <w:p>
            <w:pPr>
              <w:spacing w:after="20" w:before="20"/>
            </w:pPr>
            <w:r>
              <w:rPr>
                <w:rFonts w:ascii="Courier New" w:cs="Courier New" w:eastAsia="Courier New" w:hAnsi="Courier New"/>
                <w:color w:val="D4D4D4"/>
                <w:sz w:val="18"/>
                <w:szCs w:val="18"/>
              </w:rPr>
              <w:t xml:space="preserve">    quality = check_quality(image_bytes)</w:t>
            </w:r>
          </w:p>
          <w:p>
            <w:pPr>
              <w:spacing w:after="20" w:before="20"/>
            </w:pPr>
            <w:r>
              <w:rPr>
                <w:rFonts w:ascii="Courier New" w:cs="Courier New" w:eastAsia="Courier New" w:hAnsi="Courier New"/>
                <w:color w:val="D4D4D4"/>
                <w:sz w:val="18"/>
                <w:szCs w:val="18"/>
              </w:rPr>
              <w:t xml:space="preserve">    if quality.score &lt; 0.60:</w:t>
            </w:r>
          </w:p>
          <w:p>
            <w:pPr>
              <w:spacing w:after="20" w:before="20"/>
            </w:pPr>
            <w:r>
              <w:rPr>
                <w:rFonts w:ascii="Courier New" w:cs="Courier New" w:eastAsia="Courier New" w:hAnsi="Courier New"/>
                <w:color w:val="D4D4D4"/>
                <w:sz w:val="18"/>
                <w:szCs w:val="18"/>
              </w:rPr>
              <w:t xml:space="preserve">        raise ValueError(f'Low quality image ({quality.score:.2f}). Please supply a clearer photo.')</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2. Generate ArcFace embedding (128-d vector)</w:t>
            </w:r>
          </w:p>
          <w:p>
            <w:pPr>
              <w:spacing w:after="20" w:before="20"/>
            </w:pPr>
            <w:r>
              <w:rPr>
                <w:rFonts w:ascii="Courier New" w:cs="Courier New" w:eastAsia="Courier New" w:hAnsi="Courier New"/>
                <w:color w:val="D4D4D4"/>
                <w:sz w:val="18"/>
                <w:szCs w:val="18"/>
              </w:rPr>
              <w:t xml:space="preserve">    embedding = DeepFace.represent(</w:t>
            </w:r>
          </w:p>
          <w:p>
            <w:pPr>
              <w:spacing w:after="20" w:before="20"/>
            </w:pPr>
            <w:r>
              <w:rPr>
                <w:rFonts w:ascii="Courier New" w:cs="Courier New" w:eastAsia="Courier New" w:hAnsi="Courier New"/>
                <w:color w:val="D4D4D4"/>
                <w:sz w:val="18"/>
                <w:szCs w:val="18"/>
              </w:rPr>
              <w:t xml:space="preserve">        img_path=image_bytes,</w:t>
            </w:r>
          </w:p>
          <w:p>
            <w:pPr>
              <w:spacing w:after="20" w:before="20"/>
            </w:pPr>
            <w:r>
              <w:rPr>
                <w:rFonts w:ascii="Courier New" w:cs="Courier New" w:eastAsia="Courier New" w:hAnsi="Courier New"/>
                <w:color w:val="D4D4D4"/>
                <w:sz w:val="18"/>
                <w:szCs w:val="18"/>
              </w:rPr>
              <w:t xml:space="preserve">        model_name='ArcFace',</w:t>
            </w:r>
          </w:p>
          <w:p>
            <w:pPr>
              <w:spacing w:after="20" w:before="20"/>
            </w:pPr>
            <w:r>
              <w:rPr>
                <w:rFonts w:ascii="Courier New" w:cs="Courier New" w:eastAsia="Courier New" w:hAnsi="Courier New"/>
                <w:color w:val="D4D4D4"/>
                <w:sz w:val="18"/>
                <w:szCs w:val="18"/>
              </w:rPr>
              <w:t xml:space="preserve">        enforce_detection=True</w:t>
            </w:r>
          </w:p>
          <w:p>
            <w:pPr>
              <w:spacing w:after="20" w:before="20"/>
            </w:pPr>
            <w:r>
              <w:rPr>
                <w:rFonts w:ascii="Courier New" w:cs="Courier New" w:eastAsia="Courier New" w:hAnsi="Courier New"/>
                <w:color w:val="D4D4D4"/>
                <w:sz w:val="18"/>
                <w:szCs w:val="18"/>
              </w:rPr>
              <w:t xml:space="preserve">    )[0]['embedding']</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3. Write to pgvector (upsert -- idempotent)</w:t>
            </w:r>
          </w:p>
          <w:p>
            <w:pPr>
              <w:spacing w:after="20" w:before="20"/>
            </w:pPr>
            <w:r>
              <w:rPr>
                <w:rFonts w:ascii="Courier New" w:cs="Courier New" w:eastAsia="Courier New" w:hAnsi="Courier New"/>
                <w:color w:val="D4D4D4"/>
                <w:sz w:val="18"/>
                <w:szCs w:val="18"/>
              </w:rPr>
              <w:t xml:space="preserve">    supabase_client.table('face_vectors').upsert({</w:t>
            </w:r>
          </w:p>
          <w:p>
            <w:pPr>
              <w:spacing w:after="20" w:before="20"/>
            </w:pPr>
            <w:r>
              <w:rPr>
                <w:rFonts w:ascii="Courier New" w:cs="Courier New" w:eastAsia="Courier New" w:hAnsi="Courier New"/>
                <w:color w:val="D4D4D4"/>
                <w:sz w:val="18"/>
                <w:szCs w:val="18"/>
              </w:rPr>
              <w:t xml:space="preserve">        'person_id': person_id,</w:t>
            </w:r>
          </w:p>
          <w:p>
            <w:pPr>
              <w:spacing w:after="20" w:before="20"/>
            </w:pPr>
            <w:r>
              <w:rPr>
                <w:rFonts w:ascii="Courier New" w:cs="Courier New" w:eastAsia="Courier New" w:hAnsi="Courier New"/>
                <w:color w:val="D4D4D4"/>
                <w:sz w:val="18"/>
                <w:szCs w:val="18"/>
              </w:rPr>
              <w:t xml:space="preserve">        'embedding': embedding,</w:t>
            </w:r>
          </w:p>
          <w:p>
            <w:pPr>
              <w:spacing w:after="20" w:before="20"/>
            </w:pPr>
            <w:r>
              <w:rPr>
                <w:rFonts w:ascii="Courier New" w:cs="Courier New" w:eastAsia="Courier New" w:hAnsi="Courier New"/>
                <w:color w:val="D4D4D4"/>
                <w:sz w:val="18"/>
                <w:szCs w:val="18"/>
              </w:rPr>
              <w:t xml:space="preserve">        'metadata': metadata,   # name, mode, enrolled_at</w:t>
            </w:r>
          </w:p>
          <w:p>
            <w:pPr>
              <w:spacing w:after="20" w:before="20"/>
            </w:pPr>
            <w:r>
              <w:rPr>
                <w:rFonts w:ascii="Courier New" w:cs="Courier New" w:eastAsia="Courier New" w:hAnsi="Courier New"/>
                <w:color w:val="D4D4D4"/>
                <w:sz w:val="18"/>
                <w:szCs w:val="18"/>
              </w:rPr>
              <w:t xml:space="preserve">        'photo_count': 1</w:t>
            </w:r>
          </w:p>
          <w:p>
            <w:pPr>
              <w:spacing w:after="20" w:before="20"/>
            </w:pPr>
            <w:r>
              <w:rPr>
                <w:rFonts w:ascii="Courier New" w:cs="Courier New" w:eastAsia="Courier New" w:hAnsi="Courier New"/>
                <w:color w:val="D4D4D4"/>
                <w:sz w:val="18"/>
                <w:szCs w:val="18"/>
              </w:rPr>
              <w:t xml:space="preserve">    }).execute()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return {'person_id': person_id, 'quality': quality.score, 'status': 'enrolled'}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ED" w:sz="1"/>
              <w:left w:val="single" w:color="C5D9ED" w:sz="1"/>
              <w:bottom w:val="single" w:color="C5D9ED" w:sz="1"/>
              <w:right w:val="single" w:color="C5D9ED" w:sz="1"/>
            </w:tcBorders>
            <w:shd w:fill="FEF6E4" w:val="clear"/>
            <w:tcMar>
              <w:top w:type="dxa" w:w="120"/>
              <w:left w:type="dxa" w:w="160"/>
              <w:bottom w:type="dxa" w:w="120"/>
              <w:right w:type="dxa" w:w="160"/>
            </w:tcMar>
          </w:tcPr>
          <w:p>
            <w:r>
              <w:rPr>
                <w:rFonts w:ascii="Arial" w:cs="Arial" w:eastAsia="Arial" w:hAnsi="Arial"/>
                <w:b/>
                <w:bCs/>
                <w:color w:val="7A4F00"/>
                <w:sz w:val="20"/>
                <w:szCs w:val="20"/>
              </w:rPr>
              <w:t xml:space="preserve">NOTE:  </w:t>
            </w:r>
            <w:r>
              <w:rPr>
                <w:rFonts w:ascii="Arial" w:cs="Arial" w:eastAsia="Arial" w:hAnsi="Arial"/>
                <w:color w:val="000000"/>
                <w:sz w:val="20"/>
                <w:szCs w:val="20"/>
              </w:rPr>
              <w:t xml:space="preserve">For multi-angle enrollment (2-3 photos per person), call enroll() once per photo and store each embedding separately. At match time, take the best score across all embeddings for that person. This is more reliable than averaging embeddings.</w:t>
            </w:r>
          </w:p>
        </w:tc>
      </w:tr>
    </w:tbl>
    <w:p>
      <w:pPr>
        <w:spacing w:after="120" w:before="0"/>
      </w:pPr>
      <w:r>
        <w:t xml:space="preserve"/>
      </w:r>
    </w:p>
    <w:p>
      <w:pPr>
        <w:pStyle w:val="Heading2"/>
        <w:spacing w:after="120" w:before="280"/>
      </w:pPr>
      <w:r>
        <w:rPr>
          <w:rFonts w:ascii="Arial" w:cs="Arial" w:eastAsia="Arial" w:hAnsi="Arial"/>
          <w:b/>
          <w:bCs/>
          <w:color w:val="2E6DA4"/>
          <w:sz w:val="26"/>
          <w:szCs w:val="26"/>
        </w:rPr>
        <w:t xml:space="preserve">3.2  match()</w:t>
      </w:r>
    </w:p>
    <w:p>
      <w:pPr>
        <w:spacing w:after="40" w:before="0"/>
      </w:pPr>
      <w:r>
        <w:t xml:space="preserve"/>
      </w:r>
    </w:p>
    <w:p>
      <w:pPr>
        <w:spacing w:after="120" w:before="80"/>
        <w:jc w:val="left"/>
      </w:pPr>
      <w:r>
        <w:rPr>
          <w:rFonts w:ascii="Arial" w:cs="Arial" w:eastAsia="Arial" w:hAnsi="Arial"/>
          <w:sz w:val="20"/>
          <w:szCs w:val="20"/>
        </w:rPr>
        <w:t xml:space="preserve">Accepts a list of face image bytes (batched for multi-face CCTV frames), generates embeddings, queries pgvector using cosine similarity with an HNSW index, and returns match results with confidence scores.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ED" w:sz="1"/>
              <w:left w:val="single" w:color="2E6DA4" w:sz="12"/>
              <w:bottom w:val="single" w:color="C5D9ED" w:sz="1"/>
              <w:right w:val="single" w:color="C5D9ED" w:sz="1"/>
            </w:tcBorders>
            <w:shd w:fill="1E1E1E" w:val="clear"/>
            <w:tcMar>
              <w:top w:type="dxa" w:w="120"/>
              <w:left w:type="dxa" w:w="200"/>
              <w:bottom w:type="dxa" w:w="120"/>
              <w:right w:type="dxa" w:w="160"/>
            </w:tcMar>
          </w:tcPr>
          <w:p>
            <w:pPr>
              <w:spacing w:after="20" w:before="20"/>
            </w:pPr>
            <w:r>
              <w:rPr>
                <w:rFonts w:ascii="Courier New" w:cs="Courier New" w:eastAsia="Courier New" w:hAnsi="Courier New"/>
                <w:color w:val="D4D4D4"/>
                <w:sz w:val="18"/>
                <w:szCs w:val="18"/>
              </w:rPr>
              <w:t xml:space="preserve"># core/match.py</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from deepface import DeepFace</w:t>
            </w:r>
          </w:p>
          <w:p>
            <w:pPr>
              <w:spacing w:after="20" w:before="20"/>
            </w:pPr>
            <w:r>
              <w:rPr>
                <w:rFonts w:ascii="Courier New" w:cs="Courier New" w:eastAsia="Courier New" w:hAnsi="Courier New"/>
                <w:color w:val="D4D4D4"/>
                <w:sz w:val="18"/>
                <w:szCs w:val="18"/>
              </w:rPr>
              <w:t xml:space="preserve">from .db import supabase_client</w:t>
            </w:r>
          </w:p>
          <w:p>
            <w:pPr>
              <w:spacing w:after="20" w:before="20"/>
            </w:pPr>
            <w:r>
              <w:rPr>
                <w:rFonts w:ascii="Courier New" w:cs="Courier New" w:eastAsia="Courier New" w:hAnsi="Courier New"/>
                <w:color w:val="D4D4D4"/>
                <w:sz w:val="18"/>
                <w:szCs w:val="18"/>
              </w:rPr>
              <w:t xml:space="preserve">from .dedup import is_duplicate</w:t>
            </w:r>
          </w:p>
          <w:p>
            <w:pPr>
              <w:spacing w:after="20" w:before="20"/>
            </w:pPr>
            <w:r>
              <w:rPr>
                <w:rFonts w:ascii="Courier New" w:cs="Courier New" w:eastAsia="Courier New" w:hAnsi="Courier New"/>
                <w:color w:val="D4D4D4"/>
                <w:sz w:val="18"/>
                <w:szCs w:val="18"/>
              </w:rPr>
              <w:t xml:space="preserve">import numpy as np</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THRESHOLD = 0.78  # Tune during testing. Range: 0.75-0.82 for ArcFace.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def match(face_images: list[bytes], mode: str, camera_id: str) -&gt; list[dict]:</w:t>
            </w:r>
          </w:p>
          <w:p>
            <w:pPr>
              <w:spacing w:after="20" w:before="20"/>
            </w:pPr>
            <w:r>
              <w:rPr>
                <w:rFonts w:ascii="Courier New" w:cs="Courier New" w:eastAsia="Courier New" w:hAnsi="Courier New"/>
                <w:color w:val="D4D4D4"/>
                <w:sz w:val="18"/>
                <w:szCs w:val="18"/>
              </w:rPr>
              <w:t xml:space="preserve">    # Accepts a list -- supports single face (len=1) and multi-face CCTV frames</w:t>
            </w:r>
          </w:p>
          <w:p>
            <w:pPr>
              <w:spacing w:after="20" w:before="20"/>
            </w:pPr>
            <w:r>
              <w:rPr>
                <w:rFonts w:ascii="Courier New" w:cs="Courier New" w:eastAsia="Courier New" w:hAnsi="Courier New"/>
                <w:color w:val="D4D4D4"/>
                <w:sz w:val="18"/>
                <w:szCs w:val="18"/>
              </w:rPr>
              <w:t xml:space="preserve">    results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for image_bytes in face_images:</w:t>
            </w:r>
          </w:p>
          <w:p>
            <w:pPr>
              <w:spacing w:after="20" w:before="20"/>
            </w:pPr>
            <w:r>
              <w:rPr>
                <w:rFonts w:ascii="Courier New" w:cs="Courier New" w:eastAsia="Courier New" w:hAnsi="Courier New"/>
                <w:color w:val="D4D4D4"/>
                <w:sz w:val="18"/>
                <w:szCs w:val="18"/>
              </w:rPr>
              <w:t xml:space="preserve">        embedding = DeepFace.represent(</w:t>
            </w:r>
          </w:p>
          <w:p>
            <w:pPr>
              <w:spacing w:after="20" w:before="20"/>
            </w:pPr>
            <w:r>
              <w:rPr>
                <w:rFonts w:ascii="Courier New" w:cs="Courier New" w:eastAsia="Courier New" w:hAnsi="Courier New"/>
                <w:color w:val="D4D4D4"/>
                <w:sz w:val="18"/>
                <w:szCs w:val="18"/>
              </w:rPr>
              <w:t xml:space="preserve">            img_path=image_bytes,</w:t>
            </w:r>
          </w:p>
          <w:p>
            <w:pPr>
              <w:spacing w:after="20" w:before="20"/>
            </w:pPr>
            <w:r>
              <w:rPr>
                <w:rFonts w:ascii="Courier New" w:cs="Courier New" w:eastAsia="Courier New" w:hAnsi="Courier New"/>
                <w:color w:val="D4D4D4"/>
                <w:sz w:val="18"/>
                <w:szCs w:val="18"/>
              </w:rPr>
              <w:t xml:space="preserve">            model_name='ArcFace',</w:t>
            </w:r>
          </w:p>
          <w:p>
            <w:pPr>
              <w:spacing w:after="20" w:before="20"/>
            </w:pPr>
            <w:r>
              <w:rPr>
                <w:rFonts w:ascii="Courier New" w:cs="Courier New" w:eastAsia="Courier New" w:hAnsi="Courier New"/>
                <w:color w:val="D4D4D4"/>
                <w:sz w:val="18"/>
                <w:szCs w:val="18"/>
              </w:rPr>
              <w:t xml:space="preserve">            enforce_detection=False  # detection already done client-side</w:t>
            </w:r>
          </w:p>
          <w:p>
            <w:pPr>
              <w:spacing w:after="20" w:before="20"/>
            </w:pPr>
            <w:r>
              <w:rPr>
                <w:rFonts w:ascii="Courier New" w:cs="Courier New" w:eastAsia="Courier New" w:hAnsi="Courier New"/>
                <w:color w:val="D4D4D4"/>
                <w:sz w:val="18"/>
                <w:szCs w:val="18"/>
              </w:rPr>
              <w:t xml:space="preserve">        )[0]['embedding']</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Dedup: suppress if same face seen from same camera recently</w:t>
            </w:r>
          </w:p>
          <w:p>
            <w:pPr>
              <w:spacing w:after="20" w:before="20"/>
            </w:pPr>
            <w:r>
              <w:rPr>
                <w:rFonts w:ascii="Courier New" w:cs="Courier New" w:eastAsia="Courier New" w:hAnsi="Courier New"/>
                <w:color w:val="D4D4D4"/>
                <w:sz w:val="18"/>
                <w:szCs w:val="18"/>
              </w:rPr>
              <w:t xml:space="preserve">        if is_duplicate(embedding, camera_id, window_seconds=30):</w:t>
            </w:r>
          </w:p>
          <w:p>
            <w:pPr>
              <w:spacing w:after="20" w:before="20"/>
            </w:pPr>
            <w:r>
              <w:rPr>
                <w:rFonts w:ascii="Courier New" w:cs="Courier New" w:eastAsia="Courier New" w:hAnsi="Courier New"/>
                <w:color w:val="D4D4D4"/>
                <w:sz w:val="18"/>
                <w:szCs w:val="18"/>
              </w:rPr>
              <w:t xml:space="preserve">            continue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pgvector HNSW cosine similarity query</w:t>
            </w:r>
          </w:p>
          <w:p>
            <w:pPr>
              <w:spacing w:after="20" w:before="20"/>
            </w:pPr>
            <w:r>
              <w:rPr>
                <w:rFonts w:ascii="Courier New" w:cs="Courier New" w:eastAsia="Courier New" w:hAnsi="Courier New"/>
                <w:color w:val="D4D4D4"/>
                <w:sz w:val="18"/>
                <w:szCs w:val="18"/>
              </w:rPr>
              <w:t xml:space="preserve">        response = supabase_client.rpc('match_face', {</w:t>
            </w:r>
          </w:p>
          <w:p>
            <w:pPr>
              <w:spacing w:after="20" w:before="20"/>
            </w:pPr>
            <w:r>
              <w:rPr>
                <w:rFonts w:ascii="Courier New" w:cs="Courier New" w:eastAsia="Courier New" w:hAnsi="Courier New"/>
                <w:color w:val="D4D4D4"/>
                <w:sz w:val="18"/>
                <w:szCs w:val="18"/>
              </w:rPr>
              <w:t xml:space="preserve">            'query_embedding': embedding,</w:t>
            </w:r>
          </w:p>
          <w:p>
            <w:pPr>
              <w:spacing w:after="20" w:before="20"/>
            </w:pPr>
            <w:r>
              <w:rPr>
                <w:rFonts w:ascii="Courier New" w:cs="Courier New" w:eastAsia="Courier New" w:hAnsi="Courier New"/>
                <w:color w:val="D4D4D4"/>
                <w:sz w:val="18"/>
                <w:szCs w:val="18"/>
              </w:rPr>
              <w:t xml:space="preserve">            'match_threshold': THRESHOLD,</w:t>
            </w:r>
          </w:p>
          <w:p>
            <w:pPr>
              <w:spacing w:after="20" w:before="20"/>
            </w:pPr>
            <w:r>
              <w:rPr>
                <w:rFonts w:ascii="Courier New" w:cs="Courier New" w:eastAsia="Courier New" w:hAnsi="Courier New"/>
                <w:color w:val="D4D4D4"/>
                <w:sz w:val="18"/>
                <w:szCs w:val="18"/>
              </w:rPr>
              <w:t xml:space="preserve">            'match_count': 1</w:t>
            </w:r>
          </w:p>
          <w:p>
            <w:pPr>
              <w:spacing w:after="20" w:before="20"/>
            </w:pPr>
            <w:r>
              <w:rPr>
                <w:rFonts w:ascii="Courier New" w:cs="Courier New" w:eastAsia="Courier New" w:hAnsi="Courier New"/>
                <w:color w:val="D4D4D4"/>
                <w:sz w:val="18"/>
                <w:szCs w:val="18"/>
              </w:rPr>
              <w:t xml:space="preserve">        }).execute()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if response.data:</w:t>
            </w:r>
          </w:p>
          <w:p>
            <w:pPr>
              <w:spacing w:after="20" w:before="20"/>
            </w:pPr>
            <w:r>
              <w:rPr>
                <w:rFonts w:ascii="Courier New" w:cs="Courier New" w:eastAsia="Courier New" w:hAnsi="Courier New"/>
                <w:color w:val="D4D4D4"/>
                <w:sz w:val="18"/>
                <w:szCs w:val="18"/>
              </w:rPr>
              <w:t xml:space="preserve">            best = response.data[0]</w:t>
            </w:r>
          </w:p>
          <w:p>
            <w:pPr>
              <w:spacing w:after="20" w:before="20"/>
            </w:pPr>
            <w:r>
              <w:rPr>
                <w:rFonts w:ascii="Courier New" w:cs="Courier New" w:eastAsia="Courier New" w:hAnsi="Courier New"/>
                <w:color w:val="D4D4D4"/>
                <w:sz w:val="18"/>
                <w:szCs w:val="18"/>
              </w:rPr>
              <w:t xml:space="preserve">            results.append({</w:t>
            </w:r>
          </w:p>
          <w:p>
            <w:pPr>
              <w:spacing w:after="20" w:before="20"/>
            </w:pPr>
            <w:r>
              <w:rPr>
                <w:rFonts w:ascii="Courier New" w:cs="Courier New" w:eastAsia="Courier New" w:hAnsi="Courier New"/>
                <w:color w:val="D4D4D4"/>
                <w:sz w:val="18"/>
                <w:szCs w:val="18"/>
              </w:rPr>
              <w:t xml:space="preserve">                'person_id': best['person_id'],</w:t>
            </w:r>
          </w:p>
          <w:p>
            <w:pPr>
              <w:spacing w:after="20" w:before="20"/>
            </w:pPr>
            <w:r>
              <w:rPr>
                <w:rFonts w:ascii="Courier New" w:cs="Courier New" w:eastAsia="Courier New" w:hAnsi="Courier New"/>
                <w:color w:val="D4D4D4"/>
                <w:sz w:val="18"/>
                <w:szCs w:val="18"/>
              </w:rPr>
              <w:t xml:space="preserve">                'confidence': best['similarity'],</w:t>
            </w:r>
          </w:p>
          <w:p>
            <w:pPr>
              <w:spacing w:after="20" w:before="20"/>
            </w:pPr>
            <w:r>
              <w:rPr>
                <w:rFonts w:ascii="Courier New" w:cs="Courier New" w:eastAsia="Courier New" w:hAnsi="Courier New"/>
                <w:color w:val="D4D4D4"/>
                <w:sz w:val="18"/>
                <w:szCs w:val="18"/>
              </w:rPr>
              <w:t xml:space="preserve">                'metadata': best['metadata'],</w:t>
            </w:r>
          </w:p>
          <w:p>
            <w:pPr>
              <w:spacing w:after="20" w:before="20"/>
            </w:pPr>
            <w:r>
              <w:rPr>
                <w:rFonts w:ascii="Courier New" w:cs="Courier New" w:eastAsia="Courier New" w:hAnsi="Courier New"/>
                <w:color w:val="D4D4D4"/>
                <w:sz w:val="18"/>
                <w:szCs w:val="18"/>
              </w:rPr>
              <w:t xml:space="preserve">                'camera_id': camera_id,</w:t>
            </w:r>
          </w:p>
          <w:p>
            <w:pPr>
              <w:spacing w:after="20" w:before="20"/>
            </w:pPr>
            <w:r>
              <w:rPr>
                <w:rFonts w:ascii="Courier New" w:cs="Courier New" w:eastAsia="Courier New" w:hAnsi="Courier New"/>
                <w:color w:val="D4D4D4"/>
                <w:sz w:val="18"/>
                <w:szCs w:val="18"/>
              </w:rPr>
              <w:t xml:space="preserve">                'mode': mode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return results</w:t>
            </w:r>
          </w:p>
        </w:tc>
      </w:tr>
    </w:tbl>
    <w:p>
      <w:pPr>
        <w:spacing w:after="120" w:before="0"/>
      </w:pPr>
      <w:r>
        <w:t xml:space="preserve"/>
      </w:r>
    </w:p>
    <w:p>
      <w:pPr>
        <w:pStyle w:val="Heading2"/>
        <w:spacing w:after="120" w:before="280"/>
      </w:pPr>
      <w:r>
        <w:rPr>
          <w:rFonts w:ascii="Arial" w:cs="Arial" w:eastAsia="Arial" w:hAnsi="Arial"/>
          <w:b/>
          <w:bCs/>
          <w:color w:val="2E6DA4"/>
          <w:sz w:val="26"/>
          <w:szCs w:val="26"/>
        </w:rPr>
        <w:t xml:space="preserve">3.3  Deduplication filter</w:t>
      </w:r>
    </w:p>
    <w:p>
      <w:pPr>
        <w:spacing w:after="40" w:before="0"/>
      </w:pPr>
      <w:r>
        <w:t xml:space="preserve"/>
      </w:r>
    </w:p>
    <w:p>
      <w:pPr>
        <w:spacing w:after="120" w:before="80"/>
        <w:jc w:val="left"/>
      </w:pPr>
      <w:r>
        <w:rPr>
          <w:rFonts w:ascii="Arial" w:cs="Arial" w:eastAsia="Arial" w:hAnsi="Arial"/>
          <w:sz w:val="20"/>
          <w:szCs w:val="20"/>
        </w:rPr>
        <w:t xml:space="preserve">Runs in-memory before any match query. Prevents the same person from generating dozens of match events per minute from a continuous camera feed.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ED" w:sz="1"/>
              <w:left w:val="single" w:color="2E6DA4" w:sz="12"/>
              <w:bottom w:val="single" w:color="C5D9ED" w:sz="1"/>
              <w:right w:val="single" w:color="C5D9ED" w:sz="1"/>
            </w:tcBorders>
            <w:shd w:fill="1E1E1E" w:val="clear"/>
            <w:tcMar>
              <w:top w:type="dxa" w:w="120"/>
              <w:left w:type="dxa" w:w="200"/>
              <w:bottom w:type="dxa" w:w="120"/>
              <w:right w:type="dxa" w:w="160"/>
            </w:tcMar>
          </w:tcPr>
          <w:p>
            <w:pPr>
              <w:spacing w:after="20" w:before="20"/>
            </w:pPr>
            <w:r>
              <w:rPr>
                <w:rFonts w:ascii="Courier New" w:cs="Courier New" w:eastAsia="Courier New" w:hAnsi="Courier New"/>
                <w:color w:val="D4D4D4"/>
                <w:sz w:val="18"/>
                <w:szCs w:val="18"/>
              </w:rPr>
              <w:t xml:space="preserve"># core/dedup.py</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import time, hashlib, numpy as np</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In-memory store. Resets on worker restart (acceptable for demo).</w:t>
            </w:r>
          </w:p>
          <w:p>
            <w:pPr>
              <w:spacing w:after="20" w:before="20"/>
            </w:pPr>
            <w:r>
              <w:rPr>
                <w:rFonts w:ascii="Courier New" w:cs="Courier New" w:eastAsia="Courier New" w:hAnsi="Courier New"/>
                <w:color w:val="D4D4D4"/>
                <w:sz w:val="18"/>
                <w:szCs w:val="18"/>
              </w:rPr>
              <w:t xml:space="preserve"># For production: use Redis with TTL keys instead.</w:t>
            </w:r>
          </w:p>
          <w:p>
            <w:pPr>
              <w:spacing w:after="20" w:before="20"/>
            </w:pPr>
            <w:r>
              <w:rPr>
                <w:rFonts w:ascii="Courier New" w:cs="Courier New" w:eastAsia="Courier New" w:hAnsi="Courier New"/>
                <w:color w:val="D4D4D4"/>
                <w:sz w:val="18"/>
                <w:szCs w:val="18"/>
              </w:rPr>
              <w:t xml:space="preserve">_seen: dict[str, float]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def _hash_embedding(embedding: list[float]) -&gt; str:</w:t>
            </w:r>
          </w:p>
          <w:p>
            <w:pPr>
              <w:spacing w:after="20" w:before="20"/>
            </w:pPr>
            <w:r>
              <w:rPr>
                <w:rFonts w:ascii="Courier New" w:cs="Courier New" w:eastAsia="Courier New" w:hAnsi="Courier New"/>
                <w:color w:val="D4D4D4"/>
                <w:sz w:val="18"/>
                <w:szCs w:val="18"/>
              </w:rPr>
              <w:t xml:space="preserve">    arr = np.array(embedding, dtype=np.float32)</w:t>
            </w:r>
          </w:p>
          <w:p>
            <w:pPr>
              <w:spacing w:after="20" w:before="20"/>
            </w:pPr>
            <w:r>
              <w:rPr>
                <w:rFonts w:ascii="Courier New" w:cs="Courier New" w:eastAsia="Courier New" w:hAnsi="Courier New"/>
                <w:color w:val="D4D4D4"/>
                <w:sz w:val="18"/>
                <w:szCs w:val="18"/>
              </w:rPr>
              <w:t xml:space="preserve">    # Round to 2 decimal places to tolerate minor variation in same face</w:t>
            </w:r>
          </w:p>
          <w:p>
            <w:pPr>
              <w:spacing w:after="20" w:before="20"/>
            </w:pPr>
            <w:r>
              <w:rPr>
                <w:rFonts w:ascii="Courier New" w:cs="Courier New" w:eastAsia="Courier New" w:hAnsi="Courier New"/>
                <w:color w:val="D4D4D4"/>
                <w:sz w:val="18"/>
                <w:szCs w:val="18"/>
              </w:rPr>
              <w:t xml:space="preserve">    rounded = np.round(arr, 2).tobytes()</w:t>
            </w:r>
          </w:p>
          <w:p>
            <w:pPr>
              <w:spacing w:after="20" w:before="20"/>
            </w:pPr>
            <w:r>
              <w:rPr>
                <w:rFonts w:ascii="Courier New" w:cs="Courier New" w:eastAsia="Courier New" w:hAnsi="Courier New"/>
                <w:color w:val="D4D4D4"/>
                <w:sz w:val="18"/>
                <w:szCs w:val="18"/>
              </w:rPr>
              <w:t xml:space="preserve">    return hashlib.md5(rounded).hexdigest()[:16]</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def is_duplicate(embedding: list[float], camera_id: str, window_seconds: int = 30) -&gt; bool:</w:t>
            </w:r>
          </w:p>
          <w:p>
            <w:pPr>
              <w:spacing w:after="20" w:before="20"/>
            </w:pPr>
            <w:r>
              <w:rPr>
                <w:rFonts w:ascii="Courier New" w:cs="Courier New" w:eastAsia="Courier New" w:hAnsi="Courier New"/>
                <w:color w:val="D4D4D4"/>
                <w:sz w:val="18"/>
                <w:szCs w:val="18"/>
              </w:rPr>
              <w:t xml:space="preserve">    key = f'{camera_id}:{_hash_embedding(embedding)}'</w:t>
            </w:r>
          </w:p>
          <w:p>
            <w:pPr>
              <w:spacing w:after="20" w:before="20"/>
            </w:pPr>
            <w:r>
              <w:rPr>
                <w:rFonts w:ascii="Courier New" w:cs="Courier New" w:eastAsia="Courier New" w:hAnsi="Courier New"/>
                <w:color w:val="D4D4D4"/>
                <w:sz w:val="18"/>
                <w:szCs w:val="18"/>
              </w:rPr>
              <w:t xml:space="preserve">    last_seen = _seen.get(key)</w:t>
            </w:r>
          </w:p>
          <w:p>
            <w:pPr>
              <w:spacing w:after="20" w:before="20"/>
            </w:pPr>
            <w:r>
              <w:rPr>
                <w:rFonts w:ascii="Courier New" w:cs="Courier New" w:eastAsia="Courier New" w:hAnsi="Courier New"/>
                <w:color w:val="D4D4D4"/>
                <w:sz w:val="18"/>
                <w:szCs w:val="18"/>
              </w:rPr>
              <w:t xml:space="preserve">    if last_seen and (time.time() - last_seen) &lt; window_seconds:</w:t>
            </w:r>
          </w:p>
          <w:p>
            <w:pPr>
              <w:spacing w:after="20" w:before="20"/>
            </w:pPr>
            <w:r>
              <w:rPr>
                <w:rFonts w:ascii="Courier New" w:cs="Courier New" w:eastAsia="Courier New" w:hAnsi="Courier New"/>
                <w:color w:val="D4D4D4"/>
                <w:sz w:val="18"/>
                <w:szCs w:val="18"/>
              </w:rPr>
              <w:t xml:space="preserve">        return True</w:t>
            </w:r>
          </w:p>
          <w:p>
            <w:pPr>
              <w:spacing w:after="20" w:before="20"/>
            </w:pPr>
            <w:r>
              <w:rPr>
                <w:rFonts w:ascii="Courier New" w:cs="Courier New" w:eastAsia="Courier New" w:hAnsi="Courier New"/>
                <w:color w:val="D4D4D4"/>
                <w:sz w:val="18"/>
                <w:szCs w:val="18"/>
              </w:rPr>
              <w:t xml:space="preserve">    _seen[key] = time.time()</w:t>
            </w:r>
          </w:p>
          <w:p>
            <w:pPr>
              <w:spacing w:after="20" w:before="20"/>
            </w:pPr>
            <w:r>
              <w:rPr>
                <w:rFonts w:ascii="Courier New" w:cs="Courier New" w:eastAsia="Courier New" w:hAnsi="Courier New"/>
                <w:color w:val="D4D4D4"/>
                <w:sz w:val="18"/>
                <w:szCs w:val="18"/>
              </w:rPr>
              <w:t xml:space="preserve">    return False</w:t>
            </w:r>
          </w:p>
        </w:tc>
      </w:tr>
    </w:tbl>
    <w:p>
      <w:pPr>
        <w:spacing w:after="120" w:before="0"/>
      </w:pPr>
      <w:r>
        <w:t xml:space="preserve"/>
      </w:r>
    </w:p>
    <w:p>
      <w:pPr>
        <w:pStyle w:val="Heading2"/>
        <w:spacing w:after="120" w:before="280"/>
      </w:pPr>
      <w:r>
        <w:rPr>
          <w:rFonts w:ascii="Arial" w:cs="Arial" w:eastAsia="Arial" w:hAnsi="Arial"/>
          <w:b/>
          <w:bCs/>
          <w:color w:val="2E6DA4"/>
          <w:sz w:val="26"/>
          <w:szCs w:val="26"/>
        </w:rPr>
        <w:t xml:space="preserve">3.4  Enrollment quality gate</w:t>
      </w:r>
    </w:p>
    <w:p>
      <w:pPr>
        <w:spacing w:after="40" w:before="0"/>
      </w:pPr>
      <w:r>
        <w:t xml:space="preserve"/>
      </w:r>
    </w:p>
    <w:p>
      <w:pPr>
        <w:spacing w:after="120" w:before="80"/>
        <w:jc w:val="left"/>
      </w:pPr>
      <w:r>
        <w:rPr>
          <w:rFonts w:ascii="Arial" w:cs="Arial" w:eastAsia="Arial" w:hAnsi="Arial"/>
          <w:sz w:val="20"/>
          <w:szCs w:val="20"/>
        </w:rPr>
        <w:t xml:space="preserve">Rejects low-quality enrollment photos before embedding is attempted. This is the highest-ROI addition to the pipeline: a bad enrollment photo causes more false negatives than any model or threshold issue.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ED" w:sz="1"/>
              <w:left w:val="single" w:color="2E6DA4" w:sz="12"/>
              <w:bottom w:val="single" w:color="C5D9ED" w:sz="1"/>
              <w:right w:val="single" w:color="C5D9ED" w:sz="1"/>
            </w:tcBorders>
            <w:shd w:fill="1E1E1E" w:val="clear"/>
            <w:tcMar>
              <w:top w:type="dxa" w:w="120"/>
              <w:left w:type="dxa" w:w="200"/>
              <w:bottom w:type="dxa" w:w="120"/>
              <w:right w:type="dxa" w:w="160"/>
            </w:tcMar>
          </w:tcPr>
          <w:p>
            <w:pPr>
              <w:spacing w:after="20" w:before="20"/>
            </w:pPr>
            <w:r>
              <w:rPr>
                <w:rFonts w:ascii="Courier New" w:cs="Courier New" w:eastAsia="Courier New" w:hAnsi="Courier New"/>
                <w:color w:val="D4D4D4"/>
                <w:sz w:val="18"/>
                <w:szCs w:val="18"/>
              </w:rPr>
              <w:t xml:space="preserve"># core/quality.py</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from deepface import DeepFace</w:t>
            </w:r>
          </w:p>
          <w:p>
            <w:pPr>
              <w:spacing w:after="20" w:before="20"/>
            </w:pPr>
            <w:r>
              <w:rPr>
                <w:rFonts w:ascii="Courier New" w:cs="Courier New" w:eastAsia="Courier New" w:hAnsi="Courier New"/>
                <w:color w:val="D4D4D4"/>
                <w:sz w:val="18"/>
                <w:szCs w:val="18"/>
              </w:rPr>
              <w:t xml:space="preserve">from dataclasses import dataclass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@dataclass</w:t>
            </w:r>
          </w:p>
          <w:p>
            <w:pPr>
              <w:spacing w:after="20" w:before="20"/>
            </w:pPr>
            <w:r>
              <w:rPr>
                <w:rFonts w:ascii="Courier New" w:cs="Courier New" w:eastAsia="Courier New" w:hAnsi="Courier New"/>
                <w:color w:val="D4D4D4"/>
                <w:sz w:val="18"/>
                <w:szCs w:val="18"/>
              </w:rPr>
              <w:t xml:space="preserve">class QualityResult:</w:t>
            </w:r>
          </w:p>
          <w:p>
            <w:pPr>
              <w:spacing w:after="20" w:before="20"/>
            </w:pPr>
            <w:r>
              <w:rPr>
                <w:rFonts w:ascii="Courier New" w:cs="Courier New" w:eastAsia="Courier New" w:hAnsi="Courier New"/>
                <w:color w:val="D4D4D4"/>
                <w:sz w:val="18"/>
                <w:szCs w:val="18"/>
              </w:rPr>
              <w:t xml:space="preserve">    score: float        # 0.0 - 1.0</w:t>
            </w:r>
          </w:p>
          <w:p>
            <w:pPr>
              <w:spacing w:after="20" w:before="20"/>
            </w:pPr>
            <w:r>
              <w:rPr>
                <w:rFonts w:ascii="Courier New" w:cs="Courier New" w:eastAsia="Courier New" w:hAnsi="Courier New"/>
                <w:color w:val="D4D4D4"/>
                <w:sz w:val="18"/>
                <w:szCs w:val="18"/>
              </w:rPr>
              <w:t xml:space="preserve">    faces_found: int</w:t>
            </w:r>
          </w:p>
          <w:p>
            <w:pPr>
              <w:spacing w:after="20" w:before="20"/>
            </w:pPr>
            <w:r>
              <w:rPr>
                <w:rFonts w:ascii="Courier New" w:cs="Courier New" w:eastAsia="Courier New" w:hAnsi="Courier New"/>
                <w:color w:val="D4D4D4"/>
                <w:sz w:val="18"/>
                <w:szCs w:val="18"/>
              </w:rPr>
              <w:t xml:space="preserve">    reason: str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def check_quality(image_bytes: bytes) -&gt; QualityResult:</w:t>
            </w:r>
          </w:p>
          <w:p>
            <w:pPr>
              <w:spacing w:after="20" w:before="20"/>
            </w:pPr>
            <w:r>
              <w:rPr>
                <w:rFonts w:ascii="Courier New" w:cs="Courier New" w:eastAsia="Courier New" w:hAnsi="Courier New"/>
                <w:color w:val="D4D4D4"/>
                <w:sz w:val="18"/>
                <w:szCs w:val="18"/>
              </w:rPr>
              <w:t xml:space="preserve">    try:</w:t>
            </w:r>
          </w:p>
          <w:p>
            <w:pPr>
              <w:spacing w:after="20" w:before="20"/>
            </w:pPr>
            <w:r>
              <w:rPr>
                <w:rFonts w:ascii="Courier New" w:cs="Courier New" w:eastAsia="Courier New" w:hAnsi="Courier New"/>
                <w:color w:val="D4D4D4"/>
                <w:sz w:val="18"/>
                <w:szCs w:val="18"/>
              </w:rPr>
              <w:t xml:space="preserve">        result = DeepFace.extract_faces(</w:t>
            </w:r>
          </w:p>
          <w:p>
            <w:pPr>
              <w:spacing w:after="20" w:before="20"/>
            </w:pPr>
            <w:r>
              <w:rPr>
                <w:rFonts w:ascii="Courier New" w:cs="Courier New" w:eastAsia="Courier New" w:hAnsi="Courier New"/>
                <w:color w:val="D4D4D4"/>
                <w:sz w:val="18"/>
                <w:szCs w:val="18"/>
              </w:rPr>
              <w:t xml:space="preserve">            img_path=image_bytes,</w:t>
            </w:r>
          </w:p>
          <w:p>
            <w:pPr>
              <w:spacing w:after="20" w:before="20"/>
            </w:pPr>
            <w:r>
              <w:rPr>
                <w:rFonts w:ascii="Courier New" w:cs="Courier New" w:eastAsia="Courier New" w:hAnsi="Courier New"/>
                <w:color w:val="D4D4D4"/>
                <w:sz w:val="18"/>
                <w:szCs w:val="18"/>
              </w:rPr>
              <w:t xml:space="preserve">            detector_backend='retinaface',</w:t>
            </w:r>
          </w:p>
          <w:p>
            <w:pPr>
              <w:spacing w:after="20" w:before="20"/>
            </w:pPr>
            <w:r>
              <w:rPr>
                <w:rFonts w:ascii="Courier New" w:cs="Courier New" w:eastAsia="Courier New" w:hAnsi="Courier New"/>
                <w:color w:val="D4D4D4"/>
                <w:sz w:val="18"/>
                <w:szCs w:val="18"/>
              </w:rPr>
              <w:t xml:space="preserve">            enforce_detection=True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if len(result) == 0:</w:t>
            </w:r>
          </w:p>
          <w:p>
            <w:pPr>
              <w:spacing w:after="20" w:before="20"/>
            </w:pPr>
            <w:r>
              <w:rPr>
                <w:rFonts w:ascii="Courier New" w:cs="Courier New" w:eastAsia="Courier New" w:hAnsi="Courier New"/>
                <w:color w:val="D4D4D4"/>
                <w:sz w:val="18"/>
                <w:szCs w:val="18"/>
              </w:rPr>
              <w:t xml:space="preserve">            return QualityResult(score=0.0, faces_found=0, reason='No face detected')</w:t>
            </w:r>
          </w:p>
          <w:p>
            <w:pPr>
              <w:spacing w:after="20" w:before="20"/>
            </w:pPr>
            <w:r>
              <w:rPr>
                <w:rFonts w:ascii="Courier New" w:cs="Courier New" w:eastAsia="Courier New" w:hAnsi="Courier New"/>
                <w:color w:val="D4D4D4"/>
                <w:sz w:val="18"/>
                <w:szCs w:val="18"/>
              </w:rPr>
              <w:t xml:space="preserve">        if len(result) &gt; 1:</w:t>
            </w:r>
          </w:p>
          <w:p>
            <w:pPr>
              <w:spacing w:after="20" w:before="20"/>
            </w:pPr>
            <w:r>
              <w:rPr>
                <w:rFonts w:ascii="Courier New" w:cs="Courier New" w:eastAsia="Courier New" w:hAnsi="Courier New"/>
                <w:color w:val="D4D4D4"/>
                <w:sz w:val="18"/>
                <w:szCs w:val="18"/>
              </w:rPr>
              <w:t xml:space="preserve">            return QualityResult(score=0.4, faces_found=len(result), reason='Multiple faces -- use single-person photo')</w:t>
            </w:r>
          </w:p>
          <w:p>
            <w:pPr>
              <w:spacing w:after="20" w:before="20"/>
            </w:pPr>
            <w:r>
              <w:rPr>
                <w:rFonts w:ascii="Courier New" w:cs="Courier New" w:eastAsia="Courier New" w:hAnsi="Courier New"/>
                <w:color w:val="D4D4D4"/>
                <w:sz w:val="18"/>
                <w:szCs w:val="18"/>
              </w:rPr>
              <w:t xml:space="preserve">        confidence = result[0].get('confidence', 0)</w:t>
            </w:r>
          </w:p>
          <w:p>
            <w:pPr>
              <w:spacing w:after="20" w:before="20"/>
            </w:pPr>
            <w:r>
              <w:rPr>
                <w:rFonts w:ascii="Courier New" w:cs="Courier New" w:eastAsia="Courier New" w:hAnsi="Courier New"/>
                <w:color w:val="D4D4D4"/>
                <w:sz w:val="18"/>
                <w:szCs w:val="18"/>
              </w:rPr>
              <w:t xml:space="preserve">        score = min(confidence, 1.0)</w:t>
            </w:r>
          </w:p>
          <w:p>
            <w:pPr>
              <w:spacing w:after="20" w:before="20"/>
            </w:pPr>
            <w:r>
              <w:rPr>
                <w:rFonts w:ascii="Courier New" w:cs="Courier New" w:eastAsia="Courier New" w:hAnsi="Courier New"/>
                <w:color w:val="D4D4D4"/>
                <w:sz w:val="18"/>
                <w:szCs w:val="18"/>
              </w:rPr>
              <w:t xml:space="preserve">        return QualityResult(score=score, faces_found=1, reason='ok')</w:t>
            </w:r>
          </w:p>
          <w:p>
            <w:pPr>
              <w:spacing w:after="20" w:before="20"/>
            </w:pPr>
            <w:r>
              <w:rPr>
                <w:rFonts w:ascii="Courier New" w:cs="Courier New" w:eastAsia="Courier New" w:hAnsi="Courier New"/>
                <w:color w:val="D4D4D4"/>
                <w:sz w:val="18"/>
                <w:szCs w:val="18"/>
              </w:rPr>
              <w:t xml:space="preserve">    except Exception as e:</w:t>
            </w:r>
          </w:p>
          <w:p>
            <w:pPr>
              <w:spacing w:after="20" w:before="20"/>
            </w:pPr>
            <w:r>
              <w:rPr>
                <w:rFonts w:ascii="Courier New" w:cs="Courier New" w:eastAsia="Courier New" w:hAnsi="Courier New"/>
                <w:color w:val="D4D4D4"/>
                <w:sz w:val="18"/>
                <w:szCs w:val="18"/>
              </w:rPr>
              <w:t xml:space="preserve">        return QualityResult(score=0.0, faces_found=0, reason=str(e))</w:t>
            </w:r>
          </w:p>
        </w:tc>
      </w:tr>
    </w:tbl>
    <w:p>
      <w:pPr>
        <w:spacing w:after="120" w:before="0"/>
      </w:pPr>
      <w:r>
        <w:t xml:space="preserve"/>
      </w:r>
    </w:p>
    <w:p>
      <w:r>
        <w:br w:type="page"/>
      </w:r>
    </w:p>
    <w:p>
      <w:pPr>
        <w:pStyle w:val="Heading1"/>
        <w:pBdr>
          <w:bottom w:val="single" w:color="2E6DA4" w:sz="6" w:space="1"/>
        </w:pBdr>
        <w:spacing w:after="160" w:before="360"/>
      </w:pPr>
      <w:r>
        <w:rPr>
          <w:rFonts w:ascii="Arial" w:cs="Arial" w:eastAsia="Arial" w:hAnsi="Arial"/>
          <w:b/>
          <w:bCs/>
          <w:color w:val="1A3C5E"/>
          <w:sz w:val="32"/>
          <w:szCs w:val="32"/>
        </w:rPr>
        <w:t xml:space="preserve">4. Queue Architecture (Celery + Redis)</w:t>
      </w:r>
    </w:p>
    <w:p>
      <w:pPr>
        <w:spacing w:after="60" w:before="0"/>
      </w:pPr>
      <w:r>
        <w:t xml:space="preserve"/>
      </w:r>
    </w:p>
    <w:p>
      <w:pPr>
        <w:spacing w:after="120" w:before="80"/>
        <w:jc w:val="left"/>
      </w:pPr>
      <w:r>
        <w:rPr>
          <w:rFonts w:ascii="Arial" w:cs="Arial" w:eastAsia="Arial" w:hAnsi="Arial"/>
          <w:sz w:val="20"/>
          <w:szCs w:val="20"/>
        </w:rPr>
        <w:t xml:space="preserve">The queue is the core architectural upgrade from the hackathon prototype. Without it, a synchronous </w:t>
      </w:r>
      <w:r>
        <w:rPr>
          <w:rFonts w:ascii="Arial" w:cs="Arial" w:eastAsia="Arial" w:hAnsi="Arial"/>
          <w:b/>
          <w:bCs/>
          <w:sz w:val="20"/>
          <w:szCs w:val="20"/>
        </w:rPr>
        <w:t xml:space="preserve">/scan</w:t>
      </w:r>
      <w:r>
        <w:rPr>
          <w:rFonts w:ascii="Arial" w:cs="Arial" w:eastAsia="Arial" w:hAnsi="Arial"/>
          <w:sz w:val="20"/>
          <w:szCs w:val="20"/>
        </w:rPr>
        <w:t xml:space="preserve"> endpoint blocks for 400-700ms per call. With ten cameras running simultaneously, the server queues up and crashes. The Celery + Redis pattern separates receiving (fast) from processing (slow), so cameras never wait and workers process at their own pace.</w:t>
      </w:r>
    </w:p>
    <w:p>
      <w:pPr>
        <w:spacing w:after="100" w:before="0"/>
      </w:pPr>
      <w:r>
        <w:t xml:space="preserve"/>
      </w:r>
    </w:p>
    <w:p>
      <w:pPr>
        <w:pStyle w:val="Heading2"/>
        <w:spacing w:after="120" w:before="280"/>
      </w:pPr>
      <w:r>
        <w:rPr>
          <w:rFonts w:ascii="Arial" w:cs="Arial" w:eastAsia="Arial" w:hAnsi="Arial"/>
          <w:b/>
          <w:bCs/>
          <w:color w:val="2E6DA4"/>
          <w:sz w:val="26"/>
          <w:szCs w:val="26"/>
        </w:rPr>
        <w:t xml:space="preserve">4.1  How it works in plain terms</w:t>
      </w:r>
    </w:p>
    <w:p>
      <w:pPr>
        <w:spacing w:after="60" w:before="0"/>
      </w:pPr>
      <w:r>
        <w:t xml:space="preserve"/>
      </w:r>
    </w:p>
    <w:p>
      <w:pPr>
        <w:spacing w:after="120" w:before="80"/>
        <w:jc w:val="left"/>
      </w:pPr>
      <w:r>
        <w:rPr>
          <w:rFonts w:ascii="Arial" w:cs="Arial" w:eastAsia="Arial" w:hAnsi="Arial"/>
          <w:sz w:val="20"/>
          <w:szCs w:val="20"/>
        </w:rPr>
        <w:t xml:space="preserve">Think of Redis as a shared to-do list on the network. When a camera fires a scan request, the FastAPI endpoint writes a job on that list and immediately tells the camera 'received' (HTTP 202). Meanwhile, one or more Celery workers are watching the list. Whichever worker is free picks up the job and runs the ArcFace embedding and match. The result goes straight to Supabase. The camera never waits; the dashboard gets the result via Supabase Realtime as soon as the worker finishes.</w:t>
      </w:r>
    </w:p>
    <w:p>
      <w:pPr>
        <w:spacing w:after="100" w:before="0"/>
      </w:pPr>
      <w:r>
        <w:t xml:space="preserve"/>
      </w:r>
    </w:p>
    <w:p>
      <w:pPr>
        <w:pStyle w:val="Heading2"/>
        <w:spacing w:after="120" w:before="280"/>
      </w:pPr>
      <w:r>
        <w:rPr>
          <w:rFonts w:ascii="Arial" w:cs="Arial" w:eastAsia="Arial" w:hAnsi="Arial"/>
          <w:b/>
          <w:bCs/>
          <w:color w:val="2E6DA4"/>
          <w:sz w:val="26"/>
          <w:szCs w:val="26"/>
        </w:rPr>
        <w:t xml:space="preserve">4.2  Celery task definition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ED" w:sz="1"/>
              <w:left w:val="single" w:color="2E6DA4" w:sz="12"/>
              <w:bottom w:val="single" w:color="C5D9ED" w:sz="1"/>
              <w:right w:val="single" w:color="C5D9ED" w:sz="1"/>
            </w:tcBorders>
            <w:shd w:fill="1E1E1E" w:val="clear"/>
            <w:tcMar>
              <w:top w:type="dxa" w:w="120"/>
              <w:left w:type="dxa" w:w="200"/>
              <w:bottom w:type="dxa" w:w="120"/>
              <w:right w:type="dxa" w:w="160"/>
            </w:tcMar>
          </w:tcPr>
          <w:p>
            <w:pPr>
              <w:spacing w:after="20" w:before="20"/>
            </w:pPr>
            <w:r>
              <w:rPr>
                <w:rFonts w:ascii="Courier New" w:cs="Courier New" w:eastAsia="Courier New" w:hAnsi="Courier New"/>
                <w:color w:val="D4D4D4"/>
                <w:sz w:val="18"/>
                <w:szCs w:val="18"/>
              </w:rPr>
              <w:t xml:space="preserve"># worker/tasks.py</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from celery import Celery</w:t>
            </w:r>
          </w:p>
          <w:p>
            <w:pPr>
              <w:spacing w:after="20" w:before="20"/>
            </w:pPr>
            <w:r>
              <w:rPr>
                <w:rFonts w:ascii="Courier New" w:cs="Courier New" w:eastAsia="Courier New" w:hAnsi="Courier New"/>
                <w:color w:val="D4D4D4"/>
                <w:sz w:val="18"/>
                <w:szCs w:val="18"/>
              </w:rPr>
              <w:t xml:space="preserve">from core.match import match</w:t>
            </w:r>
          </w:p>
          <w:p>
            <w:pPr>
              <w:spacing w:after="20" w:before="20"/>
            </w:pPr>
            <w:r>
              <w:rPr>
                <w:rFonts w:ascii="Courier New" w:cs="Courier New" w:eastAsia="Courier New" w:hAnsi="Courier New"/>
                <w:color w:val="D4D4D4"/>
                <w:sz w:val="18"/>
                <w:szCs w:val="18"/>
              </w:rPr>
              <w:t xml:space="preserve">from core.db import write_match_event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app = Celery(</w:t>
            </w:r>
          </w:p>
          <w:p>
            <w:pPr>
              <w:spacing w:after="20" w:before="20"/>
            </w:pPr>
            <w:r>
              <w:rPr>
                <w:rFonts w:ascii="Courier New" w:cs="Courier New" w:eastAsia="Courier New" w:hAnsi="Courier New"/>
                <w:color w:val="D4D4D4"/>
                <w:sz w:val="18"/>
                <w:szCs w:val="18"/>
              </w:rPr>
              <w:t xml:space="preserve">    'mizpah',</w:t>
            </w:r>
          </w:p>
          <w:p>
            <w:pPr>
              <w:spacing w:after="20" w:before="20"/>
            </w:pPr>
            <w:r>
              <w:rPr>
                <w:rFonts w:ascii="Courier New" w:cs="Courier New" w:eastAsia="Courier New" w:hAnsi="Courier New"/>
                <w:color w:val="D4D4D4"/>
                <w:sz w:val="18"/>
                <w:szCs w:val="18"/>
              </w:rPr>
              <w:t xml:space="preserve">    broker='redis://localhost:6379/0',   # swap to REDIS_URL env var for cloud</w:t>
            </w:r>
          </w:p>
          <w:p>
            <w:pPr>
              <w:spacing w:after="20" w:before="20"/>
            </w:pPr>
            <w:r>
              <w:rPr>
                <w:rFonts w:ascii="Courier New" w:cs="Courier New" w:eastAsia="Courier New" w:hAnsi="Courier New"/>
                <w:color w:val="D4D4D4"/>
                <w:sz w:val="18"/>
                <w:szCs w:val="18"/>
              </w:rPr>
              <w:t xml:space="preserve">    backend='redis://localhost:6379/1'</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@app.task(bind=True, max_retries=2, default_retry_delay=3)</w:t>
            </w:r>
          </w:p>
          <w:p>
            <w:pPr>
              <w:spacing w:after="20" w:before="20"/>
            </w:pPr>
            <w:r>
              <w:rPr>
                <w:rFonts w:ascii="Courier New" w:cs="Courier New" w:eastAsia="Courier New" w:hAnsi="Courier New"/>
                <w:color w:val="D4D4D4"/>
                <w:sz w:val="18"/>
                <w:szCs w:val="18"/>
              </w:rPr>
              <w:t xml:space="preserve">def process_scan(self, image_bytes: bytes, mode: str, camera_id: str):</w:t>
            </w:r>
          </w:p>
          <w:p>
            <w:pPr>
              <w:spacing w:after="20" w:before="20"/>
            </w:pPr>
            <w:r>
              <w:rPr>
                <w:rFonts w:ascii="Courier New" w:cs="Courier New" w:eastAsia="Courier New" w:hAnsi="Courier New"/>
                <w:color w:val="D4D4D4"/>
                <w:sz w:val="18"/>
                <w:szCs w:val="18"/>
              </w:rPr>
              <w:t xml:space="preserve">    try:</w:t>
            </w:r>
          </w:p>
          <w:p>
            <w:pPr>
              <w:spacing w:after="20" w:before="20"/>
            </w:pPr>
            <w:r>
              <w:rPr>
                <w:rFonts w:ascii="Courier New" w:cs="Courier New" w:eastAsia="Courier New" w:hAnsi="Courier New"/>
                <w:color w:val="D4D4D4"/>
                <w:sz w:val="18"/>
                <w:szCs w:val="18"/>
              </w:rPr>
              <w:t xml:space="preserve">        results = match([image_bytes], mode, camera_id)</w:t>
            </w:r>
          </w:p>
          <w:p>
            <w:pPr>
              <w:spacing w:after="20" w:before="20"/>
            </w:pPr>
            <w:r>
              <w:rPr>
                <w:rFonts w:ascii="Courier New" w:cs="Courier New" w:eastAsia="Courier New" w:hAnsi="Courier New"/>
                <w:color w:val="D4D4D4"/>
                <w:sz w:val="18"/>
                <w:szCs w:val="18"/>
              </w:rPr>
              <w:t xml:space="preserve">        for r in results:</w:t>
            </w:r>
          </w:p>
          <w:p>
            <w:pPr>
              <w:spacing w:after="20" w:before="20"/>
            </w:pPr>
            <w:r>
              <w:rPr>
                <w:rFonts w:ascii="Courier New" w:cs="Courier New" w:eastAsia="Courier New" w:hAnsi="Courier New"/>
                <w:color w:val="D4D4D4"/>
                <w:sz w:val="18"/>
                <w:szCs w:val="18"/>
              </w:rPr>
              <w:t xml:space="preserve">            if r['confidence'] &gt;= 0.78:</w:t>
            </w:r>
          </w:p>
          <w:p>
            <w:pPr>
              <w:spacing w:after="20" w:before="20"/>
            </w:pPr>
            <w:r>
              <w:rPr>
                <w:rFonts w:ascii="Courier New" w:cs="Courier New" w:eastAsia="Courier New" w:hAnsi="Courier New"/>
                <w:color w:val="D4D4D4"/>
                <w:sz w:val="18"/>
                <w:szCs w:val="18"/>
              </w:rPr>
              <w:t xml:space="preserve">                write_match_event(r)   # writes to Supabase match_events table</w:t>
            </w:r>
          </w:p>
          <w:p>
            <w:pPr>
              <w:spacing w:after="20" w:before="20"/>
            </w:pPr>
            <w:r>
              <w:rPr>
                <w:rFonts w:ascii="Courier New" w:cs="Courier New" w:eastAsia="Courier New" w:hAnsi="Courier New"/>
                <w:color w:val="D4D4D4"/>
                <w:sz w:val="18"/>
                <w:szCs w:val="18"/>
              </w:rPr>
              <w:t xml:space="preserve">    except Exception as exc:</w:t>
            </w:r>
          </w:p>
          <w:p>
            <w:pPr>
              <w:spacing w:after="20" w:before="20"/>
            </w:pPr>
            <w:r>
              <w:rPr>
                <w:rFonts w:ascii="Courier New" w:cs="Courier New" w:eastAsia="Courier New" w:hAnsi="Courier New"/>
                <w:color w:val="D4D4D4"/>
                <w:sz w:val="18"/>
                <w:szCs w:val="18"/>
              </w:rPr>
              <w:t xml:space="preserve">        raise self.retry(exc=exc)</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Start workers:</w:t>
            </w:r>
          </w:p>
          <w:p>
            <w:pPr>
              <w:spacing w:after="20" w:before="20"/>
            </w:pPr>
            <w:r>
              <w:rPr>
                <w:rFonts w:ascii="Courier New" w:cs="Courier New" w:eastAsia="Courier New" w:hAnsi="Courier New"/>
                <w:color w:val="D4D4D4"/>
                <w:sz w:val="18"/>
                <w:szCs w:val="18"/>
              </w:rPr>
              <w:t xml:space="preserve"># celery -A worker.tasks worker --concurrency=2 --loglevel=info</w:t>
            </w:r>
          </w:p>
        </w:tc>
      </w:tr>
    </w:tbl>
    <w:p>
      <w:pPr>
        <w:spacing w:after="80" w:before="0"/>
      </w:pPr>
      <w:r>
        <w:t xml:space="preserve"/>
      </w:r>
    </w:p>
    <w:p>
      <w:pPr>
        <w:pStyle w:val="Heading2"/>
        <w:spacing w:after="120" w:before="280"/>
      </w:pPr>
      <w:r>
        <w:rPr>
          <w:rFonts w:ascii="Arial" w:cs="Arial" w:eastAsia="Arial" w:hAnsi="Arial"/>
          <w:b/>
          <w:bCs/>
          <w:color w:val="2E6DA4"/>
          <w:sz w:val="26"/>
          <w:szCs w:val="26"/>
        </w:rPr>
        <w:t xml:space="preserve">4.3  FastAPI endpoint that feeds the queue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ED" w:sz="1"/>
              <w:left w:val="single" w:color="2E6DA4" w:sz="12"/>
              <w:bottom w:val="single" w:color="C5D9ED" w:sz="1"/>
              <w:right w:val="single" w:color="C5D9ED" w:sz="1"/>
            </w:tcBorders>
            <w:shd w:fill="1E1E1E" w:val="clear"/>
            <w:tcMar>
              <w:top w:type="dxa" w:w="120"/>
              <w:left w:type="dxa" w:w="200"/>
              <w:bottom w:type="dxa" w:w="120"/>
              <w:right w:type="dxa" w:w="160"/>
            </w:tcMar>
          </w:tcPr>
          <w:p>
            <w:pPr>
              <w:spacing w:after="20" w:before="20"/>
            </w:pPr>
            <w:r>
              <w:rPr>
                <w:rFonts w:ascii="Courier New" w:cs="Courier New" w:eastAsia="Courier New" w:hAnsi="Courier New"/>
                <w:color w:val="D4D4D4"/>
                <w:sz w:val="18"/>
                <w:szCs w:val="18"/>
              </w:rPr>
              <w:t xml:space="preserve"># api/routes.py</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from fastapi import FastAPI, UploadFile, Form</w:t>
            </w:r>
          </w:p>
          <w:p>
            <w:pPr>
              <w:spacing w:after="20" w:before="20"/>
            </w:pPr>
            <w:r>
              <w:rPr>
                <w:rFonts w:ascii="Courier New" w:cs="Courier New" w:eastAsia="Courier New" w:hAnsi="Courier New"/>
                <w:color w:val="D4D4D4"/>
                <w:sz w:val="18"/>
                <w:szCs w:val="18"/>
              </w:rPr>
              <w:t xml:space="preserve">from worker.tasks import process_scan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app = FastAPI()</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@app.post('/scan', status_code=202)</w:t>
            </w:r>
          </w:p>
          <w:p>
            <w:pPr>
              <w:spacing w:after="20" w:before="20"/>
            </w:pPr>
            <w:r>
              <w:rPr>
                <w:rFonts w:ascii="Courier New" w:cs="Courier New" w:eastAsia="Courier New" w:hAnsi="Courier New"/>
                <w:color w:val="D4D4D4"/>
                <w:sz w:val="18"/>
                <w:szCs w:val="18"/>
              </w:rPr>
              <w:t xml:space="preserve">async def scan(file: UploadFile, mode: str = Form(...), camera_id: str = Form(...)):</w:t>
            </w:r>
          </w:p>
          <w:p>
            <w:pPr>
              <w:spacing w:after="20" w:before="20"/>
            </w:pPr>
            <w:r>
              <w:rPr>
                <w:rFonts w:ascii="Courier New" w:cs="Courier New" w:eastAsia="Courier New" w:hAnsi="Courier New"/>
                <w:color w:val="D4D4D4"/>
                <w:sz w:val="18"/>
                <w:szCs w:val="18"/>
              </w:rPr>
              <w:t xml:space="preserve">    image_bytes = await file.read()</w:t>
            </w:r>
          </w:p>
          <w:p>
            <w:pPr>
              <w:spacing w:after="20" w:before="20"/>
            </w:pPr>
            <w:r>
              <w:rPr>
                <w:rFonts w:ascii="Courier New" w:cs="Courier New" w:eastAsia="Courier New" w:hAnsi="Courier New"/>
                <w:color w:val="D4D4D4"/>
                <w:sz w:val="18"/>
                <w:szCs w:val="18"/>
              </w:rPr>
              <w:t xml:space="preserve">    process_scan.delay(image_bytes, mode, camera_id)  # fire and forget</w:t>
            </w:r>
          </w:p>
          <w:p>
            <w:pPr>
              <w:spacing w:after="20" w:before="20"/>
            </w:pPr>
            <w:r>
              <w:rPr>
                <w:rFonts w:ascii="Courier New" w:cs="Courier New" w:eastAsia="Courier New" w:hAnsi="Courier New"/>
                <w:color w:val="D4D4D4"/>
                <w:sz w:val="18"/>
                <w:szCs w:val="18"/>
              </w:rPr>
              <w:t xml:space="preserve">    return {'status': 'queued'}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@app.post('/enroll', status_code=200)</w:t>
            </w:r>
          </w:p>
          <w:p>
            <w:pPr>
              <w:spacing w:after="20" w:before="20"/>
            </w:pPr>
            <w:r>
              <w:rPr>
                <w:rFonts w:ascii="Courier New" w:cs="Courier New" w:eastAsia="Courier New" w:hAnsi="Courier New"/>
                <w:color w:val="D4D4D4"/>
                <w:sz w:val="18"/>
                <w:szCs w:val="18"/>
              </w:rPr>
              <w:t xml:space="preserve">async def enroll_endpoint(file: UploadFile, person_id: str = Form(...), metadata: str = Form(...)):</w:t>
            </w:r>
          </w:p>
          <w:p>
            <w:pPr>
              <w:spacing w:after="20" w:before="20"/>
            </w:pPr>
            <w:r>
              <w:rPr>
                <w:rFonts w:ascii="Courier New" w:cs="Courier New" w:eastAsia="Courier New" w:hAnsi="Courier New"/>
                <w:color w:val="D4D4D4"/>
                <w:sz w:val="18"/>
                <w:szCs w:val="18"/>
              </w:rPr>
              <w:t xml:space="preserve">    image_bytes = await file.read()</w:t>
            </w:r>
          </w:p>
          <w:p>
            <w:pPr>
              <w:spacing w:after="20" w:before="20"/>
            </w:pPr>
            <w:r>
              <w:rPr>
                <w:rFonts w:ascii="Courier New" w:cs="Courier New" w:eastAsia="Courier New" w:hAnsi="Courier New"/>
                <w:color w:val="D4D4D4"/>
                <w:sz w:val="18"/>
                <w:szCs w:val="18"/>
              </w:rPr>
              <w:t xml:space="preserve">    import json</w:t>
            </w:r>
          </w:p>
          <w:p>
            <w:pPr>
              <w:spacing w:after="20" w:before="20"/>
            </w:pPr>
            <w:r>
              <w:rPr>
                <w:rFonts w:ascii="Courier New" w:cs="Courier New" w:eastAsia="Courier New" w:hAnsi="Courier New"/>
                <w:color w:val="D4D4D4"/>
                <w:sz w:val="18"/>
                <w:szCs w:val="18"/>
              </w:rPr>
              <w:t xml:space="preserve">    from core.enroll import enroll</w:t>
            </w:r>
          </w:p>
          <w:p>
            <w:pPr>
              <w:spacing w:after="20" w:before="20"/>
            </w:pPr>
            <w:r>
              <w:rPr>
                <w:rFonts w:ascii="Courier New" w:cs="Courier New" w:eastAsia="Courier New" w:hAnsi="Courier New"/>
                <w:color w:val="D4D4D4"/>
                <w:sz w:val="18"/>
                <w:szCs w:val="18"/>
              </w:rPr>
              <w:t xml:space="preserve">    result = enroll(person_id, image_bytes, json.loads(metadata))</w:t>
            </w:r>
          </w:p>
          <w:p>
            <w:pPr>
              <w:spacing w:after="20" w:before="20"/>
            </w:pPr>
            <w:r>
              <w:rPr>
                <w:rFonts w:ascii="Courier New" w:cs="Courier New" w:eastAsia="Courier New" w:hAnsi="Courier New"/>
                <w:color w:val="D4D4D4"/>
                <w:sz w:val="18"/>
                <w:szCs w:val="18"/>
              </w:rPr>
              <w:t xml:space="preserve">    return result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@app.on_event('startup')</w:t>
            </w:r>
          </w:p>
          <w:p>
            <w:pPr>
              <w:spacing w:after="20" w:before="20"/>
            </w:pPr>
            <w:r>
              <w:rPr>
                <w:rFonts w:ascii="Courier New" w:cs="Courier New" w:eastAsia="Courier New" w:hAnsi="Courier New"/>
                <w:color w:val="D4D4D4"/>
                <w:sz w:val="18"/>
                <w:szCs w:val="18"/>
              </w:rPr>
              <w:t xml:space="preserve">async def preload_model():</w:t>
            </w:r>
          </w:p>
          <w:p>
            <w:pPr>
              <w:spacing w:after="20" w:before="20"/>
            </w:pPr>
            <w:r>
              <w:rPr>
                <w:rFonts w:ascii="Courier New" w:cs="Courier New" w:eastAsia="Courier New" w:hAnsi="Courier New"/>
                <w:color w:val="D4D4D4"/>
                <w:sz w:val="18"/>
                <w:szCs w:val="18"/>
              </w:rPr>
              <w:t xml:space="preserve">    # Pre-warm ArcFace. Prevents 20-30s cold start on first scan call.</w:t>
            </w:r>
          </w:p>
          <w:p>
            <w:pPr>
              <w:spacing w:after="20" w:before="20"/>
            </w:pPr>
            <w:r>
              <w:rPr>
                <w:rFonts w:ascii="Courier New" w:cs="Courier New" w:eastAsia="Courier New" w:hAnsi="Courier New"/>
                <w:color w:val="D4D4D4"/>
                <w:sz w:val="18"/>
                <w:szCs w:val="18"/>
              </w:rPr>
              <w:t xml:space="preserve">    from deepface import DeepFace</w:t>
            </w:r>
          </w:p>
          <w:p>
            <w:pPr>
              <w:spacing w:after="20" w:before="20"/>
            </w:pPr>
            <w:r>
              <w:rPr>
                <w:rFonts w:ascii="Courier New" w:cs="Courier New" w:eastAsia="Courier New" w:hAnsi="Courier New"/>
                <w:color w:val="D4D4D4"/>
                <w:sz w:val="18"/>
                <w:szCs w:val="18"/>
              </w:rPr>
              <w:t xml:space="preserve">    import numpy as np</w:t>
            </w:r>
          </w:p>
          <w:p>
            <w:pPr>
              <w:spacing w:after="20" w:before="20"/>
            </w:pPr>
            <w:r>
              <w:rPr>
                <w:rFonts w:ascii="Courier New" w:cs="Courier New" w:eastAsia="Courier New" w:hAnsi="Courier New"/>
                <w:color w:val="D4D4D4"/>
                <w:sz w:val="18"/>
                <w:szCs w:val="18"/>
              </w:rPr>
              <w:t xml:space="preserve">    dummy = np.zeros((100, 100, 3), dtype=np.uint8)</w:t>
            </w:r>
          </w:p>
          <w:p>
            <w:pPr>
              <w:spacing w:after="20" w:before="20"/>
            </w:pPr>
            <w:r>
              <w:rPr>
                <w:rFonts w:ascii="Courier New" w:cs="Courier New" w:eastAsia="Courier New" w:hAnsi="Courier New"/>
                <w:color w:val="D4D4D4"/>
                <w:sz w:val="18"/>
                <w:szCs w:val="18"/>
              </w:rPr>
              <w:t xml:space="preserve">    DeepFace.represent(img_path=dummy, model_name='ArcFace', enforce_detection=False)</w:t>
            </w:r>
          </w:p>
          <w:p>
            <w:pPr>
              <w:spacing w:after="20" w:before="20"/>
            </w:pPr>
            <w:r>
              <w:rPr>
                <w:rFonts w:ascii="Courier New" w:cs="Courier New" w:eastAsia="Courier New" w:hAnsi="Courier New"/>
                <w:color w:val="D4D4D4"/>
                <w:sz w:val="18"/>
                <w:szCs w:val="18"/>
              </w:rPr>
              <w:t xml:space="preserve">    print('ArcFace model pre-loaded.')</w:t>
            </w:r>
          </w:p>
        </w:tc>
      </w:tr>
    </w:tbl>
    <w:p>
      <w:pPr>
        <w:spacing w:after="120" w:before="0"/>
      </w:pPr>
      <w:r>
        <w:t xml:space="preserve"/>
      </w:r>
    </w:p>
    <w:p>
      <w:r>
        <w:br w:type="page"/>
      </w:r>
    </w:p>
    <w:p>
      <w:pPr>
        <w:pStyle w:val="Heading1"/>
        <w:pBdr>
          <w:bottom w:val="single" w:color="2E6DA4" w:sz="6" w:space="1"/>
        </w:pBdr>
        <w:spacing w:after="160" w:before="360"/>
      </w:pPr>
      <w:r>
        <w:rPr>
          <w:rFonts w:ascii="Arial" w:cs="Arial" w:eastAsia="Arial" w:hAnsi="Arial"/>
          <w:b/>
          <w:bCs/>
          <w:color w:val="1A3C5E"/>
          <w:sz w:val="32"/>
          <w:szCs w:val="32"/>
        </w:rPr>
        <w:t xml:space="preserve">5. Database Schema (Supabase + pgvector)</w:t>
      </w:r>
    </w:p>
    <w:p>
      <w:pPr>
        <w:spacing w:after="60" w:before="0"/>
      </w:pPr>
      <w:r>
        <w:t xml:space="preserve"/>
      </w:r>
    </w:p>
    <w:p>
      <w:pPr>
        <w:spacing w:after="120" w:before="80"/>
        <w:jc w:val="left"/>
      </w:pPr>
      <w:r>
        <w:rPr>
          <w:rFonts w:ascii="Arial" w:cs="Arial" w:eastAsia="Arial" w:hAnsi="Arial"/>
          <w:sz w:val="20"/>
          <w:szCs w:val="20"/>
        </w:rPr>
        <w:t xml:space="preserve">Two tables are under your ownership. Agree with James that these are created and owned by the mizpah-ml service, not the main backend.</w:t>
      </w:r>
    </w:p>
    <w:p>
      <w:pPr>
        <w:spacing w:after="100" w:before="0"/>
      </w:pPr>
      <w:r>
        <w:t xml:space="preserve"/>
      </w:r>
    </w:p>
    <w:p>
      <w:pPr>
        <w:pStyle w:val="Heading2"/>
        <w:spacing w:after="120" w:before="280"/>
      </w:pPr>
      <w:r>
        <w:rPr>
          <w:rFonts w:ascii="Arial" w:cs="Arial" w:eastAsia="Arial" w:hAnsi="Arial"/>
          <w:b/>
          <w:bCs/>
          <w:color w:val="2E6DA4"/>
          <w:sz w:val="26"/>
          <w:szCs w:val="26"/>
        </w:rPr>
        <w:t xml:space="preserve">5.1  face_vectors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ED" w:sz="1"/>
              <w:left w:val="single" w:color="2E6DA4" w:sz="12"/>
              <w:bottom w:val="single" w:color="C5D9ED" w:sz="1"/>
              <w:right w:val="single" w:color="C5D9ED" w:sz="1"/>
            </w:tcBorders>
            <w:shd w:fill="1E1E1E" w:val="clear"/>
            <w:tcMar>
              <w:top w:type="dxa" w:w="120"/>
              <w:left w:type="dxa" w:w="200"/>
              <w:bottom w:type="dxa" w:w="120"/>
              <w:right w:type="dxa" w:w="160"/>
            </w:tcMar>
          </w:tcPr>
          <w:p>
            <w:pPr>
              <w:spacing w:after="20" w:before="20"/>
            </w:pPr>
            <w:r>
              <w:rPr>
                <w:rFonts w:ascii="Courier New" w:cs="Courier New" w:eastAsia="Courier New" w:hAnsi="Courier New"/>
                <w:color w:val="D4D4D4"/>
                <w:sz w:val="18"/>
                <w:szCs w:val="18"/>
              </w:rPr>
              <w:t xml:space="preserve">-- Enable pgvector extension (James enables this in Supabase dashboard once)</w:t>
            </w:r>
          </w:p>
          <w:p>
            <w:pPr>
              <w:spacing w:after="20" w:before="20"/>
            </w:pPr>
            <w:r>
              <w:rPr>
                <w:rFonts w:ascii="Courier New" w:cs="Courier New" w:eastAsia="Courier New" w:hAnsi="Courier New"/>
                <w:color w:val="D4D4D4"/>
                <w:sz w:val="18"/>
                <w:szCs w:val="18"/>
              </w:rPr>
              <w:t xml:space="preserve">CREATE EXTENSION IF NOT EXISTS vector;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CREATE TABLE face_vectors (</w:t>
            </w:r>
          </w:p>
          <w:p>
            <w:pPr>
              <w:spacing w:after="20" w:before="20"/>
            </w:pPr>
            <w:r>
              <w:rPr>
                <w:rFonts w:ascii="Courier New" w:cs="Courier New" w:eastAsia="Courier New" w:hAnsi="Courier New"/>
                <w:color w:val="D4D4D4"/>
                <w:sz w:val="18"/>
                <w:szCs w:val="18"/>
              </w:rPr>
              <w:t xml:space="preserve">    id           UUID PRIMARY KEY DEFAULT gen_random_uuid(),</w:t>
            </w:r>
          </w:p>
          <w:p>
            <w:pPr>
              <w:spacing w:after="20" w:before="20"/>
            </w:pPr>
            <w:r>
              <w:rPr>
                <w:rFonts w:ascii="Courier New" w:cs="Courier New" w:eastAsia="Courier New" w:hAnsi="Courier New"/>
                <w:color w:val="D4D4D4"/>
                <w:sz w:val="18"/>
                <w:szCs w:val="18"/>
              </w:rPr>
              <w:t xml:space="preserve">    person_id    TEXT NOT NULL,</w:t>
            </w:r>
          </w:p>
          <w:p>
            <w:pPr>
              <w:spacing w:after="20" w:before="20"/>
            </w:pPr>
            <w:r>
              <w:rPr>
                <w:rFonts w:ascii="Courier New" w:cs="Courier New" w:eastAsia="Courier New" w:hAnsi="Courier New"/>
                <w:color w:val="D4D4D4"/>
                <w:sz w:val="18"/>
                <w:szCs w:val="18"/>
              </w:rPr>
              <w:t xml:space="preserve">    embedding    vector(512),    -- ArcFace produces 512-d vectors</w:t>
            </w:r>
          </w:p>
          <w:p>
            <w:pPr>
              <w:spacing w:after="20" w:before="20"/>
            </w:pPr>
            <w:r>
              <w:rPr>
                <w:rFonts w:ascii="Courier New" w:cs="Courier New" w:eastAsia="Courier New" w:hAnsi="Courier New"/>
                <w:color w:val="D4D4D4"/>
                <w:sz w:val="18"/>
                <w:szCs w:val="18"/>
              </w:rPr>
              <w:t xml:space="preserve">    metadata     JSONB,          -- { name, mode, enrolled_at, photo_index }</w:t>
            </w:r>
          </w:p>
          <w:p>
            <w:pPr>
              <w:spacing w:after="20" w:before="20"/>
            </w:pPr>
            <w:r>
              <w:rPr>
                <w:rFonts w:ascii="Courier New" w:cs="Courier New" w:eastAsia="Courier New" w:hAnsi="Courier New"/>
                <w:color w:val="D4D4D4"/>
                <w:sz w:val="18"/>
                <w:szCs w:val="18"/>
              </w:rPr>
              <w:t xml:space="preserve">    photo_count  INT DEFAULT 1,</w:t>
            </w:r>
          </w:p>
          <w:p>
            <w:pPr>
              <w:spacing w:after="20" w:before="20"/>
            </w:pPr>
            <w:r>
              <w:rPr>
                <w:rFonts w:ascii="Courier New" w:cs="Courier New" w:eastAsia="Courier New" w:hAnsi="Courier New"/>
                <w:color w:val="D4D4D4"/>
                <w:sz w:val="18"/>
                <w:szCs w:val="18"/>
              </w:rPr>
              <w:t xml:space="preserve">    created_at   TIMESTAMPTZ DEFAULT now()</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HNSW index for fast approximate nearest-neighbour cosine search</w:t>
            </w:r>
          </w:p>
          <w:p>
            <w:pPr>
              <w:spacing w:after="20" w:before="20"/>
            </w:pPr>
            <w:r>
              <w:rPr>
                <w:rFonts w:ascii="Courier New" w:cs="Courier New" w:eastAsia="Courier New" w:hAnsi="Courier New"/>
                <w:color w:val="D4D4D4"/>
                <w:sz w:val="18"/>
                <w:szCs w:val="18"/>
              </w:rPr>
              <w:t xml:space="preserve">-- Create AFTER initial data load for speed, not before</w:t>
            </w:r>
          </w:p>
          <w:p>
            <w:pPr>
              <w:spacing w:after="20" w:before="20"/>
            </w:pPr>
            <w:r>
              <w:rPr>
                <w:rFonts w:ascii="Courier New" w:cs="Courier New" w:eastAsia="Courier New" w:hAnsi="Courier New"/>
                <w:color w:val="D4D4D4"/>
                <w:sz w:val="18"/>
                <w:szCs w:val="18"/>
              </w:rPr>
              <w:t xml:space="preserve">CREATE INDEX ON face_vectors</w:t>
            </w:r>
          </w:p>
          <w:p>
            <w:pPr>
              <w:spacing w:after="20" w:before="20"/>
            </w:pPr>
            <w:r>
              <w:rPr>
                <w:rFonts w:ascii="Courier New" w:cs="Courier New" w:eastAsia="Courier New" w:hAnsi="Courier New"/>
                <w:color w:val="D4D4D4"/>
                <w:sz w:val="18"/>
                <w:szCs w:val="18"/>
              </w:rPr>
              <w:t xml:space="preserve">    USING hnsw (embedding vector_cosine_ops);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RPC function used by match()</w:t>
            </w:r>
          </w:p>
          <w:p>
            <w:pPr>
              <w:spacing w:after="20" w:before="20"/>
            </w:pPr>
            <w:r>
              <w:rPr>
                <w:rFonts w:ascii="Courier New" w:cs="Courier New" w:eastAsia="Courier New" w:hAnsi="Courier New"/>
                <w:color w:val="D4D4D4"/>
                <w:sz w:val="18"/>
                <w:szCs w:val="18"/>
              </w:rPr>
              <w:t xml:space="preserve">CREATE OR REPLACE FUNCTION match_face(</w:t>
            </w:r>
          </w:p>
          <w:p>
            <w:pPr>
              <w:spacing w:after="20" w:before="20"/>
            </w:pPr>
            <w:r>
              <w:rPr>
                <w:rFonts w:ascii="Courier New" w:cs="Courier New" w:eastAsia="Courier New" w:hAnsi="Courier New"/>
                <w:color w:val="D4D4D4"/>
                <w:sz w:val="18"/>
                <w:szCs w:val="18"/>
              </w:rPr>
              <w:t xml:space="preserve">    query_embedding vector(512),</w:t>
            </w:r>
          </w:p>
          <w:p>
            <w:pPr>
              <w:spacing w:after="20" w:before="20"/>
            </w:pPr>
            <w:r>
              <w:rPr>
                <w:rFonts w:ascii="Courier New" w:cs="Courier New" w:eastAsia="Courier New" w:hAnsi="Courier New"/>
                <w:color w:val="D4D4D4"/>
                <w:sz w:val="18"/>
                <w:szCs w:val="18"/>
              </w:rPr>
              <w:t xml:space="preserve">    match_threshold float,</w:t>
            </w:r>
          </w:p>
          <w:p>
            <w:pPr>
              <w:spacing w:after="20" w:before="20"/>
            </w:pPr>
            <w:r>
              <w:rPr>
                <w:rFonts w:ascii="Courier New" w:cs="Courier New" w:eastAsia="Courier New" w:hAnsi="Courier New"/>
                <w:color w:val="D4D4D4"/>
                <w:sz w:val="18"/>
                <w:szCs w:val="18"/>
              </w:rPr>
              <w:t xml:space="preserve">    match_count int</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RETURNS TABLE(person_id text, similarity float, metadata jsonb)</w:t>
            </w:r>
          </w:p>
          <w:p>
            <w:pPr>
              <w:spacing w:after="20" w:before="20"/>
            </w:pPr>
            <w:r>
              <w:rPr>
                <w:rFonts w:ascii="Courier New" w:cs="Courier New" w:eastAsia="Courier New" w:hAnsi="Courier New"/>
                <w:color w:val="D4D4D4"/>
                <w:sz w:val="18"/>
                <w:szCs w:val="18"/>
              </w:rPr>
              <w:t xml:space="preserve">LANGUAGE plpgsql AS $$</w:t>
            </w:r>
          </w:p>
          <w:p>
            <w:pPr>
              <w:spacing w:after="20" w:before="20"/>
            </w:pPr>
            <w:r>
              <w:rPr>
                <w:rFonts w:ascii="Courier New" w:cs="Courier New" w:eastAsia="Courier New" w:hAnsi="Courier New"/>
                <w:color w:val="D4D4D4"/>
                <w:sz w:val="18"/>
                <w:szCs w:val="18"/>
              </w:rPr>
              <w:t xml:space="preserve">BEGIN</w:t>
            </w:r>
          </w:p>
          <w:p>
            <w:pPr>
              <w:spacing w:after="20" w:before="20"/>
            </w:pPr>
            <w:r>
              <w:rPr>
                <w:rFonts w:ascii="Courier New" w:cs="Courier New" w:eastAsia="Courier New" w:hAnsi="Courier New"/>
                <w:color w:val="D4D4D4"/>
                <w:sz w:val="18"/>
                <w:szCs w:val="18"/>
              </w:rPr>
              <w:t xml:space="preserve">    RETURN QUERY</w:t>
            </w:r>
          </w:p>
          <w:p>
            <w:pPr>
              <w:spacing w:after="20" w:before="20"/>
            </w:pPr>
            <w:r>
              <w:rPr>
                <w:rFonts w:ascii="Courier New" w:cs="Courier New" w:eastAsia="Courier New" w:hAnsi="Courier New"/>
                <w:color w:val="D4D4D4"/>
                <w:sz w:val="18"/>
                <w:szCs w:val="18"/>
              </w:rPr>
              <w:t xml:space="preserve">    SELECT fv.person_id, 1 - (fv.embedding &lt;=&gt; query_embedding) AS similarity, fv.metadata</w:t>
            </w:r>
          </w:p>
          <w:p>
            <w:pPr>
              <w:spacing w:after="20" w:before="20"/>
            </w:pPr>
            <w:r>
              <w:rPr>
                <w:rFonts w:ascii="Courier New" w:cs="Courier New" w:eastAsia="Courier New" w:hAnsi="Courier New"/>
                <w:color w:val="D4D4D4"/>
                <w:sz w:val="18"/>
                <w:szCs w:val="18"/>
              </w:rPr>
              <w:t xml:space="preserve">    FROM face_vectors fv</w:t>
            </w:r>
          </w:p>
          <w:p>
            <w:pPr>
              <w:spacing w:after="20" w:before="20"/>
            </w:pPr>
            <w:r>
              <w:rPr>
                <w:rFonts w:ascii="Courier New" w:cs="Courier New" w:eastAsia="Courier New" w:hAnsi="Courier New"/>
                <w:color w:val="D4D4D4"/>
                <w:sz w:val="18"/>
                <w:szCs w:val="18"/>
              </w:rPr>
              <w:t xml:space="preserve">    WHERE 1 - (fv.embedding &lt;=&gt; query_embedding) &gt; match_threshold</w:t>
            </w:r>
          </w:p>
          <w:p>
            <w:pPr>
              <w:spacing w:after="20" w:before="20"/>
            </w:pPr>
            <w:r>
              <w:rPr>
                <w:rFonts w:ascii="Courier New" w:cs="Courier New" w:eastAsia="Courier New" w:hAnsi="Courier New"/>
                <w:color w:val="D4D4D4"/>
                <w:sz w:val="18"/>
                <w:szCs w:val="18"/>
              </w:rPr>
              <w:t xml:space="preserve">    ORDER BY fv.embedding &lt;=&gt; query_embedding</w:t>
            </w:r>
          </w:p>
          <w:p>
            <w:pPr>
              <w:spacing w:after="20" w:before="20"/>
            </w:pPr>
            <w:r>
              <w:rPr>
                <w:rFonts w:ascii="Courier New" w:cs="Courier New" w:eastAsia="Courier New" w:hAnsi="Courier New"/>
                <w:color w:val="D4D4D4"/>
                <w:sz w:val="18"/>
                <w:szCs w:val="18"/>
              </w:rPr>
              <w:t xml:space="preserve">    LIMIT match_count;</w:t>
            </w:r>
          </w:p>
          <w:p>
            <w:pPr>
              <w:spacing w:after="20" w:before="20"/>
            </w:pPr>
            <w:r>
              <w:rPr>
                <w:rFonts w:ascii="Courier New" w:cs="Courier New" w:eastAsia="Courier New" w:hAnsi="Courier New"/>
                <w:color w:val="D4D4D4"/>
                <w:sz w:val="18"/>
                <w:szCs w:val="18"/>
              </w:rPr>
              <w:t xml:space="preserve">END;</w:t>
            </w:r>
          </w:p>
          <w:p>
            <w:pPr>
              <w:spacing w:after="20" w:before="20"/>
            </w:pPr>
            <w:r>
              <w:rPr>
                <w:rFonts w:ascii="Courier New" w:cs="Courier New" w:eastAsia="Courier New" w:hAnsi="Courier New"/>
                <w:color w:val="D4D4D4"/>
                <w:sz w:val="18"/>
                <w:szCs w:val="18"/>
              </w:rPr>
              <w:t xml:space="preserve">$$;</w:t>
            </w:r>
          </w:p>
        </w:tc>
      </w:tr>
    </w:tbl>
    <w:p>
      <w:pPr>
        <w:spacing w:after="100" w:before="0"/>
      </w:pPr>
      <w:r>
        <w:t xml:space="preserve"/>
      </w:r>
    </w:p>
    <w:p>
      <w:pPr>
        <w:pStyle w:val="Heading2"/>
        <w:spacing w:after="120" w:before="280"/>
      </w:pPr>
      <w:r>
        <w:rPr>
          <w:rFonts w:ascii="Arial" w:cs="Arial" w:eastAsia="Arial" w:hAnsi="Arial"/>
          <w:b/>
          <w:bCs/>
          <w:color w:val="2E6DA4"/>
          <w:sz w:val="26"/>
          <w:szCs w:val="26"/>
        </w:rPr>
        <w:t xml:space="preserve">5.2  match_events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ED" w:sz="1"/>
              <w:left w:val="single" w:color="2E6DA4" w:sz="12"/>
              <w:bottom w:val="single" w:color="C5D9ED" w:sz="1"/>
              <w:right w:val="single" w:color="C5D9ED" w:sz="1"/>
            </w:tcBorders>
            <w:shd w:fill="1E1E1E" w:val="clear"/>
            <w:tcMar>
              <w:top w:type="dxa" w:w="120"/>
              <w:left w:type="dxa" w:w="200"/>
              <w:bottom w:type="dxa" w:w="120"/>
              <w:right w:type="dxa" w:w="160"/>
            </w:tcMar>
          </w:tcPr>
          <w:p>
            <w:pPr>
              <w:spacing w:after="20" w:before="20"/>
            </w:pPr>
            <w:r>
              <w:rPr>
                <w:rFonts w:ascii="Courier New" w:cs="Courier New" w:eastAsia="Courier New" w:hAnsi="Courier New"/>
                <w:color w:val="D4D4D4"/>
                <w:sz w:val="18"/>
                <w:szCs w:val="18"/>
              </w:rPr>
              <w:t xml:space="preserve">-- Written by your ML worker. Triggers Supabase Realtime to Clinton's dashboard.</w:t>
            </w:r>
          </w:p>
          <w:p>
            <w:pPr>
              <w:spacing w:after="20" w:before="20"/>
            </w:pPr>
            <w:r>
              <w:rPr>
                <w:rFonts w:ascii="Courier New" w:cs="Courier New" w:eastAsia="Courier New" w:hAnsi="Courier New"/>
                <w:color w:val="D4D4D4"/>
                <w:sz w:val="18"/>
                <w:szCs w:val="18"/>
              </w:rPr>
              <w:t xml:space="preserve">CREATE TABLE match_events (</w:t>
            </w:r>
          </w:p>
          <w:p>
            <w:pPr>
              <w:spacing w:after="20" w:before="20"/>
            </w:pPr>
            <w:r>
              <w:rPr>
                <w:rFonts w:ascii="Courier New" w:cs="Courier New" w:eastAsia="Courier New" w:hAnsi="Courier New"/>
                <w:color w:val="D4D4D4"/>
                <w:sz w:val="18"/>
                <w:szCs w:val="18"/>
              </w:rPr>
              <w:t xml:space="preserve">    id           UUID PRIMARY KEY DEFAULT gen_random_uuid(),</w:t>
            </w:r>
          </w:p>
          <w:p>
            <w:pPr>
              <w:spacing w:after="20" w:before="20"/>
            </w:pPr>
            <w:r>
              <w:rPr>
                <w:rFonts w:ascii="Courier New" w:cs="Courier New" w:eastAsia="Courier New" w:hAnsi="Courier New"/>
                <w:color w:val="D4D4D4"/>
                <w:sz w:val="18"/>
                <w:szCs w:val="18"/>
              </w:rPr>
              <w:t xml:space="preserve">    person_id    TEXT NOT NULL,</w:t>
            </w:r>
          </w:p>
          <w:p>
            <w:pPr>
              <w:spacing w:after="20" w:before="20"/>
            </w:pPr>
            <w:r>
              <w:rPr>
                <w:rFonts w:ascii="Courier New" w:cs="Courier New" w:eastAsia="Courier New" w:hAnsi="Courier New"/>
                <w:color w:val="D4D4D4"/>
                <w:sz w:val="18"/>
                <w:szCs w:val="18"/>
              </w:rPr>
              <w:t xml:space="preserve">    confidence   FLOAT NOT NULL,</w:t>
            </w:r>
          </w:p>
          <w:p>
            <w:pPr>
              <w:spacing w:after="20" w:before="20"/>
            </w:pPr>
            <w:r>
              <w:rPr>
                <w:rFonts w:ascii="Courier New" w:cs="Courier New" w:eastAsia="Courier New" w:hAnsi="Courier New"/>
                <w:color w:val="D4D4D4"/>
                <w:sz w:val="18"/>
                <w:szCs w:val="18"/>
              </w:rPr>
              <w:t xml:space="preserve">    mode         TEXT NOT NULL,    -- 'security' | 'missing' | 'medical'</w:t>
            </w:r>
          </w:p>
          <w:p>
            <w:pPr>
              <w:spacing w:after="20" w:before="20"/>
            </w:pPr>
            <w:r>
              <w:rPr>
                <w:rFonts w:ascii="Courier New" w:cs="Courier New" w:eastAsia="Courier New" w:hAnsi="Courier New"/>
                <w:color w:val="D4D4D4"/>
                <w:sz w:val="18"/>
                <w:szCs w:val="18"/>
              </w:rPr>
              <w:t xml:space="preserve">    camera_id    TEXT NOT NULL,</w:t>
            </w:r>
          </w:p>
          <w:p>
            <w:pPr>
              <w:spacing w:after="20" w:before="20"/>
            </w:pPr>
            <w:r>
              <w:rPr>
                <w:rFonts w:ascii="Courier New" w:cs="Courier New" w:eastAsia="Courier New" w:hAnsi="Courier New"/>
                <w:color w:val="D4D4D4"/>
                <w:sz w:val="18"/>
                <w:szCs w:val="18"/>
              </w:rPr>
              <w:t xml:space="preserve">    metadata     JSONB,</w:t>
            </w:r>
          </w:p>
          <w:p>
            <w:pPr>
              <w:spacing w:after="20" w:before="20"/>
            </w:pPr>
            <w:r>
              <w:rPr>
                <w:rFonts w:ascii="Courier New" w:cs="Courier New" w:eastAsia="Courier New" w:hAnsi="Courier New"/>
                <w:color w:val="D4D4D4"/>
                <w:sz w:val="18"/>
                <w:szCs w:val="18"/>
              </w:rPr>
              <w:t xml:space="preserve">    status       TEXT DEFAULT 'pending',   -- pending | confirmed | dismissed</w:t>
            </w:r>
          </w:p>
          <w:p>
            <w:pPr>
              <w:spacing w:after="20" w:before="20"/>
            </w:pPr>
            <w:r>
              <w:rPr>
                <w:rFonts w:ascii="Courier New" w:cs="Courier New" w:eastAsia="Courier New" w:hAnsi="Courier New"/>
                <w:color w:val="D4D4D4"/>
                <w:sz w:val="18"/>
                <w:szCs w:val="18"/>
              </w:rPr>
              <w:t xml:space="preserve">    created_at   TIMESTAMPTZ DEFAULT now()</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Enable Realtime on this table (Supabase dashboard toggle)</w:t>
            </w:r>
          </w:p>
          <w:p>
            <w:pPr>
              <w:spacing w:after="20" w:before="20"/>
            </w:pPr>
            <w:r>
              <w:rPr>
                <w:rFonts w:ascii="Courier New" w:cs="Courier New" w:eastAsia="Courier New" w:hAnsi="Courier New"/>
                <w:color w:val="D4D4D4"/>
                <w:sz w:val="18"/>
                <w:szCs w:val="18"/>
              </w:rPr>
              <w:t xml:space="preserve">-- Clinton subscribes: supabase.channel('match_events').on('INSERT', handler).subscribe()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ED" w:sz="1"/>
              <w:left w:val="single" w:color="C5D9ED" w:sz="1"/>
              <w:bottom w:val="single" w:color="C5D9ED" w:sz="1"/>
              <w:right w:val="single" w:color="C5D9ED" w:sz="1"/>
            </w:tcBorders>
            <w:shd w:fill="FEF6E4" w:val="clear"/>
            <w:tcMar>
              <w:top w:type="dxa" w:w="120"/>
              <w:left w:type="dxa" w:w="160"/>
              <w:bottom w:type="dxa" w:w="120"/>
              <w:right w:type="dxa" w:w="160"/>
            </w:tcMar>
          </w:tcPr>
          <w:p>
            <w:r>
              <w:rPr>
                <w:rFonts w:ascii="Arial" w:cs="Arial" w:eastAsia="Arial" w:hAnsi="Arial"/>
                <w:b/>
                <w:bCs/>
                <w:color w:val="7A4F00"/>
                <w:sz w:val="20"/>
                <w:szCs w:val="20"/>
              </w:rPr>
              <w:t xml:space="preserve">ALERT DEDUP NOTE:  </w:t>
            </w:r>
            <w:r>
              <w:rPr>
                <w:rFonts w:ascii="Arial" w:cs="Arial" w:eastAsia="Arial" w:hAnsi="Arial"/>
                <w:color w:val="000000"/>
                <w:sz w:val="20"/>
                <w:szCs w:val="20"/>
              </w:rPr>
              <w:t xml:space="preserve">Before writing to match_events, check: has this person_id been matched from this camera_id in the last 60 seconds? If yes, suppress the write. This prevents Clinton's dashboard flooding with 40 alerts for one person walking past a camera.</w:t>
            </w:r>
          </w:p>
        </w:tc>
      </w:tr>
    </w:tbl>
    <w:p>
      <w:pPr>
        <w:spacing w:after="120" w:before="0"/>
      </w:pPr>
      <w:r>
        <w:t xml:space="preserve"/>
      </w:r>
    </w:p>
    <w:p>
      <w:r>
        <w:br w:type="page"/>
      </w:r>
    </w:p>
    <w:p>
      <w:pPr>
        <w:pStyle w:val="Heading1"/>
        <w:pBdr>
          <w:bottom w:val="single" w:color="2E6DA4" w:sz="6" w:space="1"/>
        </w:pBdr>
        <w:spacing w:after="160" w:before="360"/>
      </w:pPr>
      <w:r>
        <w:rPr>
          <w:rFonts w:ascii="Arial" w:cs="Arial" w:eastAsia="Arial" w:hAnsi="Arial"/>
          <w:b/>
          <w:bCs/>
          <w:color w:val="1A3C5E"/>
          <w:sz w:val="32"/>
          <w:szCs w:val="32"/>
        </w:rPr>
        <w:t xml:space="preserve">6. Confidence Threshold Calibration</w:t>
      </w:r>
    </w:p>
    <w:p>
      <w:pPr>
        <w:spacing w:after="60" w:before="0"/>
      </w:pPr>
      <w:r>
        <w:t xml:space="preserve"/>
      </w:r>
    </w:p>
    <w:p>
      <w:pPr>
        <w:spacing w:after="120" w:before="80"/>
        <w:jc w:val="left"/>
      </w:pPr>
      <w:r>
        <w:rPr>
          <w:rFonts w:ascii="Arial" w:cs="Arial" w:eastAsia="Arial" w:hAnsi="Arial"/>
          <w:sz w:val="20"/>
          <w:szCs w:val="20"/>
        </w:rPr>
        <w:t xml:space="preserve">Threshold calibration is the highest-impact work in your scope after getting enroll() and match() working. The right threshold is not found in a research paper. It is found by testing your specific hardware, enrollment setup, and venue lighting.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ArcFace cosine similarity</w:t>
            </w:r>
          </w:p>
        </w:tc>
        <w:tc>
          <w:tcPr>
            <w:tcW w:type="dxa" w:w="234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Interpretation</w:t>
            </w:r>
          </w:p>
        </w:tc>
        <w:tc>
          <w:tcPr>
            <w:tcW w:type="dxa" w:w="234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Risk</w:t>
            </w:r>
          </w:p>
        </w:tc>
        <w:tc>
          <w:tcPr>
            <w:tcW w:type="dxa" w:w="234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Use when</w:t>
            </w:r>
          </w:p>
        </w:tc>
      </w:tr>
      <w:tr>
        <w:tc>
          <w:tcPr>
            <w:tcW w:type="dxa" w:w="234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Below 0.75</w:t>
            </w:r>
          </w:p>
        </w:tc>
        <w:tc>
          <w:tcPr>
            <w:tcW w:type="dxa" w:w="234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Possible match</w:t>
            </w:r>
          </w:p>
        </w:tc>
        <w:tc>
          <w:tcPr>
            <w:tcW w:type="dxa" w:w="2340"/>
            <w:gridSpan w:val="1"/>
            <w:tcBorders>
              <w:top w:val="single" w:color="C5D9ED" w:sz="1"/>
              <w:left w:val="single" w:color="C5D9ED" w:sz="1"/>
              <w:bottom w:val="single" w:color="C5D9ED" w:sz="1"/>
              <w:right w:val="single" w:color="C5D9ED" w:sz="1"/>
            </w:tcBorders>
            <w:shd w:fill="FDE8E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8B1A1A"/>
                <w:sz w:val="20"/>
                <w:szCs w:val="20"/>
              </w:rPr>
              <w:t xml:space="preserve">Family members may false-match</w:t>
            </w:r>
          </w:p>
        </w:tc>
        <w:tc>
          <w:tcPr>
            <w:tcW w:type="dxa" w:w="234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Never for Mizpah</w:t>
            </w:r>
          </w:p>
        </w:tc>
      </w:tr>
      <w:tr>
        <w:tc>
          <w:tcPr>
            <w:tcW w:type="dxa" w:w="234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0.75 - 0.78</w:t>
            </w:r>
          </w:p>
        </w:tc>
        <w:tc>
          <w:tcPr>
            <w:tcW w:type="dxa" w:w="234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Likely match</w:t>
            </w:r>
          </w:p>
        </w:tc>
        <w:tc>
          <w:tcPr>
            <w:tcW w:type="dxa" w:w="2340"/>
            <w:gridSpan w:val="1"/>
            <w:tcBorders>
              <w:top w:val="single" w:color="C5D9ED" w:sz="1"/>
              <w:left w:val="single" w:color="C5D9ED" w:sz="1"/>
              <w:bottom w:val="single" w:color="C5D9ED" w:sz="1"/>
              <w:right w:val="single" w:color="C5D9ED" w:sz="1"/>
            </w:tcBorders>
            <w:shd w:fill="FEF6E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7A4F00"/>
                <w:sz w:val="20"/>
                <w:szCs w:val="20"/>
              </w:rPr>
              <w:t xml:space="preserve">Low false positive, may miss angle variation</w:t>
            </w:r>
          </w:p>
        </w:tc>
        <w:tc>
          <w:tcPr>
            <w:tcW w:type="dxa" w:w="234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Medical emergency mode (prefer recall)</w:t>
            </w:r>
          </w:p>
        </w:tc>
      </w:tr>
      <w:tr>
        <w:tc>
          <w:tcPr>
            <w:tcW w:type="dxa" w:w="2340"/>
            <w:gridSpan w:val="1"/>
            <w:tcBorders>
              <w:top w:val="single" w:color="C5D9ED" w:sz="1"/>
              <w:left w:val="single" w:color="C5D9ED" w:sz="1"/>
              <w:bottom w:val="single" w:color="C5D9ED" w:sz="1"/>
              <w:right w:val="single" w:color="C5D9ED" w:sz="1"/>
            </w:tcBorders>
            <w:shd w:fill="E6F4E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0.78 - 0.82</w:t>
            </w:r>
          </w:p>
        </w:tc>
        <w:tc>
          <w:tcPr>
            <w:tcW w:type="dxa" w:w="2340"/>
            <w:gridSpan w:val="1"/>
            <w:tcBorders>
              <w:top w:val="single" w:color="C5D9ED" w:sz="1"/>
              <w:left w:val="single" w:color="C5D9ED" w:sz="1"/>
              <w:bottom w:val="single" w:color="C5D9ED" w:sz="1"/>
              <w:right w:val="single" w:color="C5D9ED" w:sz="1"/>
            </w:tcBorders>
            <w:shd w:fill="E6F4E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Strong match</w:t>
            </w:r>
          </w:p>
        </w:tc>
        <w:tc>
          <w:tcPr>
            <w:tcW w:type="dxa" w:w="2340"/>
            <w:gridSpan w:val="1"/>
            <w:tcBorders>
              <w:top w:val="single" w:color="C5D9ED" w:sz="1"/>
              <w:left w:val="single" w:color="C5D9ED" w:sz="1"/>
              <w:bottom w:val="single" w:color="C5D9ED" w:sz="1"/>
              <w:right w:val="single" w:color="C5D9ED" w:sz="1"/>
            </w:tcBorders>
            <w:shd w:fill="E6F4E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5E2E"/>
                <w:sz w:val="20"/>
                <w:szCs w:val="20"/>
              </w:rPr>
              <w:t xml:space="preserve">Balanced. Recommended starting point.</w:t>
            </w:r>
          </w:p>
        </w:tc>
        <w:tc>
          <w:tcPr>
            <w:tcW w:type="dxa" w:w="2340"/>
            <w:gridSpan w:val="1"/>
            <w:tcBorders>
              <w:top w:val="single" w:color="C5D9ED" w:sz="1"/>
              <w:left w:val="single" w:color="C5D9ED" w:sz="1"/>
              <w:bottom w:val="single" w:color="C5D9ED" w:sz="1"/>
              <w:right w:val="single" w:color="C5D9ED" w:sz="1"/>
            </w:tcBorders>
            <w:shd w:fill="E6F4E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Default for all modes</w:t>
            </w:r>
          </w:p>
        </w:tc>
      </w:tr>
      <w:tr>
        <w:tc>
          <w:tcPr>
            <w:tcW w:type="dxa" w:w="234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Above 0.82</w:t>
            </w:r>
          </w:p>
        </w:tc>
        <w:tc>
          <w:tcPr>
            <w:tcW w:type="dxa" w:w="234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Very high confidence</w:t>
            </w:r>
          </w:p>
        </w:tc>
        <w:tc>
          <w:tcPr>
            <w:tcW w:type="dxa" w:w="2340"/>
            <w:gridSpan w:val="1"/>
            <w:tcBorders>
              <w:top w:val="single" w:color="C5D9ED" w:sz="1"/>
              <w:left w:val="single" w:color="C5D9ED" w:sz="1"/>
              <w:bottom w:val="single" w:color="C5D9ED" w:sz="1"/>
              <w:right w:val="single" w:color="C5D9ED" w:sz="1"/>
            </w:tcBorders>
            <w:shd w:fill="FDE8E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8B1A1A"/>
                <w:sz w:val="20"/>
                <w:szCs w:val="20"/>
              </w:rPr>
              <w:t xml:space="preserve">Will miss matches under poor lighting / angle</w:t>
            </w:r>
          </w:p>
        </w:tc>
        <w:tc>
          <w:tcPr>
            <w:tcW w:type="dxa" w:w="234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Security watchlist (prefer precision)</w:t>
            </w:r>
          </w:p>
        </w:tc>
      </w:tr>
    </w:tbl>
    <w:p>
      <w:pPr>
        <w:spacing w:after="100" w:before="0"/>
      </w:pPr>
      <w:r>
        <w:t xml:space="preserve"/>
      </w:r>
    </w:p>
    <w:p>
      <w:pPr>
        <w:pStyle w:val="Heading2"/>
        <w:spacing w:after="120" w:before="280"/>
      </w:pPr>
      <w:r>
        <w:rPr>
          <w:rFonts w:ascii="Arial" w:cs="Arial" w:eastAsia="Arial" w:hAnsi="Arial"/>
          <w:b/>
          <w:bCs/>
          <w:color w:val="2E6DA4"/>
          <w:sz w:val="26"/>
          <w:szCs w:val="26"/>
        </w:rPr>
        <w:t xml:space="preserve">6.1  Tuning procedure</w:t>
      </w:r>
    </w:p>
    <w:p>
      <w:pPr>
        <w:spacing w:after="60" w:before="0"/>
      </w:pPr>
      <w:r>
        <w:t xml:space="preserve"/>
      </w:r>
    </w:p>
    <w:p>
      <w:pPr>
        <w:spacing w:after="120" w:before="80"/>
        <w:jc w:val="left"/>
      </w:pPr>
      <w:r>
        <w:rPr>
          <w:rFonts w:ascii="Arial" w:cs="Arial" w:eastAsia="Arial" w:hAnsi="Arial"/>
          <w:sz w:val="20"/>
          <w:szCs w:val="20"/>
        </w:rPr>
        <w:t xml:space="preserve">Run this before the hackathon demo. Ideally run it in the actual venue.</w:t>
      </w:r>
    </w:p>
    <w:p>
      <w:pPr>
        <w:spacing w:after="60" w:before="0"/>
      </w:pPr>
      <w:r>
        <w:t xml:space="preserve"/>
      </w:r>
    </w:p>
    <w:p>
      <w:pPr>
        <w:pStyle w:val="ListParagraph"/>
        <w:numPr>
          <w:ilvl w:val="0"/>
          <w:numId w:val="3"/>
        </w:numPr>
        <w:spacing w:after="60" w:before="60"/>
      </w:pPr>
      <w:r>
        <w:rPr>
          <w:rFonts w:ascii="Arial" w:cs="Arial" w:eastAsia="Arial" w:hAnsi="Arial"/>
          <w:sz w:val="20"/>
          <w:szCs w:val="20"/>
        </w:rPr>
        <w:t xml:space="preserve">Enroll 3-4 people (use yourself, Clinton, James, one other teammate).</w:t>
      </w:r>
    </w:p>
    <w:p>
      <w:pPr>
        <w:pStyle w:val="ListParagraph"/>
        <w:numPr>
          <w:ilvl w:val="0"/>
          <w:numId w:val="3"/>
        </w:numPr>
        <w:spacing w:after="60" w:before="60"/>
      </w:pPr>
      <w:r>
        <w:rPr>
          <w:rFonts w:ascii="Arial" w:cs="Arial" w:eastAsia="Arial" w:hAnsi="Arial"/>
          <w:sz w:val="20"/>
          <w:szCs w:val="20"/>
        </w:rPr>
        <w:t xml:space="preserve">Enroll each person with one frontal photo.</w:t>
      </w:r>
    </w:p>
    <w:p>
      <w:pPr>
        <w:pStyle w:val="ListParagraph"/>
        <w:numPr>
          <w:ilvl w:val="0"/>
          <w:numId w:val="3"/>
        </w:numPr>
        <w:spacing w:after="60" w:before="60"/>
      </w:pPr>
      <w:r>
        <w:rPr>
          <w:rFonts w:ascii="Arial" w:cs="Arial" w:eastAsia="Arial" w:hAnsi="Arial"/>
          <w:sz w:val="20"/>
          <w:szCs w:val="20"/>
        </w:rPr>
        <w:t xml:space="preserve">Run match() against each enrolled person's face from: straight on, 30 degrees left, 30 degrees right, under overhead lighting, under side lighting.</w:t>
      </w:r>
    </w:p>
    <w:p>
      <w:pPr>
        <w:pStyle w:val="ListParagraph"/>
        <w:numPr>
          <w:ilvl w:val="0"/>
          <w:numId w:val="3"/>
        </w:numPr>
        <w:spacing w:after="60" w:before="60"/>
      </w:pPr>
      <w:r>
        <w:rPr>
          <w:rFonts w:ascii="Arial" w:cs="Arial" w:eastAsia="Arial" w:hAnsi="Arial"/>
          <w:sz w:val="20"/>
          <w:szCs w:val="20"/>
        </w:rPr>
        <w:t xml:space="preserve">Record the similarity score for each combination in a spreadsheet.</w:t>
      </w:r>
    </w:p>
    <w:p>
      <w:pPr>
        <w:pStyle w:val="ListParagraph"/>
        <w:numPr>
          <w:ilvl w:val="0"/>
          <w:numId w:val="3"/>
        </w:numPr>
        <w:spacing w:after="60" w:before="60"/>
      </w:pPr>
      <w:r>
        <w:rPr>
          <w:rFonts w:ascii="Arial" w:cs="Arial" w:eastAsia="Arial" w:hAnsi="Arial"/>
          <w:sz w:val="20"/>
          <w:szCs w:val="20"/>
        </w:rPr>
        <w:t xml:space="preserve">Find the lowest similarity score that still corresponds to a correct match. Set THRESHOLD to that value minus 0.02 as a buffer.</w:t>
      </w:r>
    </w:p>
    <w:p>
      <w:pPr>
        <w:pStyle w:val="ListParagraph"/>
        <w:numPr>
          <w:ilvl w:val="0"/>
          <w:numId w:val="3"/>
        </w:numPr>
        <w:spacing w:after="60" w:before="60"/>
      </w:pPr>
      <w:r>
        <w:rPr>
          <w:rFonts w:ascii="Arial" w:cs="Arial" w:eastAsia="Arial" w:hAnsi="Arial"/>
          <w:sz w:val="20"/>
          <w:szCs w:val="20"/>
        </w:rPr>
        <w:t xml:space="preserve">Run match() against photos of people NOT in the database. Confirm all scores fall below threshold.</w:t>
      </w:r>
    </w:p>
    <w:p>
      <w:pPr>
        <w:pStyle w:val="ListParagraph"/>
        <w:numPr>
          <w:ilvl w:val="0"/>
          <w:numId w:val="3"/>
        </w:numPr>
        <w:spacing w:after="60" w:before="60"/>
      </w:pPr>
      <w:r>
        <w:rPr>
          <w:rFonts w:ascii="Arial" w:cs="Arial" w:eastAsia="Arial" w:hAnsi="Arial"/>
          <w:sz w:val="20"/>
          <w:szCs w:val="20"/>
        </w:rPr>
        <w:t xml:space="preserve">Check family pairs if possible. Siblings and parent-child pairs are your hardest false positive case.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ED" w:sz="1"/>
              <w:left w:val="single" w:color="C5D9ED" w:sz="1"/>
              <w:bottom w:val="single" w:color="C5D9ED" w:sz="1"/>
              <w:right w:val="single" w:color="C5D9ED" w:sz="1"/>
            </w:tcBorders>
            <w:shd w:fill="FDE8E8" w:val="clear"/>
            <w:tcMar>
              <w:top w:type="dxa" w:w="120"/>
              <w:left w:type="dxa" w:w="160"/>
              <w:bottom w:type="dxa" w:w="120"/>
              <w:right w:type="dxa" w:w="160"/>
            </w:tcMar>
          </w:tcPr>
          <w:p>
            <w:r>
              <w:rPr>
                <w:rFonts w:ascii="Arial" w:cs="Arial" w:eastAsia="Arial" w:hAnsi="Arial"/>
                <w:b/>
                <w:bCs/>
                <w:color w:val="8B1A1A"/>
                <w:sz w:val="20"/>
                <w:szCs w:val="20"/>
              </w:rPr>
              <w:t xml:space="preserve">DEMO DAY RISK:  </w:t>
            </w:r>
            <w:r>
              <w:rPr>
                <w:rFonts w:ascii="Arial" w:cs="Arial" w:eastAsia="Arial" w:hAnsi="Arial"/>
                <w:color w:val="000000"/>
                <w:sz w:val="20"/>
                <w:szCs w:val="20"/>
              </w:rPr>
              <w:t xml:space="preserve">If you skip threshold tuning and ship with 0.78 as a default, you may get false negatives (missed matches) or false positives (wrong person alerted) depending on your specific camera and lighting. Reserve 1-2 hours for this before the demo.</w:t>
            </w:r>
          </w:p>
        </w:tc>
      </w:tr>
    </w:tbl>
    <w:p>
      <w:pPr>
        <w:spacing w:after="120" w:before="0"/>
      </w:pPr>
      <w:r>
        <w:t xml:space="preserve"/>
      </w:r>
    </w:p>
    <w:p>
      <w:r>
        <w:br w:type="page"/>
      </w:r>
    </w:p>
    <w:p>
      <w:pPr>
        <w:pStyle w:val="Heading1"/>
        <w:pBdr>
          <w:bottom w:val="single" w:color="2E6DA4" w:sz="6" w:space="1"/>
        </w:pBdr>
        <w:spacing w:after="160" w:before="360"/>
      </w:pPr>
      <w:r>
        <w:rPr>
          <w:rFonts w:ascii="Arial" w:cs="Arial" w:eastAsia="Arial" w:hAnsi="Arial"/>
          <w:b/>
          <w:bCs/>
          <w:color w:val="1A3C5E"/>
          <w:sz w:val="32"/>
          <w:szCs w:val="32"/>
        </w:rPr>
        <w:t xml:space="preserve">7. Demo Data Seeding</w:t>
      </w:r>
    </w:p>
    <w:p>
      <w:pPr>
        <w:spacing w:after="60" w:before="0"/>
      </w:pPr>
      <w:r>
        <w:t xml:space="preserve"/>
      </w:r>
    </w:p>
    <w:p>
      <w:pPr>
        <w:spacing w:after="120" w:before="80"/>
        <w:jc w:val="left"/>
      </w:pPr>
      <w:r>
        <w:rPr>
          <w:rFonts w:ascii="Arial" w:cs="Arial" w:eastAsia="Arial" w:hAnsi="Arial"/>
          <w:sz w:val="20"/>
          <w:szCs w:val="20"/>
        </w:rPr>
        <w:t xml:space="preserve">Ten profiles across three modes. The seeding script must be idempotent: running it twice should not create duplicate embeddings.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2460"/>
        <w:gridCol w:w="2400"/>
      </w:tblGrid>
      <w:tr>
        <w:tc>
          <w:tcPr>
            <w:tcW w:type="dxa" w:w="150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Profile #</w:t>
            </w:r>
          </w:p>
        </w:tc>
        <w:tc>
          <w:tcPr>
            <w:tcW w:type="dxa" w:w="150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Mode</w:t>
            </w:r>
          </w:p>
        </w:tc>
        <w:tc>
          <w:tcPr>
            <w:tcW w:type="dxa" w:w="150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Fictional name</w:t>
            </w:r>
          </w:p>
        </w:tc>
        <w:tc>
          <w:tcPr>
            <w:tcW w:type="dxa" w:w="246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Notes</w:t>
            </w:r>
          </w:p>
        </w:tc>
        <w:tc>
          <w:tcPr>
            <w:tcW w:type="dxa" w:w="240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Photo source</w:t>
            </w:r>
          </w:p>
        </w:tc>
      </w:tr>
      <w:tr>
        <w:tc>
          <w:tcPr>
            <w:tcW w:type="dxa" w:w="15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15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Security watchlist</w:t>
            </w:r>
          </w:p>
        </w:tc>
        <w:tc>
          <w:tcPr>
            <w:tcW w:type="dxa" w:w="15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Profile A, B, C</w:t>
            </w:r>
          </w:p>
        </w:tc>
        <w:tc>
          <w:tcPr>
            <w:tcW w:type="dxa" w:w="246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Enroll teammates under fictional names</w:t>
            </w:r>
          </w:p>
        </w:tc>
        <w:tc>
          <w:tcPr>
            <w:tcW w:type="dxa" w:w="24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Team selfies</w:t>
            </w:r>
          </w:p>
        </w:tc>
      </w:tr>
      <w:tr>
        <w:tc>
          <w:tcPr>
            <w:tcW w:type="dxa" w:w="15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4-6</w:t>
            </w:r>
          </w:p>
        </w:tc>
        <w:tc>
          <w:tcPr>
            <w:tcW w:type="dxa" w:w="15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Missing persons</w:t>
            </w:r>
          </w:p>
        </w:tc>
        <w:tc>
          <w:tcPr>
            <w:tcW w:type="dxa" w:w="15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Profile D, E, F</w:t>
            </w:r>
          </w:p>
        </w:tc>
        <w:tc>
          <w:tcPr>
            <w:tcW w:type="dxa" w:w="246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Different angle from watchlist photos to show cross-angle matching</w:t>
            </w:r>
          </w:p>
        </w:tc>
        <w:tc>
          <w:tcPr>
            <w:tcW w:type="dxa" w:w="24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Team selfies (different angles)</w:t>
            </w:r>
          </w:p>
        </w:tc>
      </w:tr>
      <w:tr>
        <w:tc>
          <w:tcPr>
            <w:tcW w:type="dxa" w:w="15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7-9</w:t>
            </w:r>
          </w:p>
        </w:tc>
        <w:tc>
          <w:tcPr>
            <w:tcW w:type="dxa" w:w="15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Medical emergency</w:t>
            </w:r>
          </w:p>
        </w:tc>
        <w:tc>
          <w:tcPr>
            <w:tcW w:type="dxa" w:w="15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Profile G, H, I</w:t>
            </w:r>
          </w:p>
        </w:tc>
        <w:tc>
          <w:tcPr>
            <w:tcW w:type="dxa" w:w="246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Enroll with indoor lighting to simulate registration at the gate</w:t>
            </w:r>
          </w:p>
        </w:tc>
        <w:tc>
          <w:tcPr>
            <w:tcW w:type="dxa" w:w="24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Indoor team photos</w:t>
            </w:r>
          </w:p>
        </w:tc>
      </w:tr>
      <w:tr>
        <w:tc>
          <w:tcPr>
            <w:tcW w:type="dxa" w:w="15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15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All modes</w:t>
            </w:r>
          </w:p>
        </w:tc>
        <w:tc>
          <w:tcPr>
            <w:tcW w:type="dxa" w:w="15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Profile J</w:t>
            </w:r>
          </w:p>
        </w:tc>
        <w:tc>
          <w:tcPr>
            <w:tcW w:type="dxa" w:w="246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Use for negative test: should NOT match any watchlist person</w:t>
            </w:r>
          </w:p>
        </w:tc>
        <w:tc>
          <w:tcPr>
            <w:tcW w:type="dxa" w:w="24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Team member not in watchlist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ED" w:sz="1"/>
              <w:left w:val="single" w:color="2E6DA4" w:sz="12"/>
              <w:bottom w:val="single" w:color="C5D9ED" w:sz="1"/>
              <w:right w:val="single" w:color="C5D9ED" w:sz="1"/>
            </w:tcBorders>
            <w:shd w:fill="1E1E1E" w:val="clear"/>
            <w:tcMar>
              <w:top w:type="dxa" w:w="120"/>
              <w:left w:type="dxa" w:w="200"/>
              <w:bottom w:type="dxa" w:w="120"/>
              <w:right w:type="dxa" w:w="160"/>
            </w:tcMar>
          </w:tcPr>
          <w:p>
            <w:pPr>
              <w:spacing w:after="20" w:before="20"/>
            </w:pPr>
            <w:r>
              <w:rPr>
                <w:rFonts w:ascii="Courier New" w:cs="Courier New" w:eastAsia="Courier New" w:hAnsi="Courier New"/>
                <w:color w:val="D4D4D4"/>
                <w:sz w:val="18"/>
                <w:szCs w:val="18"/>
              </w:rPr>
              <w:t xml:space="preserve"># scripts/seed_demo.py</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import requests, os, json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API_URL = os.getenv('MIZPAH_ML_URL', 'http://localhost:8000')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PROFILES = [</w:t>
            </w:r>
          </w:p>
          <w:p>
            <w:pPr>
              <w:spacing w:after="20" w:before="20"/>
            </w:pPr>
            <w:r>
              <w:rPr>
                <w:rFonts w:ascii="Courier New" w:cs="Courier New" w:eastAsia="Courier New" w:hAnsi="Courier New"/>
                <w:color w:val="D4D4D4"/>
                <w:sz w:val="18"/>
                <w:szCs w:val="18"/>
              </w:rPr>
              <w:t xml:space="preserve">    {'person_id': 'demo-001', 'name': 'Adewale K.', 'mode': 'security', 'photo': 'photos/demo_001.jpg'},</w:t>
            </w:r>
          </w:p>
          <w:p>
            <w:pPr>
              <w:spacing w:after="20" w:before="20"/>
            </w:pPr>
            <w:r>
              <w:rPr>
                <w:rFonts w:ascii="Courier New" w:cs="Courier New" w:eastAsia="Courier New" w:hAnsi="Courier New"/>
                <w:color w:val="D4D4D4"/>
                <w:sz w:val="18"/>
                <w:szCs w:val="18"/>
              </w:rPr>
              <w:t xml:space="preserve">    {'person_id': 'demo-002', 'name': 'Chisom N.', 'mode': 'security', 'photo': 'photos/demo_002.jpg'},</w:t>
            </w:r>
          </w:p>
          <w:p>
            <w:pPr>
              <w:spacing w:after="20" w:before="20"/>
            </w:pPr>
            <w:r>
              <w:rPr>
                <w:rFonts w:ascii="Courier New" w:cs="Courier New" w:eastAsia="Courier New" w:hAnsi="Courier New"/>
                <w:color w:val="D4D4D4"/>
                <w:sz w:val="18"/>
                <w:szCs w:val="18"/>
              </w:rPr>
              <w:t xml:space="preserve">    # ... continue for all 10</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def seed():</w:t>
            </w:r>
          </w:p>
          <w:p>
            <w:pPr>
              <w:spacing w:after="20" w:before="20"/>
            </w:pPr>
            <w:r>
              <w:rPr>
                <w:rFonts w:ascii="Courier New" w:cs="Courier New" w:eastAsia="Courier New" w:hAnsi="Courier New"/>
                <w:color w:val="D4D4D4"/>
                <w:sz w:val="18"/>
                <w:szCs w:val="18"/>
              </w:rPr>
              <w:t xml:space="preserve">    for p in PROFILES:</w:t>
            </w:r>
          </w:p>
          <w:p>
            <w:pPr>
              <w:spacing w:after="20" w:before="20"/>
            </w:pPr>
            <w:r>
              <w:rPr>
                <w:rFonts w:ascii="Courier New" w:cs="Courier New" w:eastAsia="Courier New" w:hAnsi="Courier New"/>
                <w:color w:val="D4D4D4"/>
                <w:sz w:val="18"/>
                <w:szCs w:val="18"/>
              </w:rPr>
              <w:t xml:space="preserve">        with open(p['photo'], 'rb') as f:</w:t>
            </w:r>
          </w:p>
          <w:p>
            <w:pPr>
              <w:spacing w:after="20" w:before="20"/>
            </w:pPr>
            <w:r>
              <w:rPr>
                <w:rFonts w:ascii="Courier New" w:cs="Courier New" w:eastAsia="Courier New" w:hAnsi="Courier New"/>
                <w:color w:val="D4D4D4"/>
                <w:sz w:val="18"/>
                <w:szCs w:val="18"/>
              </w:rPr>
              <w:t xml:space="preserve">            resp = requests.post(</w:t>
            </w:r>
          </w:p>
          <w:p>
            <w:pPr>
              <w:spacing w:after="20" w:before="20"/>
            </w:pPr>
            <w:r>
              <w:rPr>
                <w:rFonts w:ascii="Courier New" w:cs="Courier New" w:eastAsia="Courier New" w:hAnsi="Courier New"/>
                <w:color w:val="D4D4D4"/>
                <w:sz w:val="18"/>
                <w:szCs w:val="18"/>
              </w:rPr>
              <w:t xml:space="preserve">                f'{API_URL}/enroll',</w:t>
            </w:r>
          </w:p>
          <w:p>
            <w:pPr>
              <w:spacing w:after="20" w:before="20"/>
            </w:pPr>
            <w:r>
              <w:rPr>
                <w:rFonts w:ascii="Courier New" w:cs="Courier New" w:eastAsia="Courier New" w:hAnsi="Courier New"/>
                <w:color w:val="D4D4D4"/>
                <w:sz w:val="18"/>
                <w:szCs w:val="18"/>
              </w:rPr>
              <w:t xml:space="preserve">                files={'file': f},</w:t>
            </w:r>
          </w:p>
          <w:p>
            <w:pPr>
              <w:spacing w:after="20" w:before="20"/>
            </w:pPr>
            <w:r>
              <w:rPr>
                <w:rFonts w:ascii="Courier New" w:cs="Courier New" w:eastAsia="Courier New" w:hAnsi="Courier New"/>
                <w:color w:val="D4D4D4"/>
                <w:sz w:val="18"/>
                <w:szCs w:val="18"/>
              </w:rPr>
              <w:t xml:space="preserve">                data={'person_id': p['person_id'],</w:t>
            </w:r>
          </w:p>
          <w:p>
            <w:pPr>
              <w:spacing w:after="20" w:before="20"/>
            </w:pPr>
            <w:r>
              <w:rPr>
                <w:rFonts w:ascii="Courier New" w:cs="Courier New" w:eastAsia="Courier New" w:hAnsi="Courier New"/>
                <w:color w:val="D4D4D4"/>
                <w:sz w:val="18"/>
                <w:szCs w:val="18"/>
              </w:rPr>
              <w:t xml:space="preserve">                      'metadata': json.dumps({'name': p['name'], 'mode': p['mode']})}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print(f"{p['person_id']}: {resp.json()}")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if __name__ == '__main__':</w:t>
            </w:r>
          </w:p>
          <w:p>
            <w:pPr>
              <w:spacing w:after="20" w:before="20"/>
            </w:pPr>
            <w:r>
              <w:rPr>
                <w:rFonts w:ascii="Courier New" w:cs="Courier New" w:eastAsia="Courier New" w:hAnsi="Courier New"/>
                <w:color w:val="D4D4D4"/>
                <w:sz w:val="18"/>
                <w:szCs w:val="18"/>
              </w:rPr>
              <w:t xml:space="preserve">    seed()</w:t>
            </w:r>
          </w:p>
        </w:tc>
      </w:tr>
    </w:tbl>
    <w:p>
      <w:pPr>
        <w:spacing w:after="120" w:before="0"/>
      </w:pPr>
      <w:r>
        <w:t xml:space="preserve"/>
      </w:r>
    </w:p>
    <w:p>
      <w:r>
        <w:br w:type="page"/>
      </w:r>
    </w:p>
    <w:p>
      <w:pPr>
        <w:pStyle w:val="Heading1"/>
        <w:pBdr>
          <w:bottom w:val="single" w:color="2E6DA4" w:sz="6" w:space="1"/>
        </w:pBdr>
        <w:spacing w:after="160" w:before="360"/>
      </w:pPr>
      <w:r>
        <w:rPr>
          <w:rFonts w:ascii="Arial" w:cs="Arial" w:eastAsia="Arial" w:hAnsi="Arial"/>
          <w:b/>
          <w:bCs/>
          <w:color w:val="1A3C5E"/>
          <w:sz w:val="32"/>
          <w:szCs w:val="32"/>
        </w:rPr>
        <w:t xml:space="preserve">8. Real Deployment Considerations</w:t>
      </w:r>
    </w:p>
    <w:p>
      <w:pPr>
        <w:spacing w:after="60" w:before="0"/>
      </w:pPr>
      <w:r>
        <w:t xml:space="preserve"/>
      </w:r>
    </w:p>
    <w:p>
      <w:pPr>
        <w:spacing w:after="120" w:before="80"/>
        <w:jc w:val="left"/>
      </w:pPr>
      <w:r>
        <w:rPr>
          <w:rFonts w:ascii="Arial" w:cs="Arial" w:eastAsia="Arial" w:hAnsi="Arial"/>
          <w:sz w:val="20"/>
          <w:szCs w:val="20"/>
        </w:rPr>
        <w:t xml:space="preserve">The hackathon build is a proof of concept. The architecture described in this document scales to real deployment with the following additional work.</w:t>
      </w:r>
    </w:p>
    <w:p>
      <w:pPr>
        <w:spacing w:after="80" w:before="0"/>
      </w:pPr>
      <w:r>
        <w:t xml:space="preserve"/>
      </w:r>
    </w:p>
    <w:p>
      <w:pPr>
        <w:pStyle w:val="Heading2"/>
        <w:spacing w:after="120" w:before="280"/>
      </w:pPr>
      <w:r>
        <w:rPr>
          <w:rFonts w:ascii="Arial" w:cs="Arial" w:eastAsia="Arial" w:hAnsi="Arial"/>
          <w:b/>
          <w:bCs/>
          <w:color w:val="2E6DA4"/>
          <w:sz w:val="26"/>
          <w:szCs w:val="26"/>
        </w:rPr>
        <w:t xml:space="preserve">8.1  Multi-face CCTV frames</w:t>
      </w:r>
    </w:p>
    <w:p>
      <w:pPr>
        <w:spacing w:after="60" w:before="0"/>
      </w:pPr>
      <w:r>
        <w:t xml:space="preserve"/>
      </w:r>
    </w:p>
    <w:p>
      <w:pPr>
        <w:spacing w:after="120" w:before="80"/>
        <w:jc w:val="left"/>
      </w:pPr>
      <w:r>
        <w:rPr>
          <w:rFonts w:ascii="Arial" w:cs="Arial" w:eastAsia="Arial" w:hAnsi="Arial"/>
          <w:sz w:val="20"/>
          <w:szCs w:val="20"/>
        </w:rPr>
        <w:t xml:space="preserve">In a real CCTV deployment covering a crowd, a single frame may contain 10-20 faces. Your match() function already accepts a list of face images. The additional work is on the client side: face-api.js must detect all faces in a frame (not just the largest) and send each crop as a separate item in a batch request, or fire individual /scan calls per crop.</w:t>
      </w:r>
    </w:p>
    <w:p>
      <w:pPr>
        <w:spacing w:after="120" w:before="80"/>
        <w:jc w:val="left"/>
      </w:pPr>
      <w:r>
        <w:rPr>
          <w:rFonts w:ascii="Arial" w:cs="Arial" w:eastAsia="Arial" w:hAnsi="Arial"/>
          <w:sz w:val="20"/>
          <w:szCs w:val="20"/>
        </w:rPr>
        <w:t xml:space="preserve">For the hackathon demo, restrict to single-face frames. Document this as a known limitation.</w:t>
      </w:r>
    </w:p>
    <w:p>
      <w:pPr>
        <w:spacing w:after="80" w:before="0"/>
      </w:pPr>
      <w:r>
        <w:t xml:space="preserve"/>
      </w:r>
    </w:p>
    <w:p>
      <w:pPr>
        <w:pStyle w:val="Heading2"/>
        <w:spacing w:after="120" w:before="280"/>
      </w:pPr>
      <w:r>
        <w:rPr>
          <w:rFonts w:ascii="Arial" w:cs="Arial" w:eastAsia="Arial" w:hAnsi="Arial"/>
          <w:b/>
          <w:bCs/>
          <w:color w:val="2E6DA4"/>
          <w:sz w:val="26"/>
          <w:szCs w:val="26"/>
        </w:rPr>
        <w:t xml:space="preserve">8.2  GPU acceleration</w:t>
      </w:r>
    </w:p>
    <w:p>
      <w:pPr>
        <w:spacing w:after="60" w:before="0"/>
      </w:pPr>
      <w:r>
        <w:t xml:space="preserve"/>
      </w:r>
    </w:p>
    <w:p>
      <w:pPr>
        <w:spacing w:after="120" w:before="80"/>
        <w:jc w:val="left"/>
      </w:pPr>
      <w:r>
        <w:rPr>
          <w:rFonts w:ascii="Arial" w:cs="Arial" w:eastAsia="Arial" w:hAnsi="Arial"/>
          <w:sz w:val="20"/>
          <w:szCs w:val="20"/>
        </w:rPr>
        <w:t xml:space="preserve">ArcFace embedding on CPU takes 300-700ms per face. On a GPU (even a modest T4 on Google Colab or RunPod), this drops to 20-50ms. For multi-camera real-time deployment at a camp event with 10,000+ attendees, GPU workers are necessary. For the hackathon, CPU is sufficient.</w:t>
      </w:r>
    </w:p>
    <w:p>
      <w:pPr>
        <w:spacing w:after="80" w:before="0"/>
      </w:pPr>
      <w:r>
        <w:t xml:space="preserve"/>
      </w:r>
    </w:p>
    <w:p>
      <w:pPr>
        <w:pStyle w:val="Heading2"/>
        <w:spacing w:after="120" w:before="280"/>
      </w:pPr>
      <w:r>
        <w:rPr>
          <w:rFonts w:ascii="Arial" w:cs="Arial" w:eastAsia="Arial" w:hAnsi="Arial"/>
          <w:b/>
          <w:bCs/>
          <w:color w:val="2E6DA4"/>
          <w:sz w:val="26"/>
          <w:szCs w:val="26"/>
        </w:rPr>
        <w:t xml:space="preserve">8.3  Production deduplication via Redis TTL</w:t>
      </w:r>
    </w:p>
    <w:p>
      <w:pPr>
        <w:spacing w:after="60" w:before="0"/>
      </w:pPr>
      <w:r>
        <w:t xml:space="preserve"/>
      </w:r>
    </w:p>
    <w:p>
      <w:pPr>
        <w:spacing w:after="120" w:before="80"/>
        <w:jc w:val="left"/>
      </w:pPr>
      <w:r>
        <w:rPr>
          <w:rFonts w:ascii="Arial" w:cs="Arial" w:eastAsia="Arial" w:hAnsi="Arial"/>
          <w:sz w:val="20"/>
          <w:szCs w:val="20"/>
        </w:rPr>
        <w:t xml:space="preserve">The in-memory dedup dictionary in core/dedup.py resets every time a worker restarts. For production with multiple worker processes, dedup state must be shared via Redis using TTL keys. Each key is camera_id:embedding_hash with a 30-second TTL.</w:t>
      </w:r>
    </w:p>
    <w:p>
      <w:pPr>
        <w:spacing w:after="80" w:before="0"/>
      </w:pPr>
      <w:r>
        <w:t xml:space="preserve"/>
      </w:r>
    </w:p>
    <w:p>
      <w:pPr>
        <w:pStyle w:val="Heading2"/>
        <w:spacing w:after="120" w:before="280"/>
      </w:pPr>
      <w:r>
        <w:rPr>
          <w:rFonts w:ascii="Arial" w:cs="Arial" w:eastAsia="Arial" w:hAnsi="Arial"/>
          <w:b/>
          <w:bCs/>
          <w:color w:val="2E6DA4"/>
          <w:sz w:val="26"/>
          <w:szCs w:val="26"/>
        </w:rPr>
        <w:t xml:space="preserve">8.4  HNSW index tuning at scale</w:t>
      </w:r>
    </w:p>
    <w:p>
      <w:pPr>
        <w:spacing w:after="60" w:before="0"/>
      </w:pPr>
      <w:r>
        <w:t xml:space="preserve"/>
      </w:r>
    </w:p>
    <w:p>
      <w:pPr>
        <w:spacing w:after="120" w:before="80"/>
        <w:jc w:val="left"/>
      </w:pPr>
      <w:r>
        <w:rPr>
          <w:rFonts w:ascii="Arial" w:cs="Arial" w:eastAsia="Arial" w:hAnsi="Arial"/>
          <w:sz w:val="20"/>
          <w:szCs w:val="20"/>
        </w:rPr>
        <w:t xml:space="preserve">The HNSW index delivers constant-time approximate nearest-neighbour lookup regardless of database size. At demo scale (10 profiles), the performance difference is invisible. At production scale (5,000+ enrolled persons), the index is non-negotiable. Create it after initial bulk data load, not before -- building the index on an empty table and then inserting is slower.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Concern</w:t>
            </w:r>
          </w:p>
        </w:tc>
        <w:tc>
          <w:tcPr>
            <w:tcW w:type="dxa" w:w="234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Hackathon (now)</w:t>
            </w:r>
          </w:p>
        </w:tc>
        <w:tc>
          <w:tcPr>
            <w:tcW w:type="dxa" w:w="234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Real deployment</w:t>
            </w:r>
          </w:p>
        </w:tc>
        <w:tc>
          <w:tcPr>
            <w:tcW w:type="dxa" w:w="234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Effort to upgrade</w:t>
            </w:r>
          </w:p>
        </w:tc>
      </w:tr>
      <w:tr>
        <w:tc>
          <w:tcPr>
            <w:tcW w:type="dxa" w:w="234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Throughput</w:t>
            </w:r>
          </w:p>
        </w:tc>
        <w:tc>
          <w:tcPr>
            <w:tcW w:type="dxa" w:w="234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1-2 cameras, CPU</w:t>
            </w:r>
          </w:p>
        </w:tc>
        <w:tc>
          <w:tcPr>
            <w:tcW w:type="dxa" w:w="234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10+ cameras, GPU workers</w:t>
            </w:r>
          </w:p>
        </w:tc>
        <w:tc>
          <w:tcPr>
            <w:tcW w:type="dxa" w:w="2340"/>
            <w:gridSpan w:val="1"/>
            <w:tcBorders>
              <w:top w:val="single" w:color="C5D9ED" w:sz="1"/>
              <w:left w:val="single" w:color="C5D9ED" w:sz="1"/>
              <w:bottom w:val="single" w:color="C5D9ED" w:sz="1"/>
              <w:right w:val="single" w:color="C5D9ED" w:sz="1"/>
            </w:tcBorders>
            <w:shd w:fill="FEF6E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7A4F00"/>
                <w:sz w:val="20"/>
                <w:szCs w:val="20"/>
              </w:rPr>
              <w:t xml:space="preserve">High (GPU infra)</w:t>
            </w:r>
          </w:p>
        </w:tc>
      </w:tr>
      <w:tr>
        <w:tc>
          <w:tcPr>
            <w:tcW w:type="dxa" w:w="234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Multi-face frames</w:t>
            </w:r>
          </w:p>
        </w:tc>
        <w:tc>
          <w:tcPr>
            <w:tcW w:type="dxa" w:w="234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Single face per call</w:t>
            </w:r>
          </w:p>
        </w:tc>
        <w:tc>
          <w:tcPr>
            <w:tcW w:type="dxa" w:w="234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Batch per CCTV frame</w:t>
            </w:r>
          </w:p>
        </w:tc>
        <w:tc>
          <w:tcPr>
            <w:tcW w:type="dxa" w:w="2340"/>
            <w:gridSpan w:val="1"/>
            <w:tcBorders>
              <w:top w:val="single" w:color="C5D9ED" w:sz="1"/>
              <w:left w:val="single" w:color="C5D9ED" w:sz="1"/>
              <w:bottom w:val="single" w:color="C5D9ED" w:sz="1"/>
              <w:right w:val="single" w:color="C5D9ED" w:sz="1"/>
            </w:tcBorders>
            <w:shd w:fill="FEF6E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7A4F00"/>
                <w:sz w:val="20"/>
                <w:szCs w:val="20"/>
              </w:rPr>
              <w:t xml:space="preserve">Medium (client + API change)</w:t>
            </w:r>
          </w:p>
        </w:tc>
      </w:tr>
      <w:tr>
        <w:tc>
          <w:tcPr>
            <w:tcW w:type="dxa" w:w="234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Deduplication</w:t>
            </w:r>
          </w:p>
        </w:tc>
        <w:tc>
          <w:tcPr>
            <w:tcW w:type="dxa" w:w="234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In-memory (single worker)</w:t>
            </w:r>
          </w:p>
        </w:tc>
        <w:tc>
          <w:tcPr>
            <w:tcW w:type="dxa" w:w="234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Redis TTL (multi-worker)</w:t>
            </w:r>
          </w:p>
        </w:tc>
        <w:tc>
          <w:tcPr>
            <w:tcW w:type="dxa" w:w="2340"/>
            <w:gridSpan w:val="1"/>
            <w:tcBorders>
              <w:top w:val="single" w:color="C5D9ED" w:sz="1"/>
              <w:left w:val="single" w:color="C5D9ED" w:sz="1"/>
              <w:bottom w:val="single" w:color="C5D9ED" w:sz="1"/>
              <w:right w:val="single" w:color="C5D9ED" w:sz="1"/>
            </w:tcBorders>
            <w:shd w:fill="E6F4E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5E2E"/>
                <w:sz w:val="20"/>
                <w:szCs w:val="20"/>
              </w:rPr>
              <w:t xml:space="preserve">Low (Redis already present)</w:t>
            </w:r>
          </w:p>
        </w:tc>
      </w:tr>
      <w:tr>
        <w:tc>
          <w:tcPr>
            <w:tcW w:type="dxa" w:w="234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DB scale</w:t>
            </w:r>
          </w:p>
        </w:tc>
        <w:tc>
          <w:tcPr>
            <w:tcW w:type="dxa" w:w="234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10 profiles, brute-force OK</w:t>
            </w:r>
          </w:p>
        </w:tc>
        <w:tc>
          <w:tcPr>
            <w:tcW w:type="dxa" w:w="234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5,000+ profiles, HNSW index</w:t>
            </w:r>
          </w:p>
        </w:tc>
        <w:tc>
          <w:tcPr>
            <w:tcW w:type="dxa" w:w="2340"/>
            <w:gridSpan w:val="1"/>
            <w:tcBorders>
              <w:top w:val="single" w:color="C5D9ED" w:sz="1"/>
              <w:left w:val="single" w:color="C5D9ED" w:sz="1"/>
              <w:bottom w:val="single" w:color="C5D9ED" w:sz="1"/>
              <w:right w:val="single" w:color="C5D9ED" w:sz="1"/>
            </w:tcBorders>
            <w:shd w:fill="E6F4E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5E2E"/>
                <w:sz w:val="20"/>
                <w:szCs w:val="20"/>
              </w:rPr>
              <w:t xml:space="preserve">Low (SQL index only)</w:t>
            </w:r>
          </w:p>
        </w:tc>
      </w:tr>
      <w:tr>
        <w:tc>
          <w:tcPr>
            <w:tcW w:type="dxa" w:w="234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Alert dedup</w:t>
            </w:r>
          </w:p>
        </w:tc>
        <w:tc>
          <w:tcPr>
            <w:tcW w:type="dxa" w:w="234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Not critical at demo scale</w:t>
            </w:r>
          </w:p>
        </w:tc>
        <w:tc>
          <w:tcPr>
            <w:tcW w:type="dxa" w:w="234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Suppress duplicate events per camera per 60s</w:t>
            </w:r>
          </w:p>
        </w:tc>
        <w:tc>
          <w:tcPr>
            <w:tcW w:type="dxa" w:w="2340"/>
            <w:gridSpan w:val="1"/>
            <w:tcBorders>
              <w:top w:val="single" w:color="C5D9ED" w:sz="1"/>
              <w:left w:val="single" w:color="C5D9ED" w:sz="1"/>
              <w:bottom w:val="single" w:color="C5D9ED" w:sz="1"/>
              <w:right w:val="single" w:color="C5D9ED" w:sz="1"/>
            </w:tcBorders>
            <w:shd w:fill="E6F4E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5E2E"/>
                <w:sz w:val="20"/>
                <w:szCs w:val="20"/>
              </w:rPr>
              <w:t xml:space="preserve">Low (pre-write check)</w:t>
            </w:r>
          </w:p>
        </w:tc>
      </w:tr>
    </w:tbl>
    <w:p>
      <w:pPr>
        <w:spacing w:after="120" w:before="0"/>
      </w:pPr>
      <w:r>
        <w:t xml:space="preserve"/>
      </w:r>
    </w:p>
    <w:p>
      <w:r>
        <w:br w:type="page"/>
      </w:r>
    </w:p>
    <w:p>
      <w:pPr>
        <w:pStyle w:val="Heading1"/>
        <w:pBdr>
          <w:bottom w:val="single" w:color="2E6DA4" w:sz="6" w:space="1"/>
        </w:pBdr>
        <w:spacing w:after="160" w:before="360"/>
      </w:pPr>
      <w:r>
        <w:rPr>
          <w:rFonts w:ascii="Arial" w:cs="Arial" w:eastAsia="Arial" w:hAnsi="Arial"/>
          <w:b/>
          <w:bCs/>
          <w:color w:val="1A3C5E"/>
          <w:sz w:val="32"/>
          <w:szCs w:val="32"/>
        </w:rPr>
        <w:t xml:space="preserve">9. Delivery Plan</w:t>
      </w:r>
    </w:p>
    <w:p>
      <w:pPr>
        <w:spacing w:after="60" w:before="0"/>
      </w:pPr>
      <w:r>
        <w:t xml:space="preserve"/>
      </w:r>
    </w:p>
    <w:p>
      <w:pPr>
        <w:spacing w:after="120" w:before="80"/>
        <w:jc w:val="left"/>
      </w:pPr>
      <w:r>
        <w:rPr>
          <w:rFonts w:ascii="Arial" w:cs="Arial" w:eastAsia="Arial" w:hAnsi="Arial"/>
          <w:sz w:val="20"/>
          <w:szCs w:val="20"/>
        </w:rPr>
        <w:t xml:space="preserve">Sequenced by dependency. Items marked with * are the minimum viable set for a convincing hackathon demo.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2160"/>
        <w:gridCol w:w="2100"/>
      </w:tblGrid>
      <w:tr>
        <w:tc>
          <w:tcPr>
            <w:tcW w:type="dxa" w:w="90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420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Task</w:t>
            </w:r>
          </w:p>
        </w:tc>
        <w:tc>
          <w:tcPr>
            <w:tcW w:type="dxa" w:w="216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Priority</w:t>
            </w:r>
          </w:p>
        </w:tc>
        <w:tc>
          <w:tcPr>
            <w:tcW w:type="dxa" w:w="210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Blocker</w:t>
            </w:r>
          </w:p>
        </w:tc>
      </w:tr>
      <w:tr>
        <w:tc>
          <w:tcPr>
            <w:tcW w:type="dxa" w:w="9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42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Repo setup: FastAPI skeleton + DeepFace install + model pre-warm on startup *</w:t>
            </w:r>
          </w:p>
        </w:tc>
        <w:tc>
          <w:tcPr>
            <w:tcW w:type="dxa" w:w="2160"/>
            <w:gridSpan w:val="1"/>
            <w:tcBorders>
              <w:top w:val="single" w:color="C5D9ED" w:sz="1"/>
              <w:left w:val="single" w:color="C5D9ED" w:sz="1"/>
              <w:bottom w:val="single" w:color="C5D9ED" w:sz="1"/>
              <w:right w:val="single" w:color="C5D9ED" w:sz="1"/>
            </w:tcBorders>
            <w:shd w:fill="FDE8E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8B1A1A"/>
                <w:sz w:val="20"/>
                <w:szCs w:val="20"/>
              </w:rPr>
              <w:t xml:space="preserve">Day 1</w:t>
            </w:r>
          </w:p>
        </w:tc>
        <w:tc>
          <w:tcPr>
            <w:tcW w:type="dxa" w:w="21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None</w:t>
            </w:r>
          </w:p>
        </w:tc>
      </w:tr>
      <w:tr>
        <w:tc>
          <w:tcPr>
            <w:tcW w:type="dxa" w:w="9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42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Supabase setup: confirm pgvector extension enabled with James, create tables, write match_face RPC *</w:t>
            </w:r>
          </w:p>
        </w:tc>
        <w:tc>
          <w:tcPr>
            <w:tcW w:type="dxa" w:w="2160"/>
            <w:gridSpan w:val="1"/>
            <w:tcBorders>
              <w:top w:val="single" w:color="C5D9ED" w:sz="1"/>
              <w:left w:val="single" w:color="C5D9ED" w:sz="1"/>
              <w:bottom w:val="single" w:color="C5D9ED" w:sz="1"/>
              <w:right w:val="single" w:color="C5D9ED" w:sz="1"/>
            </w:tcBorders>
            <w:shd w:fill="FDE8E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8B1A1A"/>
                <w:sz w:val="20"/>
                <w:szCs w:val="20"/>
              </w:rPr>
              <w:t xml:space="preserve">Day 1</w:t>
            </w:r>
          </w:p>
        </w:tc>
        <w:tc>
          <w:tcPr>
            <w:tcW w:type="dxa" w:w="21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James (Supabase access)</w:t>
            </w:r>
          </w:p>
        </w:tc>
      </w:tr>
      <w:tr>
        <w:tc>
          <w:tcPr>
            <w:tcW w:type="dxa" w:w="9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42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enroll() function with quality gate *</w:t>
            </w:r>
          </w:p>
        </w:tc>
        <w:tc>
          <w:tcPr>
            <w:tcW w:type="dxa" w:w="2160"/>
            <w:gridSpan w:val="1"/>
            <w:tcBorders>
              <w:top w:val="single" w:color="C5D9ED" w:sz="1"/>
              <w:left w:val="single" w:color="C5D9ED" w:sz="1"/>
              <w:bottom w:val="single" w:color="C5D9ED" w:sz="1"/>
              <w:right w:val="single" w:color="C5D9ED" w:sz="1"/>
            </w:tcBorders>
            <w:shd w:fill="FDE8E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8B1A1A"/>
                <w:sz w:val="20"/>
                <w:szCs w:val="20"/>
              </w:rPr>
              <w:t xml:space="preserve">Day 1</w:t>
            </w:r>
          </w:p>
        </w:tc>
        <w:tc>
          <w:tcPr>
            <w:tcW w:type="dxa" w:w="21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Supabase tables exist</w:t>
            </w:r>
          </w:p>
        </w:tc>
      </w:tr>
      <w:tr>
        <w:tc>
          <w:tcPr>
            <w:tcW w:type="dxa" w:w="9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42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match() function (single face, synchronous first) *</w:t>
            </w:r>
          </w:p>
        </w:tc>
        <w:tc>
          <w:tcPr>
            <w:tcW w:type="dxa" w:w="2160"/>
            <w:gridSpan w:val="1"/>
            <w:tcBorders>
              <w:top w:val="single" w:color="C5D9ED" w:sz="1"/>
              <w:left w:val="single" w:color="C5D9ED" w:sz="1"/>
              <w:bottom w:val="single" w:color="C5D9ED" w:sz="1"/>
              <w:right w:val="single" w:color="C5D9ED" w:sz="1"/>
            </w:tcBorders>
            <w:shd w:fill="FDE8E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8B1A1A"/>
                <w:sz w:val="20"/>
                <w:szCs w:val="20"/>
              </w:rPr>
              <w:t xml:space="preserve">Day 2</w:t>
            </w:r>
          </w:p>
        </w:tc>
        <w:tc>
          <w:tcPr>
            <w:tcW w:type="dxa" w:w="21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enroll() working</w:t>
            </w:r>
          </w:p>
        </w:tc>
      </w:tr>
      <w:tr>
        <w:tc>
          <w:tcPr>
            <w:tcW w:type="dxa" w:w="9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42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Demo seed script: 10 profiles, idempotent *</w:t>
            </w:r>
          </w:p>
        </w:tc>
        <w:tc>
          <w:tcPr>
            <w:tcW w:type="dxa" w:w="2160"/>
            <w:gridSpan w:val="1"/>
            <w:tcBorders>
              <w:top w:val="single" w:color="C5D9ED" w:sz="1"/>
              <w:left w:val="single" w:color="C5D9ED" w:sz="1"/>
              <w:bottom w:val="single" w:color="C5D9ED" w:sz="1"/>
              <w:right w:val="single" w:color="C5D9ED" w:sz="1"/>
            </w:tcBorders>
            <w:shd w:fill="FDE8E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8B1A1A"/>
                <w:sz w:val="20"/>
                <w:szCs w:val="20"/>
              </w:rPr>
              <w:t xml:space="preserve">Day 2</w:t>
            </w:r>
          </w:p>
        </w:tc>
        <w:tc>
          <w:tcPr>
            <w:tcW w:type="dxa" w:w="21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enroll() working</w:t>
            </w:r>
          </w:p>
        </w:tc>
      </w:tr>
      <w:tr>
        <w:tc>
          <w:tcPr>
            <w:tcW w:type="dxa" w:w="9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42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Dedup filter: in-memory, 30-second window *</w:t>
            </w:r>
          </w:p>
        </w:tc>
        <w:tc>
          <w:tcPr>
            <w:tcW w:type="dxa" w:w="2160"/>
            <w:gridSpan w:val="1"/>
            <w:tcBorders>
              <w:top w:val="single" w:color="C5D9ED" w:sz="1"/>
              <w:left w:val="single" w:color="C5D9ED" w:sz="1"/>
              <w:bottom w:val="single" w:color="C5D9ED" w:sz="1"/>
              <w:right w:val="single" w:color="C5D9ED" w:sz="1"/>
            </w:tcBorders>
            <w:shd w:fill="FEF6E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7A4F00"/>
                <w:sz w:val="20"/>
                <w:szCs w:val="20"/>
              </w:rPr>
              <w:t xml:space="preserve">Day 2</w:t>
            </w:r>
          </w:p>
        </w:tc>
        <w:tc>
          <w:tcPr>
            <w:tcW w:type="dxa" w:w="21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match() working</w:t>
            </w:r>
          </w:p>
        </w:tc>
      </w:tr>
      <w:tr>
        <w:tc>
          <w:tcPr>
            <w:tcW w:type="dxa" w:w="9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42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Celery worker wrapping match() + Redis queue</w:t>
            </w:r>
          </w:p>
        </w:tc>
        <w:tc>
          <w:tcPr>
            <w:tcW w:type="dxa" w:w="2160"/>
            <w:gridSpan w:val="1"/>
            <w:tcBorders>
              <w:top w:val="single" w:color="C5D9ED" w:sz="1"/>
              <w:left w:val="single" w:color="C5D9ED" w:sz="1"/>
              <w:bottom w:val="single" w:color="C5D9ED" w:sz="1"/>
              <w:right w:val="single" w:color="C5D9ED" w:sz="1"/>
            </w:tcBorders>
            <w:shd w:fill="FEF6E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7A4F00"/>
                <w:sz w:val="20"/>
                <w:szCs w:val="20"/>
              </w:rPr>
              <w:t xml:space="preserve">Day 3</w:t>
            </w:r>
          </w:p>
        </w:tc>
        <w:tc>
          <w:tcPr>
            <w:tcW w:type="dxa" w:w="21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Redis available</w:t>
            </w:r>
          </w:p>
        </w:tc>
      </w:tr>
      <w:tr>
        <w:tc>
          <w:tcPr>
            <w:tcW w:type="dxa" w:w="9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42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Threshold calibration: test in demo conditions, set THRESHOLD constant *</w:t>
            </w:r>
          </w:p>
        </w:tc>
        <w:tc>
          <w:tcPr>
            <w:tcW w:type="dxa" w:w="2160"/>
            <w:gridSpan w:val="1"/>
            <w:tcBorders>
              <w:top w:val="single" w:color="C5D9ED" w:sz="1"/>
              <w:left w:val="single" w:color="C5D9ED" w:sz="1"/>
              <w:bottom w:val="single" w:color="C5D9ED" w:sz="1"/>
              <w:right w:val="single" w:color="C5D9ED" w:sz="1"/>
            </w:tcBorders>
            <w:shd w:fill="FDE8E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8B1A1A"/>
                <w:sz w:val="20"/>
                <w:szCs w:val="20"/>
              </w:rPr>
              <w:t xml:space="preserve">Before demo</w:t>
            </w:r>
          </w:p>
        </w:tc>
        <w:tc>
          <w:tcPr>
            <w:tcW w:type="dxa" w:w="21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Demo profiles enrolled</w:t>
            </w:r>
          </w:p>
        </w:tc>
      </w:tr>
      <w:tr>
        <w:tc>
          <w:tcPr>
            <w:tcW w:type="dxa" w:w="9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42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End-to-end integration test: camera fires, match event appears on Clinton's dashboard</w:t>
            </w:r>
          </w:p>
        </w:tc>
        <w:tc>
          <w:tcPr>
            <w:tcW w:type="dxa" w:w="2160"/>
            <w:gridSpan w:val="1"/>
            <w:tcBorders>
              <w:top w:val="single" w:color="C5D9ED" w:sz="1"/>
              <w:left w:val="single" w:color="C5D9ED" w:sz="1"/>
              <w:bottom w:val="single" w:color="C5D9ED" w:sz="1"/>
              <w:right w:val="single" w:color="C5D9ED" w:sz="1"/>
            </w:tcBorders>
            <w:shd w:fill="FDE8E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8B1A1A"/>
                <w:sz w:val="20"/>
                <w:szCs w:val="20"/>
              </w:rPr>
              <w:t xml:space="preserve">Before demo</w:t>
            </w:r>
          </w:p>
        </w:tc>
        <w:tc>
          <w:tcPr>
            <w:tcW w:type="dxa" w:w="21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All three repos integrated</w:t>
            </w:r>
          </w:p>
        </w:tc>
      </w:tr>
      <w:tr>
        <w:tc>
          <w:tcPr>
            <w:tcW w:type="dxa" w:w="9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42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Model documentation for judges: architecture, model choice rationale, accuracy notes</w:t>
            </w:r>
          </w:p>
        </w:tc>
        <w:tc>
          <w:tcPr>
            <w:tcW w:type="dxa" w:w="2160"/>
            <w:gridSpan w:val="1"/>
            <w:tcBorders>
              <w:top w:val="single" w:color="C5D9ED" w:sz="1"/>
              <w:left w:val="single" w:color="C5D9ED" w:sz="1"/>
              <w:bottom w:val="single" w:color="C5D9ED" w:sz="1"/>
              <w:right w:val="single" w:color="C5D9ED" w:sz="1"/>
            </w:tcBorders>
            <w:shd w:fill="FEF6E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7A4F00"/>
                <w:sz w:val="20"/>
                <w:szCs w:val="20"/>
              </w:rPr>
              <w:t xml:space="preserve">Before demo</w:t>
            </w:r>
          </w:p>
        </w:tc>
        <w:tc>
          <w:tcPr>
            <w:tcW w:type="dxa" w:w="21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None</w:t>
            </w:r>
          </w:p>
        </w:tc>
      </w:tr>
    </w:tbl>
    <w:p>
      <w:pPr>
        <w:spacing w:after="100" w:before="0"/>
      </w:pPr>
      <w:r>
        <w:t xml:space="preserve"/>
      </w:r>
    </w:p>
    <w:p>
      <w:pPr>
        <w:pStyle w:val="Heading2"/>
        <w:spacing w:after="120" w:before="280"/>
      </w:pPr>
      <w:r>
        <w:rPr>
          <w:rFonts w:ascii="Arial" w:cs="Arial" w:eastAsia="Arial" w:hAnsi="Arial"/>
          <w:b/>
          <w:bCs/>
          <w:color w:val="2E6DA4"/>
          <w:sz w:val="26"/>
          <w:szCs w:val="26"/>
        </w:rPr>
        <w:t xml:space="preserve">9.1  Integration handoffs to agree with the team</w:t>
      </w:r>
    </w:p>
    <w:p>
      <w:pPr>
        <w:spacing w:after="60" w:before="0"/>
      </w:pPr>
      <w:r>
        <w:t xml:space="preserve"/>
      </w:r>
    </w:p>
    <w:p>
      <w:pPr>
        <w:spacing w:after="120" w:before="80"/>
        <w:jc w:val="left"/>
      </w:pPr>
      <w:r>
        <w:rPr>
          <w:rFonts w:ascii="Arial" w:cs="Arial" w:eastAsia="Arial" w:hAnsi="Arial"/>
          <w:sz w:val="20"/>
          <w:szCs w:val="20"/>
        </w:rPr>
        <w:t xml:space="preserve">Agree on these explicitly before Day 2. Ambiguity here is the most likely cause of last-minute integration failures.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Interface</w:t>
            </w:r>
          </w:p>
        </w:tc>
        <w:tc>
          <w:tcPr>
            <w:tcW w:type="dxa" w:w="328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You provide</w:t>
            </w:r>
          </w:p>
        </w:tc>
        <w:tc>
          <w:tcPr>
            <w:tcW w:type="dxa" w:w="328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They consume</w:t>
            </w:r>
          </w:p>
        </w:tc>
      </w:tr>
      <w:tr>
        <w:tc>
          <w:tcPr>
            <w:tcW w:type="dxa" w:w="28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POST /scan</w:t>
            </w:r>
          </w:p>
        </w:tc>
        <w:tc>
          <w:tcPr>
            <w:tcW w:type="dxa" w:w="328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Accepts multipart: file (image), mode (string), camera_id (string). Returns 202.</w:t>
            </w:r>
          </w:p>
        </w:tc>
        <w:tc>
          <w:tcPr>
            <w:tcW w:type="dxa" w:w="328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Clinton's camera client POSTs here when face detected</w:t>
            </w:r>
          </w:p>
        </w:tc>
      </w:tr>
      <w:tr>
        <w:tc>
          <w:tcPr>
            <w:tcW w:type="dxa" w:w="28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POST /enroll</w:t>
            </w:r>
          </w:p>
        </w:tc>
        <w:tc>
          <w:tcPr>
            <w:tcW w:type="dxa" w:w="328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Accepts multipart: file (image), person_id (string), metadata (JSON string). Returns {status, quality}.</w:t>
            </w:r>
          </w:p>
        </w:tc>
        <w:tc>
          <w:tcPr>
            <w:tcW w:type="dxa" w:w="328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James's admin API calls this at registration</w:t>
            </w:r>
          </w:p>
        </w:tc>
      </w:tr>
      <w:tr>
        <w:tc>
          <w:tcPr>
            <w:tcW w:type="dxa" w:w="28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match_events Supabase table</w:t>
            </w:r>
          </w:p>
        </w:tc>
        <w:tc>
          <w:tcPr>
            <w:tcW w:type="dxa" w:w="328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You write rows with person_id, confidence, mode, camera_id, metadata, status='pending'.</w:t>
            </w:r>
          </w:p>
        </w:tc>
        <w:tc>
          <w:tcPr>
            <w:tcW w:type="dxa" w:w="328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Clinton subscribes via Supabase Realtime for dashboard alerts</w:t>
            </w:r>
          </w:p>
        </w:tc>
      </w:tr>
      <w:tr>
        <w:tc>
          <w:tcPr>
            <w:tcW w:type="dxa" w:w="28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face_vectors Supabase table</w:t>
            </w:r>
          </w:p>
        </w:tc>
        <w:tc>
          <w:tcPr>
            <w:tcW w:type="dxa" w:w="328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You own this table. Only mizpah-ml reads and writes it.</w:t>
            </w:r>
          </w:p>
        </w:tc>
        <w:tc>
          <w:tcPr>
            <w:tcW w:type="dxa" w:w="328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No other service touches this table</w:t>
            </w:r>
          </w:p>
        </w:tc>
      </w:tr>
    </w:tbl>
    <w:p>
      <w:pPr>
        <w:spacing w:after="120" w:before="0"/>
      </w:pPr>
      <w:r>
        <w:t xml:space="preserve"/>
      </w:r>
    </w:p>
    <w:p>
      <w:r>
        <w:br w:type="page"/>
      </w:r>
    </w:p>
    <w:p>
      <w:pPr>
        <w:pStyle w:val="Heading1"/>
        <w:pBdr>
          <w:bottom w:val="single" w:color="2E6DA4" w:sz="6" w:space="1"/>
        </w:pBdr>
        <w:spacing w:after="160" w:before="360"/>
      </w:pPr>
      <w:r>
        <w:rPr>
          <w:rFonts w:ascii="Arial" w:cs="Arial" w:eastAsia="Arial" w:hAnsi="Arial"/>
          <w:b/>
          <w:bCs/>
          <w:color w:val="1A3C5E"/>
          <w:sz w:val="32"/>
          <w:szCs w:val="32"/>
        </w:rPr>
        <w:t xml:space="preserve">10. Risk Register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460"/>
      </w:tblGrid>
      <w:tr>
        <w:tc>
          <w:tcPr>
            <w:tcW w:type="dxa" w:w="300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Risk</w:t>
            </w:r>
          </w:p>
        </w:tc>
        <w:tc>
          <w:tcPr>
            <w:tcW w:type="dxa" w:w="90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Severity</w:t>
            </w:r>
          </w:p>
        </w:tc>
        <w:tc>
          <w:tcPr>
            <w:tcW w:type="dxa" w:w="5460"/>
            <w:gridSpan w:val="1"/>
            <w:tcBorders>
              <w:top w:val="single" w:color="C5D9ED" w:sz="1"/>
              <w:left w:val="single" w:color="C5D9ED" w:sz="1"/>
              <w:bottom w:val="single" w:color="C5D9ED" w:sz="1"/>
              <w:right w:val="single" w:color="C5D9ED" w:sz="1"/>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Mitigation</w:t>
            </w:r>
          </w:p>
        </w:tc>
      </w:tr>
      <w:tr>
        <w:tc>
          <w:tcPr>
            <w:tcW w:type="dxa" w:w="30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Model cold start (20-30s on first scan call)</w:t>
            </w:r>
          </w:p>
        </w:tc>
        <w:tc>
          <w:tcPr>
            <w:tcW w:type="dxa" w:w="900"/>
            <w:gridSpan w:val="1"/>
            <w:tcBorders>
              <w:top w:val="single" w:color="C5D9ED" w:sz="1"/>
              <w:left w:val="single" w:color="C5D9ED" w:sz="1"/>
              <w:bottom w:val="single" w:color="C5D9ED" w:sz="1"/>
              <w:right w:val="single" w:color="C5D9ED" w:sz="1"/>
            </w:tcBorders>
            <w:shd w:fill="FDE8E8" w:val="clear"/>
            <w:tcMar>
              <w:top w:type="dxa" w:w="100"/>
              <w:left w:type="dxa" w:w="140"/>
              <w:bottom w:type="dxa" w:w="100"/>
              <w:right w:type="dxa" w:w="140"/>
            </w:tcMar>
            <w:vAlign w:val="center"/>
          </w:tcPr>
          <w:p>
            <w:pPr>
              <w:jc w:val="center"/>
            </w:pPr>
            <w:r>
              <w:rPr>
                <w:rFonts w:ascii="Arial" w:cs="Arial" w:eastAsia="Arial" w:hAnsi="Arial"/>
                <w:b/>
                <w:bCs/>
                <w:i w:val="false"/>
                <w:iCs w:val="false"/>
                <w:color w:val="8B1A1A"/>
                <w:sz w:val="20"/>
                <w:szCs w:val="20"/>
              </w:rPr>
              <w:t xml:space="preserve">HIGH</w:t>
            </w:r>
          </w:p>
        </w:tc>
        <w:tc>
          <w:tcPr>
            <w:tcW w:type="dxa" w:w="546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Pre-warm ArcFace in FastAPI startup event. Test startup-to-first-scan latency before demo.</w:t>
            </w:r>
          </w:p>
        </w:tc>
      </w:tr>
      <w:tr>
        <w:tc>
          <w:tcPr>
            <w:tcW w:type="dxa" w:w="30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Threshold not tuned to demo hardware</w:t>
            </w:r>
          </w:p>
        </w:tc>
        <w:tc>
          <w:tcPr>
            <w:tcW w:type="dxa" w:w="900"/>
            <w:gridSpan w:val="1"/>
            <w:tcBorders>
              <w:top w:val="single" w:color="C5D9ED" w:sz="1"/>
              <w:left w:val="single" w:color="C5D9ED" w:sz="1"/>
              <w:bottom w:val="single" w:color="C5D9ED" w:sz="1"/>
              <w:right w:val="single" w:color="C5D9ED" w:sz="1"/>
            </w:tcBorders>
            <w:shd w:fill="FDE8E8" w:val="clear"/>
            <w:tcMar>
              <w:top w:type="dxa" w:w="100"/>
              <w:left w:type="dxa" w:w="140"/>
              <w:bottom w:type="dxa" w:w="100"/>
              <w:right w:type="dxa" w:w="140"/>
            </w:tcMar>
            <w:vAlign w:val="center"/>
          </w:tcPr>
          <w:p>
            <w:pPr>
              <w:jc w:val="center"/>
            </w:pPr>
            <w:r>
              <w:rPr>
                <w:rFonts w:ascii="Arial" w:cs="Arial" w:eastAsia="Arial" w:hAnsi="Arial"/>
                <w:b/>
                <w:bCs/>
                <w:i w:val="false"/>
                <w:iCs w:val="false"/>
                <w:color w:val="8B1A1A"/>
                <w:sz w:val="20"/>
                <w:szCs w:val="20"/>
              </w:rPr>
              <w:t xml:space="preserve">HIGH</w:t>
            </w:r>
          </w:p>
        </w:tc>
        <w:tc>
          <w:tcPr>
            <w:tcW w:type="dxa" w:w="546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Mandatory tuning session in demo conditions. Reserve 2 hours. Start at 0.78, adjust based on test results.</w:t>
            </w:r>
          </w:p>
        </w:tc>
      </w:tr>
      <w:tr>
        <w:tc>
          <w:tcPr>
            <w:tcW w:type="dxa" w:w="30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pgvector extension not enabled in Supabase</w:t>
            </w:r>
          </w:p>
        </w:tc>
        <w:tc>
          <w:tcPr>
            <w:tcW w:type="dxa" w:w="900"/>
            <w:gridSpan w:val="1"/>
            <w:tcBorders>
              <w:top w:val="single" w:color="C5D9ED" w:sz="1"/>
              <w:left w:val="single" w:color="C5D9ED" w:sz="1"/>
              <w:bottom w:val="single" w:color="C5D9ED" w:sz="1"/>
              <w:right w:val="single" w:color="C5D9ED" w:sz="1"/>
            </w:tcBorders>
            <w:shd w:fill="FDE8E8" w:val="clear"/>
            <w:tcMar>
              <w:top w:type="dxa" w:w="100"/>
              <w:left w:type="dxa" w:w="140"/>
              <w:bottom w:type="dxa" w:w="100"/>
              <w:right w:type="dxa" w:w="140"/>
            </w:tcMar>
            <w:vAlign w:val="center"/>
          </w:tcPr>
          <w:p>
            <w:pPr>
              <w:jc w:val="center"/>
            </w:pPr>
            <w:r>
              <w:rPr>
                <w:rFonts w:ascii="Arial" w:cs="Arial" w:eastAsia="Arial" w:hAnsi="Arial"/>
                <w:b/>
                <w:bCs/>
                <w:i w:val="false"/>
                <w:iCs w:val="false"/>
                <w:color w:val="8B1A1A"/>
                <w:sz w:val="20"/>
                <w:szCs w:val="20"/>
              </w:rPr>
              <w:t xml:space="preserve">HIGH</w:t>
            </w:r>
          </w:p>
        </w:tc>
        <w:tc>
          <w:tcPr>
            <w:tcW w:type="dxa" w:w="546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Confirm with James on Day 1. One-click toggle in Supabase dashboard.</w:t>
            </w:r>
          </w:p>
        </w:tc>
      </w:tr>
      <w:tr>
        <w:tc>
          <w:tcPr>
            <w:tcW w:type="dxa" w:w="30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face-api.js fails under poor venue lighting</w:t>
            </w:r>
          </w:p>
        </w:tc>
        <w:tc>
          <w:tcPr>
            <w:tcW w:type="dxa" w:w="900"/>
            <w:gridSpan w:val="1"/>
            <w:tcBorders>
              <w:top w:val="single" w:color="C5D9ED" w:sz="1"/>
              <w:left w:val="single" w:color="C5D9ED" w:sz="1"/>
              <w:bottom w:val="single" w:color="C5D9ED" w:sz="1"/>
              <w:right w:val="single" w:color="C5D9ED" w:sz="1"/>
            </w:tcBorders>
            <w:shd w:fill="FEF6E4" w:val="clear"/>
            <w:tcMar>
              <w:top w:type="dxa" w:w="100"/>
              <w:left w:type="dxa" w:w="140"/>
              <w:bottom w:type="dxa" w:w="100"/>
              <w:right w:type="dxa" w:w="140"/>
            </w:tcMar>
            <w:vAlign w:val="center"/>
          </w:tcPr>
          <w:p>
            <w:pPr>
              <w:jc w:val="center"/>
            </w:pPr>
            <w:r>
              <w:rPr>
                <w:rFonts w:ascii="Arial" w:cs="Arial" w:eastAsia="Arial" w:hAnsi="Arial"/>
                <w:b/>
                <w:bCs/>
                <w:i w:val="false"/>
                <w:iCs w:val="false"/>
                <w:color w:val="7A4F00"/>
                <w:sz w:val="20"/>
                <w:szCs w:val="20"/>
              </w:rPr>
              <w:t xml:space="preserve">MED</w:t>
            </w:r>
          </w:p>
        </w:tc>
        <w:tc>
          <w:tcPr>
            <w:tcW w:type="dxa" w:w="546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Test camera client in the actual venue. If detection fails, increase brightness or change camera angle. This is Clinton's issue but you must communicate the dependency clearly.</w:t>
            </w:r>
          </w:p>
        </w:tc>
      </w:tr>
      <w:tr>
        <w:tc>
          <w:tcPr>
            <w:tcW w:type="dxa" w:w="30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Family-member false positives (siblings, parent-child)</w:t>
            </w:r>
          </w:p>
        </w:tc>
        <w:tc>
          <w:tcPr>
            <w:tcW w:type="dxa" w:w="900"/>
            <w:gridSpan w:val="1"/>
            <w:tcBorders>
              <w:top w:val="single" w:color="C5D9ED" w:sz="1"/>
              <w:left w:val="single" w:color="C5D9ED" w:sz="1"/>
              <w:bottom w:val="single" w:color="C5D9ED" w:sz="1"/>
              <w:right w:val="single" w:color="C5D9ED" w:sz="1"/>
            </w:tcBorders>
            <w:shd w:fill="FEF6E4" w:val="clear"/>
            <w:tcMar>
              <w:top w:type="dxa" w:w="100"/>
              <w:left w:type="dxa" w:w="140"/>
              <w:bottom w:type="dxa" w:w="100"/>
              <w:right w:type="dxa" w:w="140"/>
            </w:tcMar>
            <w:vAlign w:val="center"/>
          </w:tcPr>
          <w:p>
            <w:pPr>
              <w:jc w:val="center"/>
            </w:pPr>
            <w:r>
              <w:rPr>
                <w:rFonts w:ascii="Arial" w:cs="Arial" w:eastAsia="Arial" w:hAnsi="Arial"/>
                <w:b/>
                <w:bCs/>
                <w:i w:val="false"/>
                <w:iCs w:val="false"/>
                <w:color w:val="7A4F00"/>
                <w:sz w:val="20"/>
                <w:szCs w:val="20"/>
              </w:rPr>
              <w:t xml:space="preserve">MED</w:t>
            </w:r>
          </w:p>
        </w:tc>
        <w:tc>
          <w:tcPr>
            <w:tcW w:type="dxa" w:w="546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Set threshold at 0.78 or above. Test with related-face pairs during tuning. Brief judges on this expected limitation.</w:t>
            </w:r>
          </w:p>
        </w:tc>
      </w:tr>
      <w:tr>
        <w:tc>
          <w:tcPr>
            <w:tcW w:type="dxa" w:w="30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Dashboard flooding from duplicate match events</w:t>
            </w:r>
          </w:p>
        </w:tc>
        <w:tc>
          <w:tcPr>
            <w:tcW w:type="dxa" w:w="900"/>
            <w:gridSpan w:val="1"/>
            <w:tcBorders>
              <w:top w:val="single" w:color="C5D9ED" w:sz="1"/>
              <w:left w:val="single" w:color="C5D9ED" w:sz="1"/>
              <w:bottom w:val="single" w:color="C5D9ED" w:sz="1"/>
              <w:right w:val="single" w:color="C5D9ED" w:sz="1"/>
            </w:tcBorders>
            <w:shd w:fill="FEF6E4" w:val="clear"/>
            <w:tcMar>
              <w:top w:type="dxa" w:w="100"/>
              <w:left w:type="dxa" w:w="140"/>
              <w:bottom w:type="dxa" w:w="100"/>
              <w:right w:type="dxa" w:w="140"/>
            </w:tcMar>
            <w:vAlign w:val="center"/>
          </w:tcPr>
          <w:p>
            <w:pPr>
              <w:jc w:val="center"/>
            </w:pPr>
            <w:r>
              <w:rPr>
                <w:rFonts w:ascii="Arial" w:cs="Arial" w:eastAsia="Arial" w:hAnsi="Arial"/>
                <w:b/>
                <w:bCs/>
                <w:i w:val="false"/>
                <w:iCs w:val="false"/>
                <w:color w:val="7A4F00"/>
                <w:sz w:val="20"/>
                <w:szCs w:val="20"/>
              </w:rPr>
              <w:t xml:space="preserve">MED</w:t>
            </w:r>
          </w:p>
        </w:tc>
        <w:tc>
          <w:tcPr>
            <w:tcW w:type="dxa" w:w="546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Dedup filter in match() suppresses repeat faces from same camera in 30s. Also add pre-write check in write_match_event().</w:t>
            </w:r>
          </w:p>
        </w:tc>
      </w:tr>
      <w:tr>
        <w:tc>
          <w:tcPr>
            <w:tcW w:type="dxa" w:w="300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FastAPI thread blocking without Celery</w:t>
            </w:r>
          </w:p>
        </w:tc>
        <w:tc>
          <w:tcPr>
            <w:tcW w:type="dxa" w:w="900"/>
            <w:gridSpan w:val="1"/>
            <w:tcBorders>
              <w:top w:val="single" w:color="C5D9ED" w:sz="1"/>
              <w:left w:val="single" w:color="C5D9ED" w:sz="1"/>
              <w:bottom w:val="single" w:color="C5D9ED" w:sz="1"/>
              <w:right w:val="single" w:color="C5D9ED" w:sz="1"/>
            </w:tcBorders>
            <w:shd w:fill="E6F4EA" w:val="clear"/>
            <w:tcMar>
              <w:top w:type="dxa" w:w="100"/>
              <w:left w:type="dxa" w:w="140"/>
              <w:bottom w:type="dxa" w:w="100"/>
              <w:right w:type="dxa" w:w="140"/>
            </w:tcMar>
            <w:vAlign w:val="center"/>
          </w:tcPr>
          <w:p>
            <w:pPr>
              <w:jc w:val="center"/>
            </w:pPr>
            <w:r>
              <w:rPr>
                <w:rFonts w:ascii="Arial" w:cs="Arial" w:eastAsia="Arial" w:hAnsi="Arial"/>
                <w:b/>
                <w:bCs/>
                <w:i w:val="false"/>
                <w:iCs w:val="false"/>
                <w:color w:val="1A5E2E"/>
                <w:sz w:val="20"/>
                <w:szCs w:val="20"/>
              </w:rPr>
              <w:t xml:space="preserve">LOW</w:t>
            </w:r>
          </w:p>
        </w:tc>
        <w:tc>
          <w:tcPr>
            <w:tcW w:type="dxa" w:w="5460"/>
            <w:gridSpan w:val="1"/>
            <w:tcBorders>
              <w:top w:val="single" w:color="C5D9ED" w:sz="1"/>
              <w:left w:val="single" w:color="C5D9ED" w:sz="1"/>
              <w:bottom w:val="single" w:color="C5D9ED" w:sz="1"/>
              <w:right w:val="single" w:color="C5D9E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For hackathon with 1-2 cameras, synchronous match() is acceptable. Document Celery as the upgrade path for production.</w:t>
            </w:r>
          </w:p>
        </w:tc>
      </w:tr>
    </w:tbl>
    <w:p>
      <w:pPr>
        <w:spacing w:after="120" w:before="0"/>
      </w:pPr>
      <w:r>
        <w:t xml:space="preserve"/>
      </w:r>
    </w:p>
    <w:p>
      <w:r>
        <w:br w:type="page"/>
      </w:r>
    </w:p>
    <w:p>
      <w:pPr>
        <w:pStyle w:val="Heading1"/>
        <w:pBdr>
          <w:bottom w:val="single" w:color="2E6DA4" w:sz="6" w:space="1"/>
        </w:pBdr>
        <w:spacing w:after="160" w:before="360"/>
      </w:pPr>
      <w:r>
        <w:rPr>
          <w:rFonts w:ascii="Arial" w:cs="Arial" w:eastAsia="Arial" w:hAnsi="Arial"/>
          <w:b/>
          <w:bCs/>
          <w:color w:val="1A3C5E"/>
          <w:sz w:val="32"/>
          <w:szCs w:val="32"/>
        </w:rPr>
        <w:t xml:space="preserve">11. Recommended Repo Structure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ED" w:sz="1"/>
              <w:left w:val="single" w:color="2E6DA4" w:sz="12"/>
              <w:bottom w:val="single" w:color="C5D9ED" w:sz="1"/>
              <w:right w:val="single" w:color="C5D9ED" w:sz="1"/>
            </w:tcBorders>
            <w:shd w:fill="1E1E1E" w:val="clear"/>
            <w:tcMar>
              <w:top w:type="dxa" w:w="120"/>
              <w:left w:type="dxa" w:w="200"/>
              <w:bottom w:type="dxa" w:w="120"/>
              <w:right w:type="dxa" w:w="160"/>
            </w:tcMar>
          </w:tcPr>
          <w:p>
            <w:pPr>
              <w:spacing w:after="20" w:before="20"/>
            </w:pPr>
            <w:r>
              <w:rPr>
                <w:rFonts w:ascii="Courier New" w:cs="Courier New" w:eastAsia="Courier New" w:hAnsi="Courier New"/>
                <w:color w:val="D4D4D4"/>
                <w:sz w:val="18"/>
                <w:szCs w:val="18"/>
              </w:rPr>
              <w:t xml:space="preserve">mizpah-ml/</w:t>
            </w:r>
          </w:p>
          <w:p>
            <w:pPr>
              <w:spacing w:after="20" w:before="20"/>
            </w:pPr>
            <w:r>
              <w:rPr>
                <w:rFonts w:ascii="Courier New" w:cs="Courier New" w:eastAsia="Courier New" w:hAnsi="Courier New"/>
                <w:color w:val="D4D4D4"/>
                <w:sz w:val="18"/>
                <w:szCs w:val="18"/>
              </w:rPr>
              <w:t xml:space="preserve">├── api/</w:t>
            </w:r>
          </w:p>
          <w:p>
            <w:pPr>
              <w:spacing w:after="20" w:before="20"/>
            </w:pPr>
            <w:r>
              <w:rPr>
                <w:rFonts w:ascii="Courier New" w:cs="Courier New" w:eastAsia="Courier New" w:hAnsi="Courier New"/>
                <w:color w:val="D4D4D4"/>
                <w:sz w:val="18"/>
                <w:szCs w:val="18"/>
              </w:rPr>
              <w:t xml:space="preserve">│   ├── __init__.py</w:t>
            </w:r>
          </w:p>
          <w:p>
            <w:pPr>
              <w:spacing w:after="20" w:before="20"/>
            </w:pPr>
            <w:r>
              <w:rPr>
                <w:rFonts w:ascii="Courier New" w:cs="Courier New" w:eastAsia="Courier New" w:hAnsi="Courier New"/>
                <w:color w:val="D4D4D4"/>
                <w:sz w:val="18"/>
                <w:szCs w:val="18"/>
              </w:rPr>
              <w:t xml:space="preserve">│   └── routes.py          # FastAPI endpoints: /scan, /enroll</w:t>
            </w:r>
          </w:p>
          <w:p>
            <w:pPr>
              <w:spacing w:after="20" w:before="20"/>
            </w:pPr>
            <w:r>
              <w:rPr>
                <w:rFonts w:ascii="Courier New" w:cs="Courier New" w:eastAsia="Courier New" w:hAnsi="Courier New"/>
                <w:color w:val="D4D4D4"/>
                <w:sz w:val="18"/>
                <w:szCs w:val="18"/>
              </w:rPr>
              <w:t xml:space="preserve">├── core/</w:t>
            </w:r>
          </w:p>
          <w:p>
            <w:pPr>
              <w:spacing w:after="20" w:before="20"/>
            </w:pPr>
            <w:r>
              <w:rPr>
                <w:rFonts w:ascii="Courier New" w:cs="Courier New" w:eastAsia="Courier New" w:hAnsi="Courier New"/>
                <w:color w:val="D4D4D4"/>
                <w:sz w:val="18"/>
                <w:szCs w:val="18"/>
              </w:rPr>
              <w:t xml:space="preserve">│   ├── __init__.py</w:t>
            </w:r>
          </w:p>
          <w:p>
            <w:pPr>
              <w:spacing w:after="20" w:before="20"/>
            </w:pPr>
            <w:r>
              <w:rPr>
                <w:rFonts w:ascii="Courier New" w:cs="Courier New" w:eastAsia="Courier New" w:hAnsi="Courier New"/>
                <w:color w:val="D4D4D4"/>
                <w:sz w:val="18"/>
                <w:szCs w:val="18"/>
              </w:rPr>
              <w:t xml:space="preserve">│   ├── enroll.py          # enroll() function</w:t>
            </w:r>
          </w:p>
          <w:p>
            <w:pPr>
              <w:spacing w:after="20" w:before="20"/>
            </w:pPr>
            <w:r>
              <w:rPr>
                <w:rFonts w:ascii="Courier New" w:cs="Courier New" w:eastAsia="Courier New" w:hAnsi="Courier New"/>
                <w:color w:val="D4D4D4"/>
                <w:sz w:val="18"/>
                <w:szCs w:val="18"/>
              </w:rPr>
              <w:t xml:space="preserve">│   ├── match.py           # match() function + THRESHOLD constant</w:t>
            </w:r>
          </w:p>
          <w:p>
            <w:pPr>
              <w:spacing w:after="20" w:before="20"/>
            </w:pPr>
            <w:r>
              <w:rPr>
                <w:rFonts w:ascii="Courier New" w:cs="Courier New" w:eastAsia="Courier New" w:hAnsi="Courier New"/>
                <w:color w:val="D4D4D4"/>
                <w:sz w:val="18"/>
                <w:szCs w:val="18"/>
              </w:rPr>
              <w:t xml:space="preserve">│   ├── dedup.py           # is_duplicate() filter</w:t>
            </w:r>
          </w:p>
          <w:p>
            <w:pPr>
              <w:spacing w:after="20" w:before="20"/>
            </w:pPr>
            <w:r>
              <w:rPr>
                <w:rFonts w:ascii="Courier New" w:cs="Courier New" w:eastAsia="Courier New" w:hAnsi="Courier New"/>
                <w:color w:val="D4D4D4"/>
                <w:sz w:val="18"/>
                <w:szCs w:val="18"/>
              </w:rPr>
              <w:t xml:space="preserve">│   ├── quality.py         # check_quality() gate</w:t>
            </w:r>
          </w:p>
          <w:p>
            <w:pPr>
              <w:spacing w:after="20" w:before="20"/>
            </w:pPr>
            <w:r>
              <w:rPr>
                <w:rFonts w:ascii="Courier New" w:cs="Courier New" w:eastAsia="Courier New" w:hAnsi="Courier New"/>
                <w:color w:val="D4D4D4"/>
                <w:sz w:val="18"/>
                <w:szCs w:val="18"/>
              </w:rPr>
              <w:t xml:space="preserve">│   └── db.py              # Supabase client + write_match_event()</w:t>
            </w:r>
          </w:p>
          <w:p>
            <w:pPr>
              <w:spacing w:after="20" w:before="20"/>
            </w:pPr>
            <w:r>
              <w:rPr>
                <w:rFonts w:ascii="Courier New" w:cs="Courier New" w:eastAsia="Courier New" w:hAnsi="Courier New"/>
                <w:color w:val="D4D4D4"/>
                <w:sz w:val="18"/>
                <w:szCs w:val="18"/>
              </w:rPr>
              <w:t xml:space="preserve">├── worker/</w:t>
            </w:r>
          </w:p>
          <w:p>
            <w:pPr>
              <w:spacing w:after="20" w:before="20"/>
            </w:pPr>
            <w:r>
              <w:rPr>
                <w:rFonts w:ascii="Courier New" w:cs="Courier New" w:eastAsia="Courier New" w:hAnsi="Courier New"/>
                <w:color w:val="D4D4D4"/>
                <w:sz w:val="18"/>
                <w:szCs w:val="18"/>
              </w:rPr>
              <w:t xml:space="preserve">│   ├── __init__.py</w:t>
            </w:r>
          </w:p>
          <w:p>
            <w:pPr>
              <w:spacing w:after="20" w:before="20"/>
            </w:pPr>
            <w:r>
              <w:rPr>
                <w:rFonts w:ascii="Courier New" w:cs="Courier New" w:eastAsia="Courier New" w:hAnsi="Courier New"/>
                <w:color w:val="D4D4D4"/>
                <w:sz w:val="18"/>
                <w:szCs w:val="18"/>
              </w:rPr>
              <w:t xml:space="preserve">│   └── tasks.py           # Celery app + process_scan task</w:t>
            </w:r>
          </w:p>
          <w:p>
            <w:pPr>
              <w:spacing w:after="20" w:before="20"/>
            </w:pPr>
            <w:r>
              <w:rPr>
                <w:rFonts w:ascii="Courier New" w:cs="Courier New" w:eastAsia="Courier New" w:hAnsi="Courier New"/>
                <w:color w:val="D4D4D4"/>
                <w:sz w:val="18"/>
                <w:szCs w:val="18"/>
              </w:rPr>
              <w:t xml:space="preserve">├── scripts/</w:t>
            </w:r>
          </w:p>
          <w:p>
            <w:pPr>
              <w:spacing w:after="20" w:before="20"/>
            </w:pPr>
            <w:r>
              <w:rPr>
                <w:rFonts w:ascii="Courier New" w:cs="Courier New" w:eastAsia="Courier New" w:hAnsi="Courier New"/>
                <w:color w:val="D4D4D4"/>
                <w:sz w:val="18"/>
                <w:szCs w:val="18"/>
              </w:rPr>
              <w:t xml:space="preserve">│   └── seed_demo.py       # Idempotent demo seeding script</w:t>
            </w:r>
          </w:p>
          <w:p>
            <w:pPr>
              <w:spacing w:after="20" w:before="20"/>
            </w:pPr>
            <w:r>
              <w:rPr>
                <w:rFonts w:ascii="Courier New" w:cs="Courier New" w:eastAsia="Courier New" w:hAnsi="Courier New"/>
                <w:color w:val="D4D4D4"/>
                <w:sz w:val="18"/>
                <w:szCs w:val="18"/>
              </w:rPr>
              <w:t xml:space="preserve">├── tests/</w:t>
            </w:r>
          </w:p>
          <w:p>
            <w:pPr>
              <w:spacing w:after="20" w:before="20"/>
            </w:pPr>
            <w:r>
              <w:rPr>
                <w:rFonts w:ascii="Courier New" w:cs="Courier New" w:eastAsia="Courier New" w:hAnsi="Courier New"/>
                <w:color w:val="D4D4D4"/>
                <w:sz w:val="18"/>
                <w:szCs w:val="18"/>
              </w:rPr>
              <w:t xml:space="preserve">│   ├── test_enroll.py</w:t>
            </w:r>
          </w:p>
          <w:p>
            <w:pPr>
              <w:spacing w:after="20" w:before="20"/>
            </w:pPr>
            <w:r>
              <w:rPr>
                <w:rFonts w:ascii="Courier New" w:cs="Courier New" w:eastAsia="Courier New" w:hAnsi="Courier New"/>
                <w:color w:val="D4D4D4"/>
                <w:sz w:val="18"/>
                <w:szCs w:val="18"/>
              </w:rPr>
              <w:t xml:space="preserve">│   ├── test_match.py</w:t>
            </w:r>
          </w:p>
          <w:p>
            <w:pPr>
              <w:spacing w:after="20" w:before="20"/>
            </w:pPr>
            <w:r>
              <w:rPr>
                <w:rFonts w:ascii="Courier New" w:cs="Courier New" w:eastAsia="Courier New" w:hAnsi="Courier New"/>
                <w:color w:val="D4D4D4"/>
                <w:sz w:val="18"/>
                <w:szCs w:val="18"/>
              </w:rPr>
              <w:t xml:space="preserve">│   └── test_dedup.py</w:t>
            </w:r>
          </w:p>
          <w:p>
            <w:pPr>
              <w:spacing w:after="20" w:before="20"/>
            </w:pPr>
            <w:r>
              <w:rPr>
                <w:rFonts w:ascii="Courier New" w:cs="Courier New" w:eastAsia="Courier New" w:hAnsi="Courier New"/>
                <w:color w:val="D4D4D4"/>
                <w:sz w:val="18"/>
                <w:szCs w:val="18"/>
              </w:rPr>
              <w:t xml:space="preserve">├── .env.example           # SUPABASE_URL, SUPABASE_KEY, REDIS_URL</w:t>
            </w:r>
          </w:p>
          <w:p>
            <w:pPr>
              <w:spacing w:after="20" w:before="20"/>
            </w:pPr>
            <w:r>
              <w:rPr>
                <w:rFonts w:ascii="Courier New" w:cs="Courier New" w:eastAsia="Courier New" w:hAnsi="Courier New"/>
                <w:color w:val="D4D4D4"/>
                <w:sz w:val="18"/>
                <w:szCs w:val="18"/>
              </w:rPr>
              <w:t xml:space="preserve">├── requirements.txt</w:t>
            </w:r>
          </w:p>
          <w:p>
            <w:pPr>
              <w:spacing w:after="20" w:before="20"/>
            </w:pPr>
            <w:r>
              <w:rPr>
                <w:rFonts w:ascii="Courier New" w:cs="Courier New" w:eastAsia="Courier New" w:hAnsi="Courier New"/>
                <w:color w:val="D4D4D4"/>
                <w:sz w:val="18"/>
                <w:szCs w:val="18"/>
              </w:rPr>
              <w:t xml:space="preserve">├── Dockerfile</w:t>
            </w:r>
          </w:p>
          <w:p>
            <w:pPr>
              <w:spacing w:after="20" w:before="20"/>
            </w:pPr>
            <w:r>
              <w:rPr>
                <w:rFonts w:ascii="Courier New" w:cs="Courier New" w:eastAsia="Courier New" w:hAnsi="Courier New"/>
                <w:color w:val="D4D4D4"/>
                <w:sz w:val="18"/>
                <w:szCs w:val="18"/>
              </w:rPr>
              <w:t xml:space="preserve">└── README.md              # Judge-facing: architecture, model choice, setup</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ED" w:sz="1"/>
              <w:left w:val="single" w:color="2E6DA4" w:sz="12"/>
              <w:bottom w:val="single" w:color="C5D9ED" w:sz="1"/>
              <w:right w:val="single" w:color="C5D9ED" w:sz="1"/>
            </w:tcBorders>
            <w:shd w:fill="1E1E1E" w:val="clear"/>
            <w:tcMar>
              <w:top w:type="dxa" w:w="120"/>
              <w:left w:type="dxa" w:w="200"/>
              <w:bottom w:type="dxa" w:w="120"/>
              <w:right w:type="dxa" w:w="160"/>
            </w:tcMar>
          </w:tcPr>
          <w:p>
            <w:pPr>
              <w:spacing w:after="20" w:before="20"/>
            </w:pPr>
            <w:r>
              <w:rPr>
                <w:rFonts w:ascii="Courier New" w:cs="Courier New" w:eastAsia="Courier New" w:hAnsi="Courier New"/>
                <w:color w:val="D4D4D4"/>
                <w:sz w:val="18"/>
                <w:szCs w:val="18"/>
              </w:rPr>
              <w:t xml:space="preserve"># requirements.txt</w:t>
            </w:r>
          </w:p>
          <w:p>
            <w:pPr>
              <w:spacing w:after="20" w:before="20"/>
            </w:pPr>
            <w:r>
              <w:rPr>
                <w:rFonts w:ascii="Courier New" w:cs="Courier New" w:eastAsia="Courier New" w:hAnsi="Courier New"/>
                <w:color w:val="D4D4D4"/>
                <w:sz w:val="18"/>
                <w:szCs w:val="18"/>
              </w:rPr>
              <w:t xml:space="preserve">fastapi==0.111.0</w:t>
            </w:r>
          </w:p>
          <w:p>
            <w:pPr>
              <w:spacing w:after="20" w:before="20"/>
            </w:pPr>
            <w:r>
              <w:rPr>
                <w:rFonts w:ascii="Courier New" w:cs="Courier New" w:eastAsia="Courier New" w:hAnsi="Courier New"/>
                <w:color w:val="D4D4D4"/>
                <w:sz w:val="18"/>
                <w:szCs w:val="18"/>
              </w:rPr>
              <w:t xml:space="preserve">uvicorn[standard]==0.30.0</w:t>
            </w:r>
          </w:p>
          <w:p>
            <w:pPr>
              <w:spacing w:after="20" w:before="20"/>
            </w:pPr>
            <w:r>
              <w:rPr>
                <w:rFonts w:ascii="Courier New" w:cs="Courier New" w:eastAsia="Courier New" w:hAnsi="Courier New"/>
                <w:color w:val="D4D4D4"/>
                <w:sz w:val="18"/>
                <w:szCs w:val="18"/>
              </w:rPr>
              <w:t xml:space="preserve">deepface==0.0.93</w:t>
            </w:r>
          </w:p>
          <w:p>
            <w:pPr>
              <w:spacing w:after="20" w:before="20"/>
            </w:pPr>
            <w:r>
              <w:rPr>
                <w:rFonts w:ascii="Courier New" w:cs="Courier New" w:eastAsia="Courier New" w:hAnsi="Courier New"/>
                <w:color w:val="D4D4D4"/>
                <w:sz w:val="18"/>
                <w:szCs w:val="18"/>
              </w:rPr>
              <w:t xml:space="preserve">celery[redis]==5.3.6</w:t>
            </w:r>
          </w:p>
          <w:p>
            <w:pPr>
              <w:spacing w:after="20" w:before="20"/>
            </w:pPr>
            <w:r>
              <w:rPr>
                <w:rFonts w:ascii="Courier New" w:cs="Courier New" w:eastAsia="Courier New" w:hAnsi="Courier New"/>
                <w:color w:val="D4D4D4"/>
                <w:sz w:val="18"/>
                <w:szCs w:val="18"/>
              </w:rPr>
              <w:t xml:space="preserve">redis==5.0.4</w:t>
            </w:r>
          </w:p>
          <w:p>
            <w:pPr>
              <w:spacing w:after="20" w:before="20"/>
            </w:pPr>
            <w:r>
              <w:rPr>
                <w:rFonts w:ascii="Courier New" w:cs="Courier New" w:eastAsia="Courier New" w:hAnsi="Courier New"/>
                <w:color w:val="D4D4D4"/>
                <w:sz w:val="18"/>
                <w:szCs w:val="18"/>
              </w:rPr>
              <w:t xml:space="preserve">supabase==2.4.2</w:t>
            </w:r>
          </w:p>
          <w:p>
            <w:pPr>
              <w:spacing w:after="20" w:before="20"/>
            </w:pPr>
            <w:r>
              <w:rPr>
                <w:rFonts w:ascii="Courier New" w:cs="Courier New" w:eastAsia="Courier New" w:hAnsi="Courier New"/>
                <w:color w:val="D4D4D4"/>
                <w:sz w:val="18"/>
                <w:szCs w:val="18"/>
              </w:rPr>
              <w:t xml:space="preserve">python-multipart==0.0.9</w:t>
            </w:r>
          </w:p>
          <w:p>
            <w:pPr>
              <w:spacing w:after="20" w:before="20"/>
            </w:pPr>
            <w:r>
              <w:rPr>
                <w:rFonts w:ascii="Courier New" w:cs="Courier New" w:eastAsia="Courier New" w:hAnsi="Courier New"/>
                <w:color w:val="D4D4D4"/>
                <w:sz w:val="18"/>
                <w:szCs w:val="18"/>
              </w:rPr>
              <w:t xml:space="preserve">numpy==1.26.4</w:t>
            </w:r>
          </w:p>
          <w:p>
            <w:pPr>
              <w:spacing w:after="20" w:before="20"/>
            </w:pPr>
            <w:r>
              <w:rPr>
                <w:rFonts w:ascii="Courier New" w:cs="Courier New" w:eastAsia="Courier New" w:hAnsi="Courier New"/>
                <w:color w:val="D4D4D4"/>
                <w:sz w:val="18"/>
                <w:szCs w:val="18"/>
              </w:rPr>
              <w:t xml:space="preserve">pillow==10.3.0</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280"/>
              <w:left w:type="dxa" w:w="300"/>
              <w:bottom w:type="dxa" w:w="280"/>
              <w:right w:type="dxa" w:w="300"/>
            </w:tcMar>
          </w:tcPr>
          <w:p>
            <w:pPr>
              <w:spacing w:after="80" w:before="0"/>
              <w:jc w:val="center"/>
            </w:pPr>
            <w:r>
              <w:rPr>
                <w:rFonts w:ascii="Arial" w:cs="Arial" w:eastAsia="Arial" w:hAnsi="Arial"/>
                <w:b/>
                <w:bCs/>
                <w:color w:val="FFFFFF"/>
                <w:sz w:val="26"/>
                <w:szCs w:val="26"/>
              </w:rPr>
              <w:t xml:space="preserve">The model is solved. The pipeline is the work.</w:t>
            </w:r>
          </w:p>
          <w:p>
            <w:pPr>
              <w:spacing w:after="0" w:before="0"/>
              <w:jc w:val="center"/>
            </w:pPr>
            <w:r>
              <w:rPr>
                <w:rFonts w:ascii="Arial" w:cs="Arial" w:eastAsia="Arial" w:hAnsi="Arial"/>
                <w:color w:val="BDD7EE"/>
                <w:sz w:val="20"/>
                <w:szCs w:val="20"/>
              </w:rPr>
              <w:t xml:space="preserve">ArcFace is pre-trained and generalises well. Your value is in enroll(), match(), the dedup filter, threshold calibration, and clean integration. Focus there.</w:t>
            </w:r>
          </w:p>
        </w:tc>
      </w:tr>
    </w:tbl>
    <w:p>
      <w:pPr>
        <w:spacing w:after="60" w:before="0"/>
      </w:pPr>
      <w:r>
        <w:t xml:space="preserve"/>
      </w:r>
    </w:p>
    <w:p>
      <w:pPr>
        <w:spacing w:after="120" w:before="80"/>
        <w:jc w:val="center"/>
      </w:pPr>
      <w:r>
        <w:rPr>
          <w:rFonts w:ascii="Arial" w:cs="Arial" w:eastAsia="Arial" w:hAnsi="Arial"/>
          <w:color w:val="595959"/>
          <w:sz w:val="20"/>
          <w:szCs w:val="20"/>
        </w:rPr>
        <w:t xml:space="preserve">Document version: 1.0  |  </w:t>
      </w:r>
      <w:r>
        <w:rPr>
          <w:rFonts w:ascii="Arial" w:cs="Arial" w:eastAsia="Arial" w:hAnsi="Arial"/>
          <w:b/>
          <w:bCs/>
          <w:color w:val="595959"/>
          <w:sz w:val="20"/>
          <w:szCs w:val="20"/>
        </w:rPr>
        <w:t xml:space="preserve">Mizpah ML — RCCG Innovation Hackathon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2026-06-08T06:14:30.872Z</dcterms:created>
  <dcterms:modified xsi:type="dcterms:W3CDTF">2026-06-08T06:14:30.872Z</dcterms:modified>
</cp:coreProperties>
</file>

<file path=docProps/custom.xml><?xml version="1.0" encoding="utf-8"?>
<Properties xmlns="http://schemas.openxmlformats.org/officeDocument/2006/custom-properties" xmlns:vt="http://schemas.openxmlformats.org/officeDocument/2006/docPropsVTypes"/>
</file>