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divdocumentdivPARAGRAPHNAME"/>
        <w:tblW w:w="0" w:type="auto"/>
        <w:tblCellSpacing w:w="0" w:type="dxa"/>
        <w:shd w:val="clear" w:color="auto" w:fill="084B81"/>
        <w:tblLayout w:type="fixed"/>
        <w:tblCellMar>
          <w:left w:w="0" w:type="dxa"/>
          <w:right w:w="0" w:type="dxa"/>
        </w:tblCellMar>
        <w:tblLook w:val="05E0" w:firstRow="1" w:lastRow="1" w:firstColumn="1" w:lastColumn="1" w:noHBand="0" w:noVBand="1"/>
      </w:tblPr>
      <w:tblGrid>
        <w:gridCol w:w="20"/>
        <w:gridCol w:w="12236"/>
      </w:tblGrid>
      <w:tr w:rsidR="00C97526" w14:paraId="10000000" w14:textId="77777777" w:rsidTr="002374DB">
        <w:trPr>
          <w:tblCellSpacing w:w="0" w:type="dxa"/>
        </w:trPr>
        <w:tc>
          <w:tcPr>
            <w:tcW w:w="4" w:type="dxa"/>
            <w:shd w:val="clear" w:color="auto" w:fill="084B81"/>
            <w:tcMar>
              <w:top w:w="0" w:type="dxa"/>
              <w:left w:w="0" w:type="dxa"/>
              <w:bottom w:w="0" w:type="dxa"/>
              <w:right w:w="0" w:type="dxa"/>
            </w:tcMar>
            <w:hideMark/>
          </w:tcPr>
          <w:p w14:paraId="10000001" w14:textId="77777777" w:rsidR="00C97526" w:rsidRDefault="00C97526" w:rsidP="002374DB">
            <w:pPr>
              <w:rPr>
                <w:rFonts w:ascii="Century Gothic" w:eastAsia="Century Gothic" w:hAnsi="Century Gothic" w:cs="Century Gothic"/>
                <w:color w:val="FFFFFF"/>
                <w:sz w:val="18"/>
                <w:szCs w:val="18"/>
              </w:rPr>
            </w:pPr>
          </w:p>
        </w:tc>
        <w:tc>
          <w:tcPr>
            <w:tcW w:w="12236" w:type="dxa"/>
            <w:shd w:val="clear" w:color="auto" w:fill="084B81"/>
            <w:tcMar>
              <w:top w:w="500" w:type="dxa"/>
              <w:left w:w="0" w:type="dxa"/>
              <w:bottom w:w="100" w:type="dxa"/>
              <w:right w:w="0" w:type="dxa"/>
            </w:tcMar>
            <w:hideMark/>
          </w:tcPr>
          <w:p w14:paraId="10000002" w14:textId="77777777" w:rsidR="00C97526" w:rsidRDefault="00C97526" w:rsidP="002374DB">
            <w:pPr>
              <w:pStyle w:val="gap-btn-hidden"/>
              <w:spacing w:line="1125" w:lineRule="atLeast"/>
              <w:jc w:val="center"/>
              <w:rPr>
                <w:rStyle w:val="divPARAGRAPHNAMEdiv"/>
                <w:rFonts w:ascii="Century Gothic" w:eastAsia="Century Gothic" w:hAnsi="Century Gothic" w:cs="Century Gothic"/>
                <w:b/>
                <w:bCs/>
                <w:color w:val="FFFFFF"/>
                <w:sz w:val="96"/>
                <w:szCs w:val="96"/>
                <w:shd w:val="clear" w:color="auto" w:fill="auto"/>
              </w:rPr>
            </w:pPr>
            <w:r>
              <w:rPr>
                <w:rStyle w:val="divPARAGRAPHNAMEdiv"/>
                <w:rFonts w:ascii="Century Gothic" w:eastAsia="Century Gothic" w:hAnsi="Century Gothic" w:cs="Century Gothic"/>
                <w:b/>
                <w:bCs/>
                <w:color w:val="FFFFFF"/>
                <w:sz w:val="96"/>
                <w:szCs w:val="96"/>
                <w:shd w:val="clear" w:color="auto" w:fill="auto"/>
              </w:rPr>
              <w:t> </w:t>
            </w:r>
          </w:p>
          <w:tbl>
            <w:tblPr>
              <w:tblStyle w:val="nametable"/>
              <w:tblW w:w="0" w:type="auto"/>
              <w:tblCellSpacing w:w="0" w:type="dxa"/>
              <w:tblLayout w:type="fixed"/>
              <w:tblCellMar>
                <w:left w:w="0" w:type="dxa"/>
                <w:bottom w:w="240" w:type="dxa"/>
                <w:right w:w="0" w:type="dxa"/>
              </w:tblCellMar>
              <w:tblLook w:val="05E0" w:firstRow="1" w:lastRow="1" w:firstColumn="1" w:lastColumn="1" w:noHBand="0" w:noVBand="1"/>
            </w:tblPr>
            <w:tblGrid>
              <w:gridCol w:w="4498"/>
              <w:gridCol w:w="3240"/>
              <w:gridCol w:w="4498"/>
            </w:tblGrid>
            <w:tr w:rsidR="00C97526" w14:paraId="10000003" w14:textId="77777777" w:rsidTr="002374DB">
              <w:trPr>
                <w:tblCellSpacing w:w="0" w:type="dxa"/>
                <w:hidden/>
              </w:trPr>
              <w:tc>
                <w:tcPr>
                  <w:tcW w:w="4498" w:type="dxa"/>
                  <w:shd w:val="clear" w:color="auto" w:fill="084B81"/>
                  <w:tcMar>
                    <w:top w:w="0" w:type="dxa"/>
                    <w:left w:w="0" w:type="dxa"/>
                    <w:bottom w:w="0" w:type="dxa"/>
                    <w:right w:w="0" w:type="dxa"/>
                  </w:tcMar>
                  <w:hideMark/>
                </w:tcPr>
                <w:p w14:paraId="10000004" w14:textId="77777777" w:rsidR="00C97526" w:rsidRDefault="00C97526" w:rsidP="002374DB">
                  <w:pPr>
                    <w:rPr>
                      <w:rStyle w:val="divPARAGRAPHNAMEdiv"/>
                      <w:rFonts w:ascii="Century Gothic" w:eastAsia="Century Gothic" w:hAnsi="Century Gothic" w:cs="Century Gothic"/>
                      <w:b/>
                      <w:bCs/>
                      <w:vanish/>
                      <w:color w:val="FFFFFF"/>
                      <w:sz w:val="96"/>
                      <w:szCs w:val="96"/>
                      <w:shd w:val="clear" w:color="auto" w:fill="auto"/>
                    </w:rPr>
                  </w:pPr>
                </w:p>
              </w:tc>
              <w:tc>
                <w:tcPr>
                  <w:tcW w:w="3240" w:type="dxa"/>
                  <w:tcBorders>
                    <w:top w:val="single" w:sz="12" w:space="0" w:color="E3D7DA"/>
                  </w:tcBorders>
                  <w:shd w:val="clear" w:color="auto" w:fill="084B81"/>
                  <w:tcMar>
                    <w:top w:w="0" w:type="dxa"/>
                    <w:left w:w="0" w:type="dxa"/>
                    <w:bottom w:w="240" w:type="dxa"/>
                    <w:right w:w="0" w:type="dxa"/>
                  </w:tcMar>
                  <w:hideMark/>
                </w:tcPr>
                <w:p w14:paraId="10000005" w14:textId="77777777" w:rsidR="00C97526" w:rsidRDefault="00C97526" w:rsidP="002374DB">
                  <w:pPr>
                    <w:pStyle w:val="div"/>
                    <w:spacing w:line="20" w:lineRule="atLeast"/>
                    <w:jc w:val="center"/>
                    <w:rPr>
                      <w:rStyle w:val="nametablediv"/>
                      <w:rFonts w:ascii="Century Gothic" w:eastAsia="Century Gothic" w:hAnsi="Century Gothic" w:cs="Century Gothic"/>
                      <w:b/>
                      <w:bCs/>
                      <w:color w:val="084B81"/>
                      <w:sz w:val="2"/>
                      <w:szCs w:val="2"/>
                      <w:shd w:val="clear" w:color="auto" w:fill="auto"/>
                    </w:rPr>
                  </w:pPr>
                  <w:r>
                    <w:rPr>
                      <w:rStyle w:val="nametablediv"/>
                      <w:rFonts w:ascii="Century Gothic" w:eastAsia="Century Gothic" w:hAnsi="Century Gothic" w:cs="Century Gothic"/>
                      <w:b/>
                      <w:bCs/>
                      <w:color w:val="084B81"/>
                      <w:sz w:val="2"/>
                      <w:szCs w:val="2"/>
                      <w:shd w:val="clear" w:color="auto" w:fill="auto"/>
                    </w:rPr>
                    <w:t> </w:t>
                  </w:r>
                </w:p>
                <w:p w14:paraId="10000006" w14:textId="77777777" w:rsidR="00C97526" w:rsidRDefault="00C97526" w:rsidP="002374DB">
                  <w:pPr>
                    <w:pStyle w:val="nametabledivParagraph"/>
                    <w:shd w:val="clear" w:color="auto" w:fill="auto"/>
                    <w:spacing w:line="20" w:lineRule="atLeast"/>
                    <w:jc w:val="center"/>
                    <w:textAlignment w:val="auto"/>
                    <w:rPr>
                      <w:rStyle w:val="nametablediv"/>
                      <w:rFonts w:ascii="Century Gothic" w:eastAsia="Century Gothic" w:hAnsi="Century Gothic" w:cs="Century Gothic"/>
                      <w:b/>
                      <w:bCs/>
                      <w:color w:val="084B81"/>
                      <w:sz w:val="2"/>
                      <w:szCs w:val="2"/>
                      <w:shd w:val="clear" w:color="auto" w:fill="auto"/>
                    </w:rPr>
                  </w:pPr>
                </w:p>
              </w:tc>
              <w:tc>
                <w:tcPr>
                  <w:tcW w:w="4498" w:type="dxa"/>
                  <w:shd w:val="clear" w:color="auto" w:fill="084B81"/>
                  <w:tcMar>
                    <w:top w:w="0" w:type="dxa"/>
                    <w:left w:w="0" w:type="dxa"/>
                    <w:bottom w:w="0" w:type="dxa"/>
                    <w:right w:w="0" w:type="dxa"/>
                  </w:tcMar>
                  <w:vAlign w:val="bottom"/>
                  <w:hideMark/>
                </w:tcPr>
                <w:p w14:paraId="10000007" w14:textId="77777777" w:rsidR="00C97526" w:rsidRDefault="00C97526" w:rsidP="002374DB">
                  <w:pPr>
                    <w:pStyle w:val="nametabledivParagraph"/>
                    <w:shd w:val="clear" w:color="auto" w:fill="auto"/>
                    <w:spacing w:line="20" w:lineRule="atLeast"/>
                    <w:jc w:val="center"/>
                    <w:textAlignment w:val="auto"/>
                    <w:rPr>
                      <w:rStyle w:val="nametablediv"/>
                      <w:rFonts w:ascii="Century Gothic" w:eastAsia="Century Gothic" w:hAnsi="Century Gothic" w:cs="Century Gothic"/>
                      <w:b/>
                      <w:bCs/>
                      <w:color w:val="084B81"/>
                      <w:sz w:val="2"/>
                      <w:szCs w:val="2"/>
                      <w:shd w:val="clear" w:color="auto" w:fill="auto"/>
                    </w:rPr>
                  </w:pPr>
                </w:p>
              </w:tc>
            </w:tr>
          </w:tbl>
          <w:p w14:paraId="10000008" w14:textId="77777777" w:rsidR="00C97526" w:rsidRDefault="00C97526" w:rsidP="002374DB">
            <w:pPr>
              <w:pStyle w:val="divdocumentdivinnername"/>
              <w:spacing w:line="1125" w:lineRule="atLeast"/>
              <w:ind w:left="840" w:right="840"/>
              <w:jc w:val="center"/>
              <w:rPr>
                <w:rStyle w:val="divPARAGRAPHNAMEdiv"/>
                <w:rFonts w:ascii="Century Gothic" w:eastAsia="Century Gothic" w:hAnsi="Century Gothic" w:cs="Century Gothic"/>
                <w:b/>
                <w:bCs/>
                <w:color w:val="FFFFFF"/>
                <w:sz w:val="96"/>
                <w:szCs w:val="96"/>
                <w:shd w:val="clear" w:color="auto" w:fill="auto"/>
              </w:rPr>
            </w:pPr>
            <w:r>
              <w:rPr>
                <w:rStyle w:val="span"/>
                <w:rFonts w:ascii="Century Gothic" w:eastAsia="Century Gothic" w:hAnsi="Century Gothic" w:cs="Century Gothic"/>
                <w:b/>
                <w:bCs/>
                <w:color w:val="FFFFFF"/>
                <w:sz w:val="96"/>
                <w:szCs w:val="96"/>
              </w:rPr>
              <w:t>CLINTON</w:t>
            </w:r>
            <w:r>
              <w:rPr>
                <w:rStyle w:val="divPARAGRAPHNAMEdiv"/>
                <w:rFonts w:ascii="Century Gothic" w:eastAsia="Century Gothic" w:hAnsi="Century Gothic" w:cs="Century Gothic"/>
                <w:b/>
                <w:bCs/>
                <w:color w:val="FFFFFF"/>
                <w:sz w:val="96"/>
                <w:szCs w:val="96"/>
                <w:shd w:val="clear" w:color="auto" w:fill="auto"/>
              </w:rPr>
              <w:t xml:space="preserve"> </w:t>
            </w:r>
            <w:r>
              <w:rPr>
                <w:rStyle w:val="span"/>
                <w:rFonts w:ascii="Century Gothic" w:eastAsia="Century Gothic" w:hAnsi="Century Gothic" w:cs="Century Gothic"/>
                <w:b/>
                <w:bCs/>
                <w:color w:val="FFFFFF"/>
                <w:sz w:val="96"/>
                <w:szCs w:val="96"/>
              </w:rPr>
              <w:t>J. PRACHER</w:t>
            </w:r>
          </w:p>
          <w:p w14:paraId="10000009" w14:textId="77777777" w:rsidR="00C97526" w:rsidRPr="000807FE" w:rsidRDefault="00C97526" w:rsidP="002374DB">
            <w:pPr>
              <w:pStyle w:val="divdocumentulli"/>
              <w:pBdr>
                <w:left w:val="none" w:sz="0" w:space="0" w:color="auto"/>
              </w:pBdr>
              <w:ind w:left="97"/>
              <w:jc w:val="center"/>
              <w:rPr>
                <w:rFonts w:ascii="Century Gothic" w:eastAsia="Century Gothic" w:hAnsi="Century Gothic" w:cs="Century Gothic"/>
                <w:color w:val="FFFFFF"/>
              </w:rPr>
            </w:pPr>
            <w:r>
              <w:rPr>
                <w:rFonts w:ascii="Century Gothic" w:eastAsia="Century Gothic" w:hAnsi="Century Gothic" w:cs="Century Gothic"/>
                <w:color w:val="FFFFFF"/>
              </w:rPr>
              <w:t>DIRECTOR · ARTIFICIAL INTELLIGENCE PLATFORM · AGENTIC SYSTEMS · ENTERPRISE READINESS</w:t>
            </w:r>
          </w:p>
          <w:p w14:paraId="1000000A" w14:textId="4F073705" w:rsidR="00C97526" w:rsidRPr="001A2EAB" w:rsidRDefault="00C97526" w:rsidP="002374DB">
            <w:pPr>
              <w:pStyle w:val="divdocumentulli"/>
              <w:pBdr>
                <w:left w:val="none" w:sz="0" w:space="0" w:color="auto"/>
              </w:pBdr>
              <w:spacing w:line="280" w:lineRule="atLeast"/>
              <w:ind w:left="97"/>
              <w:jc w:val="center"/>
              <w:rPr>
                <w:rFonts w:ascii="Century Gothic" w:eastAsia="Century Gothic" w:hAnsi="Century Gothic" w:cs="Century Gothic"/>
                <w:sz w:val="18"/>
                <w:szCs w:val="18"/>
                <w:color w:val="FFFFFF"/>
              </w:rPr>
            </w:pPr>
            <w:r>
              <w:rPr>
                <w:rFonts w:ascii="Century Gothic" w:eastAsia="Century Gothic" w:hAnsi="Century Gothic" w:cs="Century Gothic"/>
                <w:sz w:val="18"/>
                <w:szCs w:val="18"/>
                <w:color w:val="FFFFFF"/>
              </w:rPr>
              <w:t xml:space="preserve">Las Vegas, NV 89141 | </w:t>
            </w:r>
            <w:hyperlink r:id="rId17" w:history="1">
              <w:r>
                <w:rPr>
                  <w:rFonts w:ascii="Century Gothic" w:eastAsia="Century Gothic" w:hAnsi="Century Gothic" w:cs="Century Gothic"/>
                  <w:color w:val="FFFFFF"/>
                  <w:sz w:val="18"/>
                  <w:szCs w:val="18"/>
                  <w:u w:val="single"/>
                </w:rPr>
                <w:t>702-772-0242</w:t>
              </w:r>
            </w:hyperlink>
            <w:r>
              <w:rPr>
                <w:rFonts w:ascii="Century Gothic" w:eastAsia="Century Gothic" w:hAnsi="Century Gothic" w:cs="Century Gothic"/>
                <w:sz w:val="18"/>
                <w:szCs w:val="18"/>
                <w:color w:val="FFFFFF"/>
              </w:rPr>
              <w:t xml:space="preserve"> | </w:t>
            </w:r>
            <w:hyperlink r:id="rId18" w:history="1">
              <w:r>
                <w:rPr>
                  <w:rFonts w:ascii="Century Gothic" w:eastAsia="Century Gothic" w:hAnsi="Century Gothic" w:cs="Century Gothic"/>
                  <w:color w:val="FFFFFF"/>
                  <w:sz w:val="18"/>
                  <w:szCs w:val="18"/>
                  <w:u w:val="single"/>
                </w:rPr>
                <w:t>clintonpracher@gmail.com</w:t>
              </w:r>
            </w:hyperlink>
            <w:r>
              <w:rPr>
                <w:rFonts w:ascii="Century Gothic" w:eastAsia="Century Gothic" w:hAnsi="Century Gothic" w:cs="Century Gothic"/>
                <w:sz w:val="18"/>
                <w:szCs w:val="18"/>
                <w:color w:val="FFFFFF"/>
              </w:rPr>
              <w:t xml:space="preserve"> | </w:t>
            </w:r>
            <w:hyperlink r:id="rId8" w:history="1">
              <w:r>
                <w:rPr>
                  <w:rFonts w:ascii="Century Gothic" w:eastAsia="Century Gothic" w:hAnsi="Century Gothic" w:cs="Century Gothic"/>
                  <w:color w:val="FFFFFF"/>
                  <w:sz w:val="18"/>
                  <w:szCs w:val="18"/>
                  <w:u w:val="single"/>
                </w:rPr>
                <w:t>linkedin.com/in/clinton-pracher</w:t>
              </w:r>
            </w:hyperlink>
            <w:r>
              <w:rPr>
                <w:rFonts w:ascii="Century Gothic" w:eastAsia="Century Gothic" w:hAnsi="Century Gothic" w:cs="Century Gothic"/>
                <w:sz w:val="18"/>
                <w:szCs w:val="18"/>
                <w:color w:val="FFFFFF"/>
              </w:rPr>
              <w:t xml:space="preserve"> | </w:t>
            </w:r>
            <w:hyperlink r:id="rId19" w:history="1">
              <w:r>
                <w:rPr>
                  <w:rFonts w:ascii="Century Gothic" w:eastAsia="Century Gothic" w:hAnsi="Century Gothic" w:cs="Century Gothic"/>
                  <w:color w:val="FFFFFF"/>
                  <w:sz w:val="18"/>
                  <w:szCs w:val="18"/>
                  <w:u w:val="single"/>
                </w:rPr>
                <w:t>clintonpracher.com</w:t>
              </w:r>
            </w:hyperlink>
          </w:p>
          <w:p w14:paraId="1000000B" w14:textId="77777777" w:rsidR="00C97526" w:rsidRDefault="00C97526" w:rsidP="002374DB">
            <w:pPr>
              <w:pStyle w:val="div"/>
              <w:spacing w:line="380" w:lineRule="atLeast"/>
              <w:ind w:left="840" w:right="840"/>
              <w:jc w:val="center"/>
              <w:rPr>
                <w:rStyle w:val="divPARAGRAPHCNTCdiv"/>
                <w:rFonts w:ascii="Century Gothic" w:eastAsia="Century Gothic" w:hAnsi="Century Gothic" w:cs="Century Gothic"/>
                <w:color w:val="FFFFFF"/>
                <w:sz w:val="18"/>
                <w:szCs w:val="18"/>
                <w:shd w:val="clear" w:color="auto" w:fill="auto"/>
              </w:rPr>
            </w:pPr>
          </w:p>
          <w:p w14:paraId="1000000C" w14:textId="77777777" w:rsidR="00C97526" w:rsidRDefault="00C97526" w:rsidP="002374DB">
            <w:pPr>
              <w:pStyle w:val="div"/>
              <w:spacing w:line="100" w:lineRule="exact"/>
              <w:ind w:left="840" w:right="840"/>
              <w:jc w:val="center"/>
              <w:rPr>
                <w:rStyle w:val="divPARAGRAPHCNTCdiv"/>
                <w:rFonts w:ascii="Century Gothic" w:eastAsia="Century Gothic" w:hAnsi="Century Gothic" w:cs="Century Gothic"/>
                <w:color w:val="FFFFFF"/>
                <w:sz w:val="18"/>
                <w:szCs w:val="18"/>
                <w:shd w:val="clear" w:color="auto" w:fill="auto"/>
              </w:rPr>
            </w:pPr>
          </w:p>
        </w:tc>
      </w:tr>
    </w:tbl>
    <w:p w14:paraId="1000000D" w14:textId="77777777" w:rsidR="00C97526" w:rsidRDefault="00C97526" w:rsidP="00C97526">
      <w:pPr>
        <w:rPr>
          <w:vanish/>
        </w:rPr>
        <w:sectPr w:rsidR="00C97526" w:rsidSect="00C97526">
          <w:headerReference w:type="default" r:id="rId9"/>
          <w:footerReference w:type="default" r:id="rId10"/>
          <w:pgSz w:w="12240" w:h="15840"/>
          <w:pgMar w:top="0" w:right="840" w:bottom="400" w:left="0" w:header="0" w:footer="0" w:gutter="0"/>
          <w:cols w:space="720"/>
        </w:sectPr>
      </w:pPr>
    </w:p>
    <w:p w14:paraId="1000000E" w14:textId="77777777" w:rsidR="00C97526" w:rsidRDefault="00C97526" w:rsidP="00C97526">
      <w:pPr>
        <w:rPr>
          <w:vanish/>
        </w:rPr>
      </w:pPr>
    </w:p>
    <w:p w14:paraId="1000000F" w14:textId="77777777" w:rsidR="00C97526" w:rsidRDefault="00C97526" w:rsidP="00C97526">
      <w:pPr>
        <w:rPr>
          <w:vanish/>
        </w:rPr>
      </w:pPr>
    </w:p>
    <w:tbl>
      <w:tblPr>
        <w:tblStyle w:val="displaytable"/>
        <w:tblW w:w="1600" w:type="dxa"/>
        <w:tblCellSpacing w:w="0" w:type="dxa"/>
        <w:tblCellMar>
          <w:left w:w="0" w:type="dxa"/>
          <w:right w:w="0" w:type="dxa"/>
        </w:tblCellMar>
        <w:tblLook w:val="05E0" w:firstRow="1" w:lastRow="1" w:firstColumn="1" w:lastColumn="1" w:noHBand="0" w:noVBand="1"/>
      </w:tblPr>
      <w:tblGrid>
        <w:gridCol w:w="1600"/>
      </w:tblGrid>
      <w:tr w:rsidR="00C97526" w14:paraId="10000010" w14:textId="77777777" w:rsidTr="002374DB">
        <w:trPr>
          <w:tblCellSpacing w:w="0" w:type="dxa"/>
        </w:trPr>
        <w:tc>
          <w:tcPr>
            <w:tcW w:w="1600" w:type="dxa"/>
            <w:tcMar>
              <w:top w:w="380" w:type="dxa"/>
              <w:left w:w="0" w:type="dxa"/>
              <w:bottom w:w="0" w:type="dxa"/>
              <w:right w:w="0" w:type="dxa"/>
            </w:tcMar>
            <w:vAlign w:val="bottom"/>
            <w:hideMark/>
          </w:tcPr>
          <w:p w14:paraId="10000011" w14:textId="77777777" w:rsidR="00C97526" w:rsidRDefault="00C97526" w:rsidP="002374DB">
            <w:pPr>
              <w:pStyle w:val="topborder"/>
              <w:rPr>
                <w:rStyle w:val="divdocumentdivSECTIONCNTCdivsectionnotbtnlnkdisplaycell"/>
                <w:rFonts w:ascii="Century Gothic" w:eastAsia="Century Gothic" w:hAnsi="Century Gothic" w:cs="Century Gothic"/>
                <w:color w:val="231F20"/>
              </w:rPr>
            </w:pPr>
            <w:r>
              <w:rPr>
                <w:rStyle w:val="divdocumentdivSECTIONCNTCdivsectionnotbtnlnkdisplaycell"/>
                <w:rFonts w:ascii="Century Gothic" w:eastAsia="Century Gothic" w:hAnsi="Century Gothic" w:cs="Century Gothic"/>
                <w:color w:val="231F20"/>
              </w:rPr>
              <w:t> </w:t>
            </w:r>
          </w:p>
        </w:tc>
      </w:tr>
    </w:tbl>
    <w:p w14:paraId="10000012" w14:textId="77777777" w:rsidR="00C97526" w:rsidRDefault="00C97526" w:rsidP="00C97526">
      <w:pPr>
        <w:pStyle w:val="divdocumentdivsectiontitle"/>
        <w:rPr>
          <w:rFonts w:ascii="Century Gothic" w:eastAsia="Century Gothic" w:hAnsi="Century Gothic" w:cs="Century Gothic"/>
          <w:b/>
          <w:bCs/>
        </w:rPr>
      </w:pPr>
      <w:r>
        <w:rPr>
          <w:rFonts w:ascii="Century Gothic" w:eastAsia="Century Gothic" w:hAnsi="Century Gothic" w:cs="Century Gothic"/>
          <w:b/>
          <w:bCs/>
        </w:rPr>
        <w:t>Summary</w:t>
      </w:r>
    </w:p>
    <w:p w14:paraId="10000013" w14:textId="77777777" w:rsidR="00C97526" w:rsidRPr="000B681F" w:rsidRDefault="00C97526" w:rsidP="00C97526">
      <w:pPr>
        <w:pStyle w:val="font-claude-response-body"/>
        <w:rPr>
          <w:rFonts w:ascii="Century Gothic" w:hAnsi="Century Gothic"/>
          <w:sz w:val="18"/>
          <w:szCs w:val="18"/>
        </w:rPr>
      </w:pPr>
      <w:r>
        <w:rPr>
          <w:rFonts w:ascii="Century Gothic" w:hAnsi="Century Gothic"/>
          <w:sz w:val="18"/>
          <w:szCs w:val="18"/>
        </w:rPr>
        <w:t>Director-level platform and artificial intelligence product leader with 12+ years owning complex portfolios across artificial intelligence platforms, data products, and enterprise environments. Owned 13 artificial intelligence and data products across 100+ global markets, leading 60+ engineers, analysts, and program leads with an $8M investment envelope tied to systems governing $600M in annual spend.</w:t>
      </w:r>
    </w:p>
    <w:p w14:paraId="10000014" w14:textId="77777777" w:rsidR="00C97526" w:rsidRPr="000B681F" w:rsidRDefault="00C97526" w:rsidP="00C97526">
      <w:pPr>
        <w:pStyle w:val="font-claude-response-body"/>
        <w:rPr>
          <w:rFonts w:ascii="Century Gothic" w:hAnsi="Century Gothic"/>
          <w:sz w:val="18"/>
          <w:szCs w:val="18"/>
        </w:rPr>
      </w:pPr>
      <w:r>
        <w:rPr>
          <w:rFonts w:ascii="Century Gothic" w:hAnsi="Century Gothic"/>
          <w:sz w:val="18"/>
          <w:szCs w:val="18"/>
        </w:rPr>
        <w:t>Builds agentic operating systems and machine learning / artificial intelligence platform capabilities that enterprises can trust: ownership models, evaluation and trust thresholds, and human approval gates on production artificial intelligence workflows. In practice today: an Operator Control Plane with 65 skills and 28 governed automations running as a live control plane, not a slide deck.</w:t>
      </w:r>
    </w:p>
    <w:p w14:paraId="10000015" w14:textId="77777777" w:rsidR="00C97526" w:rsidRPr="002B40BD" w:rsidRDefault="00C97526" w:rsidP="00C97526">
      <w:pPr>
        <w:pStyle w:val="p3"/>
        <w:rPr>
          <w:rFonts w:ascii="Century Gothic" w:hAnsi="Century Gothic"/>
          <w:sz w:val="18"/>
          <w:szCs w:val="18"/>
        </w:rPr>
      </w:pPr>
      <w:r>
        <w:rPr>
          <w:rFonts w:ascii="Century Gothic" w:hAnsi="Century Gothic"/>
          <w:sz w:val="18"/>
          <w:szCs w:val="18"/>
        </w:rPr>
        <w:t>Ships enterprise readiness into the product lifecycle: compliance, privacy, artificial intelligence ethics, decision rights, and security-review partnership so platform adoption does not wait on one-off exceptions. Results include 40% faster investment decisions, $60M+ incremental revenue impact, and global platform scale.</w:t>
      </w:r>
    </w:p>
    <w:p w14:paraId="10000016" w14:textId="77777777" w:rsidR="001A4FD4" w:rsidRDefault="00C97526" w:rsidP="00C97526">
      <w:pPr>
        <w:pStyle w:val="font-claude-response-body"/>
        <w:rPr>
          <w:rFonts w:ascii="Century Gothic" w:hAnsi="Century Gothic"/>
          <w:sz w:val="18"/>
          <w:szCs w:val="18"/>
        </w:rPr>
      </w:pPr>
      <w:r>
        <w:rPr>
          <w:rFonts w:ascii="Century Gothic" w:hAnsi="Century Gothic"/>
          <w:sz w:val="18"/>
          <w:szCs w:val="18"/>
        </w:rPr>
        <w:t>Most effective when artificial intelligence adoption, platform complexity, or unclear ownership has outgrown the operating model. Diagnoses the constraint, rebuilds the control plane, and leaves teams with infrastructure they can run without constant reinvention.</w:t>
      </w:r>
    </w:p>
    <w:tbl>
      <w:tblPr>
        <w:tblStyle w:val="displaytable"/>
        <w:tblW w:w="1600" w:type="dxa"/>
        <w:tblCellSpacing w:w="0" w:type="dxa"/>
        <w:tblCellMar>
          <w:left w:w="0" w:type="dxa"/>
          <w:right w:w="0" w:type="dxa"/>
        </w:tblCellMar>
        <w:tblLook w:val="05E0" w:firstRow="1" w:lastRow="1" w:firstColumn="1" w:lastColumn="1" w:noHBand="0" w:noVBand="1"/>
      </w:tblPr>
      <w:tblGrid>
        <w:gridCol w:w="1600"/>
      </w:tblGrid>
      <w:tr w:rsidR="00C97526" w14:paraId="10000018" w14:textId="77777777" w:rsidTr="002374DB">
        <w:trPr>
          <w:tblCellSpacing w:w="0" w:type="dxa"/>
        </w:trPr>
        <w:tc>
          <w:tcPr>
            <w:tcW w:w="1600" w:type="dxa"/>
            <w:tcMar>
              <w:top w:w="420" w:type="dxa"/>
              <w:left w:w="0" w:type="dxa"/>
              <w:bottom w:w="0" w:type="dxa"/>
              <w:right w:w="0" w:type="dxa"/>
            </w:tcMar>
            <w:vAlign w:val="bottom"/>
            <w:hideMark/>
          </w:tcPr>
          <w:p w14:paraId="10000019" w14:textId="77777777" w:rsidR="00C97526" w:rsidRDefault="00C97526" w:rsidP="002374DB">
            <w:pPr>
              <w:pStyle w:val="topborder"/>
              <w:rPr>
                <w:rStyle w:val="displaycell"/>
                <w:rFonts w:ascii="Century Gothic" w:eastAsia="Century Gothic" w:hAnsi="Century Gothic" w:cs="Century Gothic"/>
                <w:color w:val="231F20"/>
              </w:rPr>
            </w:pPr>
            <w:r>
              <w:rPr>
                <w:rStyle w:val="displaycell"/>
                <w:rFonts w:ascii="Century Gothic" w:eastAsia="Century Gothic" w:hAnsi="Century Gothic" w:cs="Century Gothic"/>
                <w:color w:val="231F20"/>
              </w:rPr>
              <w:t> </w:t>
            </w:r>
          </w:p>
        </w:tc>
      </w:tr>
    </w:tbl>
    <w:p w14:paraId="1000001A" w14:textId="77777777" w:rsidR="00C97526" w:rsidRDefault="00C97526" w:rsidP="00C97526">
      <w:pPr>
        <w:pStyle w:val="divdocumentdivsectiontitle"/>
        <w:pBdr>
          <w:bottom w:val="none" w:sz="0" w:space="5" w:color="auto"/>
        </w:pBdr>
        <w:rPr>
          <w:rFonts w:ascii="Century Gothic" w:eastAsia="Century Gothic" w:hAnsi="Century Gothic" w:cs="Century Gothic"/>
          <w:b/>
          <w:bCs/>
        </w:rPr>
      </w:pPr>
      <w:r>
        <w:rPr>
          <w:rFonts w:ascii="Century Gothic" w:eastAsia="Century Gothic" w:hAnsi="Century Gothic" w:cs="Century Gothic"/>
          <w:b/>
          <w:bCs/>
        </w:rPr>
        <w:t>Core Focus Areas</w:t>
      </w:r>
    </w:p>
    <w:tbl>
      <w:tblPr>
        <w:tblStyle w:val="divdocumenttable"/>
        <w:tblW w:w="0" w:type="auto"/>
        <w:tblLayout w:type="fixed"/>
        <w:tblCellMar>
          <w:left w:w="0" w:type="dxa"/>
          <w:right w:w="0" w:type="dxa"/>
        </w:tblCellMar>
        <w:tblLook w:val="05E0" w:firstRow="1" w:lastRow="1" w:firstColumn="1" w:lastColumn="1" w:noHBand="0" w:noVBand="1"/>
      </w:tblPr>
      <w:tblGrid>
        <w:gridCol w:w="4955"/>
        <w:gridCol w:w="5605"/>
      </w:tblGrid>
      <w:tr w:rsidR="00C97526" w14:paraId="1000001B" w14:textId="77777777" w:rsidTr="002374DB">
        <w:tc>
          <w:tcPr>
            <w:tcW w:w="4955" w:type="dxa"/>
            <w:tcMar>
              <w:top w:w="0" w:type="dxa"/>
              <w:left w:w="0" w:type="dxa"/>
              <w:bottom w:w="0" w:type="dxa"/>
              <w:right w:w="0" w:type="dxa"/>
            </w:tcMar>
            <w:hideMark/>
          </w:tcPr>
          <w:p w14:paraId="1000001C" w14:textId="77777777" w:rsidR="00C97526" w:rsidRDefault="00C97526" w:rsidP="002374DB">
            <w:pPr>
              <w:pStyle w:val="divdocumentulli"/>
              <w:numPr>
                <w:ilvl w:val="0"/>
                <w:numId w:val="1"/>
              </w:numPr>
              <w:pBdr>
                <w:left w:val="none" w:sz="0" w:space="0" w:color="auto"/>
              </w:pBd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Agentic Architecture and Artificial Intelligence Control Planes</w:t>
            </w:r>
          </w:p>
          <w:p w14:paraId="1000001D" w14:textId="77777777" w:rsidR="00C97526" w:rsidRPr="0006219A" w:rsidRDefault="00C97526" w:rsidP="002374DB">
            <w:pPr>
              <w:pStyle w:val="divdocumentulli"/>
              <w:numPr>
                <w:ilvl w:val="0"/>
                <w:numId w:val="1"/>
              </w:numPr>
              <w:pBdr>
                <w:left w:val="none" w:sz="0" w:space="0" w:color="auto"/>
              </w:pBd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Machine Learning and Artificial Intelligence Platform Product</w:t>
            </w:r>
          </w:p>
          <w:p w14:paraId="1000001E" w14:textId="77777777" w:rsidR="00C97526" w:rsidRDefault="00C97526" w:rsidP="002374DB">
            <w:pPr>
              <w:pStyle w:val="divdocumentulli"/>
              <w:numPr>
                <w:ilvl w:val="0"/>
                <w:numId w:val="1"/>
              </w:numPr>
              <w:pBdr>
                <w:left w:val="none" w:sz="0" w:space="0" w:color="auto"/>
              </w:pBd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Enterprise Readiness and Compliance-Ready Capabilities</w:t>
            </w:r>
          </w:p>
          <w:p w14:paraId="1000001F" w14:textId="61E69998" w:rsidR="00216771" w:rsidRPr="00D55F09" w:rsidRDefault="00216771" w:rsidP="002374DB">
            <w:pPr>
              <w:pStyle w:val="divdocumentulli"/>
              <w:numPr>
                <w:ilvl w:val="0"/>
                <w:numId w:val="1"/>
              </w:numPr>
              <w:pBdr>
                <w:left w:val="none" w:sz="0" w:space="0" w:color="auto"/>
              </w:pBd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Data Platforms and Decision Infrastructure</w:t>
            </w:r>
          </w:p>
        </w:tc>
        <w:tc>
          <w:tcPr>
            <w:tcW w:w="5605" w:type="dxa"/>
            <w:tcMar>
              <w:top w:w="0" w:type="dxa"/>
              <w:left w:w="0" w:type="dxa"/>
              <w:bottom w:w="0" w:type="dxa"/>
              <w:right w:w="0" w:type="dxa"/>
            </w:tcMar>
            <w:hideMark/>
          </w:tcPr>
          <w:p w14:paraId="10000020" w14:textId="77777777" w:rsidR="00C97526" w:rsidRDefault="00C97526" w:rsidP="002374DB">
            <w:pPr>
              <w:pStyle w:val="divdocumentulli"/>
              <w:numPr>
                <w:ilvl w:val="0"/>
                <w:numId w:val="2"/>
              </w:numP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Platform Governance, Audit Trails, and Evaluation Thresholds</w:t>
            </w:r>
          </w:p>
          <w:p w14:paraId="10000021" w14:textId="77777777" w:rsidR="00C97526" w:rsidRDefault="00C97526" w:rsidP="002374DB">
            <w:pPr>
              <w:pStyle w:val="divdocumentulli"/>
              <w:numPr>
                <w:ilvl w:val="0"/>
                <w:numId w:val="2"/>
              </w:numP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Cross-Functional Control Plane Design</w:t>
            </w:r>
          </w:p>
          <w:p w14:paraId="10000022" w14:textId="77777777" w:rsidR="00C97526" w:rsidRPr="00154454" w:rsidRDefault="00C97526" w:rsidP="002374DB">
            <w:pPr>
              <w:pStyle w:val="divdocumentulli"/>
              <w:numPr>
                <w:ilvl w:val="0"/>
                <w:numId w:val="2"/>
              </w:numP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Product Organization and Product Manager Development</w:t>
            </w:r>
          </w:p>
          <w:p w14:paraId="5F8A4F75" w14:textId="F56F79B6" w:rsidR="00C97526" w:rsidRPr="00154454" w:rsidRDefault="00C97526" w:rsidP="002374DB">
            <w:pPr>
              <w:pStyle w:val="divdocumentulli"/>
              <w:numPr>
                <w:ilvl w:val="0"/>
                <w:numId w:val="2"/>
              </w:numPr>
              <w:spacing w:line="280" w:lineRule="atLeast"/>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Budget Ownership and Investment Prioritization</w:t>
            </w:r>
          </w:p>
        </w:tc>
      </w:tr>
    </w:tbl>
    <w:p w14:paraId="10000023" w14:textId="77777777" w:rsidR="00C97526" w:rsidRDefault="00C97526" w:rsidP="00C97526">
      <w:pPr>
        <w:rPr>
          <w:vanish/>
        </w:rPr>
      </w:pPr>
    </w:p>
    <w:tbl>
      <w:tblPr>
        <w:tblStyle w:val="displaytable"/>
        <w:tblW w:w="1600" w:type="dxa"/>
        <w:tblCellSpacing w:w="0" w:type="dxa"/>
        <w:tblCellMar>
          <w:left w:w="0" w:type="dxa"/>
          <w:right w:w="0" w:type="dxa"/>
        </w:tblCellMar>
        <w:tblLook w:val="05E0" w:firstRow="1" w:lastRow="1" w:firstColumn="1" w:lastColumn="1" w:noHBand="0" w:noVBand="1"/>
      </w:tblPr>
      <w:tblGrid>
        <w:gridCol w:w="1600"/>
      </w:tblGrid>
      <w:tr w:rsidR="00C97526" w14:paraId="10000024" w14:textId="77777777" w:rsidTr="002374DB">
        <w:trPr>
          <w:tblCellSpacing w:w="0" w:type="dxa"/>
        </w:trPr>
        <w:tc>
          <w:tcPr>
            <w:tcW w:w="1600" w:type="dxa"/>
            <w:tcMar>
              <w:top w:w="420" w:type="dxa"/>
              <w:left w:w="0" w:type="dxa"/>
              <w:bottom w:w="0" w:type="dxa"/>
              <w:right w:w="0" w:type="dxa"/>
            </w:tcMar>
            <w:vAlign w:val="bottom"/>
            <w:hideMark/>
          </w:tcPr>
          <w:p w14:paraId="10000025" w14:textId="77777777" w:rsidR="00C97526" w:rsidRDefault="00C97526" w:rsidP="002374DB">
            <w:pPr>
              <w:pStyle w:val="topborder"/>
              <w:rPr>
                <w:rStyle w:val="displaycell"/>
                <w:rFonts w:ascii="Century Gothic" w:eastAsia="Century Gothic" w:hAnsi="Century Gothic" w:cs="Century Gothic"/>
                <w:color w:val="231F20"/>
              </w:rPr>
            </w:pPr>
            <w:r>
              <w:rPr>
                <w:rStyle w:val="displaycell"/>
                <w:rFonts w:ascii="Century Gothic" w:eastAsia="Century Gothic" w:hAnsi="Century Gothic" w:cs="Century Gothic"/>
                <w:color w:val="231F20"/>
              </w:rPr>
              <w:t> </w:t>
            </w:r>
          </w:p>
        </w:tc>
      </w:tr>
    </w:tbl>
    <w:p w14:paraId="10000026" w14:textId="77777777" w:rsidR="00C97526" w:rsidRDefault="00C97526" w:rsidP="00C97526">
      <w:pPr>
        <w:pStyle w:val="divdocumentdivsectiontitle"/>
        <w:pBdr>
          <w:bottom w:val="none" w:sz="0" w:space="5" w:color="auto"/>
        </w:pBdr>
        <w:rPr>
          <w:rFonts w:ascii="Century Gothic" w:eastAsia="Century Gothic" w:hAnsi="Century Gothic" w:cs="Century Gothic"/>
          <w:b/>
          <w:bCs/>
        </w:rPr>
      </w:pPr>
      <w:r>
        <w:rPr>
          <w:rFonts w:ascii="Century Gothic" w:eastAsia="Century Gothic" w:hAnsi="Century Gothic" w:cs="Century Gothic"/>
          <w:b/>
          <w:bCs/>
        </w:rPr>
        <w:t>Experience</w:t>
      </w:r>
    </w:p>
    <w:p w14:paraId="10000027" w14:textId="77777777" w:rsidR="00C97526" w:rsidRDefault="00C97526" w:rsidP="00C97526">
      <w:pPr>
        <w:pStyle w:val="divdocumentsinglecolumn"/>
        <w:spacing w:line="280" w:lineRule="atLeast"/>
        <w:rPr>
          <w:rFonts w:ascii="Century Gothic" w:eastAsia="Century Gothic" w:hAnsi="Century Gothic" w:cs="Century Gothic"/>
          <w:color w:val="231F20"/>
          <w:sz w:val="18"/>
          <w:szCs w:val="18"/>
        </w:rPr>
      </w:pPr>
      <w:r>
        <w:rPr>
          <w:rStyle w:val="jobtitle"/>
          <w:rFonts w:ascii="Century Gothic" w:eastAsia="Century Gothic" w:hAnsi="Century Gothic" w:cs="Century Gothic"/>
          <w:color w:val="231F20"/>
          <w:sz w:val="18"/>
          <w:szCs w:val="18"/>
        </w:rPr>
        <w:t>FOUNDER &amp; PRINCIPAL ADVISOR</w:t>
      </w:r>
      <w:r>
        <w:rPr>
          <w:rStyle w:val="span"/>
          <w:rFonts w:ascii="Century Gothic" w:eastAsia="Century Gothic" w:hAnsi="Century Gothic" w:cs="Century Gothic"/>
          <w:color w:val="231F20"/>
          <w:sz w:val="18"/>
          <w:szCs w:val="18"/>
        </w:rPr>
        <w:t xml:space="preserve"> | 7/2025 - PRESENT</w:t>
      </w:r>
      <w:r>
        <w:rPr>
          <w:rStyle w:val="singlecolumnspanpaddedlinenth-child1"/>
          <w:rFonts w:ascii="Century Gothic" w:eastAsia="Century Gothic" w:hAnsi="Century Gothic" w:cs="Century Gothic"/>
          <w:color w:val="231F20"/>
          <w:sz w:val="18"/>
          <w:szCs w:val="18"/>
        </w:rPr>
        <w:t xml:space="preserve"> </w:t>
      </w:r>
    </w:p>
    <w:p w14:paraId="10000028" w14:textId="77777777" w:rsidR="00C97526" w:rsidRDefault="00C97526" w:rsidP="00C97526">
      <w:pPr>
        <w:pStyle w:val="spanpaddedline"/>
        <w:spacing w:line="280" w:lineRule="atLeast"/>
        <w:rPr>
          <w:rStyle w:val="span"/>
          <w:rFonts w:ascii="Century Gothic" w:eastAsia="Century Gothic" w:hAnsi="Century Gothic" w:cs="Century Gothic"/>
          <w:b/>
          <w:bCs/>
          <w:color w:val="000000"/>
          <w:sz w:val="18"/>
          <w:szCs w:val="18"/>
        </w:rPr>
      </w:pPr>
      <w:r>
        <w:rPr>
          <w:rStyle w:val="span"/>
          <w:rFonts w:ascii="Century Gothic" w:eastAsia="Century Gothic" w:hAnsi="Century Gothic" w:cs="Century Gothic"/>
          <w:b/>
          <w:bCs/>
          <w:color w:val="000000"/>
          <w:sz w:val="18"/>
          <w:szCs w:val="18"/>
        </w:rPr>
        <w:t>CP PRODUCT ADVISORY</w:t>
      </w:r>
    </w:p>
    <w:p w14:paraId="10000029" w14:textId="77777777" w:rsidR="00C97526" w:rsidRDefault="00C97526" w:rsidP="00C97526">
      <w:pPr>
        <w:pStyle w:val="divdocumentulli"/>
        <w:numPr>
          <w:ilvl w:val="0"/>
          <w:numId w:val="3"/>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Founded an independent product and artificial intelligence advisory practice focused on decision systems, operating models, agentic architecture, and enterprise-ready platform infrastructure for complex organizations</w:t>
      </w:r>
    </w:p>
    <w:p w14:paraId="1000002A" w14:textId="40B03A58" w:rsidR="00EA4E7B" w:rsidRPr="00EA4E7B" w:rsidRDefault="00EA4E7B" w:rsidP="00EA4E7B">
      <w:pPr>
        <w:pStyle w:val="divdocumentulli"/>
        <w:numPr>
          <w:ilvl w:val="0"/>
          <w:numId w:val="3"/>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In an engagement with a 60-person engineering organization, reduced requirements clarification cycles from two weeks to two days, eliminated engineering rework from 40% to zero, and redesigned the release model into a business-facing value signal within 30 days</w:t>
      </w:r>
    </w:p>
    <w:p w14:paraId="1000002B" w14:textId="77777777" w:rsidR="00C97526" w:rsidRDefault="00C97526" w:rsidP="00C97526">
      <w:pPr>
        <w:pStyle w:val="divdocumentulli"/>
        <w:numPr>
          <w:ilvl w:val="0"/>
          <w:numId w:val="3"/>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Built and operate an agentic Operator Control Plane with 65 specialized skills and 28 governed automations, using Claude and Cursor with explicit task ownership, audit trails, and human approval gates on production artificial intelligence workflows</w:t>
      </w:r>
    </w:p>
    <w:p w14:paraId="E8C8BBE0" w14:textId="9C0D407D" w:rsidR="00C97526" w:rsidRDefault="00C97526" w:rsidP="00C97526">
      <w:pPr>
        <w:pStyle w:val="divdocumentulli"/>
        <w:numPr>
          <w:ilvl w:val="0"/>
          <w:numId w:val="3"/>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Diagnosed fragmented planning and prioritization across a scaling engineering organization, rebuilding the roadmap operating model, risk framework, and 2027 strategy and creating the board-level investment case for continued engineering scale</w:t>
      </w:r>
    </w:p>
    <w:p w14:paraId="1000002C" w14:textId="77777777" w:rsidR="00C97526" w:rsidRDefault="00C97526" w:rsidP="00C97526">
      <w:pPr>
        <w:pStyle w:val="divdocumentsinglecolumn"/>
        <w:spacing w:line="280" w:lineRule="atLeast"/>
        <w:rPr>
          <w:rStyle w:val="jobtitle"/>
          <w:rFonts w:ascii="Century Gothic" w:eastAsia="Century Gothic" w:hAnsi="Century Gothic" w:cs="Century Gothic"/>
          <w:color w:val="231F20"/>
          <w:sz w:val="18"/>
          <w:szCs w:val="18"/>
        </w:rPr>
      </w:pPr>
    </w:p>
    <w:p w14:paraId="1000002D" w14:textId="77777777" w:rsidR="00C97526" w:rsidRDefault="00C97526" w:rsidP="00C97526">
      <w:pPr>
        <w:pStyle w:val="divdocumentsinglecolumn"/>
        <w:spacing w:line="280" w:lineRule="atLeast"/>
        <w:rPr>
          <w:rFonts w:ascii="Century Gothic" w:eastAsia="Century Gothic" w:hAnsi="Century Gothic" w:cs="Century Gothic"/>
          <w:color w:val="231F20"/>
          <w:sz w:val="18"/>
          <w:szCs w:val="18"/>
        </w:rPr>
      </w:pPr>
      <w:r>
        <w:rPr>
          <w:rStyle w:val="jobtitle"/>
          <w:rFonts w:ascii="Century Gothic" w:eastAsia="Century Gothic" w:hAnsi="Century Gothic" w:cs="Century Gothic"/>
          <w:color w:val="231F20"/>
          <w:sz w:val="18"/>
          <w:szCs w:val="18"/>
        </w:rPr>
        <w:t>DIRECTOR, PRODUCT MANAGEMENT</w:t>
      </w:r>
      <w:r>
        <w:rPr>
          <w:rStyle w:val="span"/>
          <w:rFonts w:ascii="Century Gothic" w:eastAsia="Century Gothic" w:hAnsi="Century Gothic" w:cs="Century Gothic"/>
          <w:color w:val="231F20"/>
          <w:sz w:val="18"/>
          <w:szCs w:val="18"/>
        </w:rPr>
        <w:t xml:space="preserve"> | 10/2024 - 10/2025</w:t>
      </w:r>
      <w:r>
        <w:rPr>
          <w:rStyle w:val="singlecolumnspanpaddedlinenth-child1"/>
          <w:rFonts w:ascii="Century Gothic" w:eastAsia="Century Gothic" w:hAnsi="Century Gothic" w:cs="Century Gothic"/>
          <w:color w:val="231F20"/>
          <w:sz w:val="18"/>
          <w:szCs w:val="18"/>
        </w:rPr>
        <w:t xml:space="preserve"> </w:t>
      </w:r>
    </w:p>
    <w:p w14:paraId="1000002E" w14:textId="77777777" w:rsidR="00C97526" w:rsidRDefault="00C97526" w:rsidP="00C97526">
      <w:pPr>
        <w:pStyle w:val="spanpaddedline"/>
        <w:spacing w:line="280" w:lineRule="atLeast"/>
        <w:rPr>
          <w:rFonts w:ascii="Century Gothic" w:eastAsia="Century Gothic" w:hAnsi="Century Gothic" w:cs="Century Gothic"/>
          <w:b/>
          <w:bCs/>
          <w:color w:val="000000"/>
          <w:sz w:val="18"/>
          <w:szCs w:val="18"/>
        </w:rPr>
      </w:pPr>
      <w:r>
        <w:rPr>
          <w:rStyle w:val="span"/>
          <w:rFonts w:ascii="Century Gothic" w:eastAsia="Century Gothic" w:hAnsi="Century Gothic" w:cs="Century Gothic"/>
          <w:b/>
          <w:bCs/>
          <w:color w:val="000000"/>
          <w:sz w:val="18"/>
          <w:szCs w:val="18"/>
        </w:rPr>
        <w:t>DENTSU INC.</w:t>
      </w:r>
      <w:r>
        <w:rPr>
          <w:rFonts w:ascii="Century Gothic" w:eastAsia="Century Gothic" w:hAnsi="Century Gothic" w:cs="Century Gothic"/>
          <w:b/>
          <w:bCs/>
          <w:color w:val="000000"/>
          <w:sz w:val="18"/>
          <w:szCs w:val="18"/>
        </w:rPr>
        <w:t xml:space="preserve"> </w:t>
      </w:r>
    </w:p>
    <w:p w14:paraId="1000002F" w14:textId="77777777" w:rsidR="00C97526" w:rsidRDefault="00C97526" w:rsidP="00C97526">
      <w:pPr>
        <w:pStyle w:val="divdocumentulli"/>
        <w:numPr>
          <w:ilvl w:val="0"/>
          <w:numId w:val="4"/>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Promoted from Senior Product Manager at Merkle to Director at Dentsu based on performance, taking ownership of 13 artificial intelligence and data products, an $8M budget, and a distributed team of 60+ engineers, analysts, and program leads across 100+ global markets</w:t>
      </w:r>
    </w:p>
    <w:p w14:paraId="10000030" w14:textId="0D0F6B0B" w:rsidR="0038558E" w:rsidRPr="00D447C2" w:rsidRDefault="0038558E" w:rsidP="00D447C2">
      <w:pPr>
        <w:pStyle w:val="divdocumentulli"/>
        <w:numPr>
          <w:ilvl w:val="0"/>
          <w:numId w:val="4"/>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Owned portfolio strategy for artificial intelligence and data platforms spanning customer data, identity, audience activation, content intelligence, production automation, and measurement, with enterprise readiness requirements embedded in delivery</w:t>
      </w:r>
    </w:p>
    <w:p w14:paraId="10000031" w14:textId="77777777" w:rsidR="00C97526" w:rsidRDefault="00C97526" w:rsidP="00C97526">
      <w:pPr>
        <w:pStyle w:val="divdocumentulli"/>
        <w:numPr>
          <w:ilvl w:val="0"/>
          <w:numId w:val="4"/>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Built key performance indicator frameworks and centralized decision systems connecting platform capabilities to revenue, campaign performance, and operating efficiency, giving leaders a shared basis for investment prioritization across the portfolio</w:t>
      </w:r>
    </w:p>
    <w:p w14:paraId="10000032" w14:textId="77777777" w:rsidR="00C97526" w:rsidRDefault="00C97526" w:rsidP="00C97526">
      <w:pPr>
        <w:pStyle w:val="divdocumentulli"/>
        <w:numPr>
          <w:ilvl w:val="0"/>
          <w:numId w:val="4"/>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Established portfolio governance and operating cadence across product, engineering, data, marketing, finance, privacy, and legal, replacing recurring escalation cycles with clear decision rights and repeatable execution</w:t>
      </w:r>
    </w:p>
    <w:p w14:paraId="10000033" w14:textId="77777777" w:rsidR="00C97526" w:rsidRDefault="00C97526" w:rsidP="00C97526">
      <w:pPr>
        <w:pStyle w:val="divdocumentulli"/>
        <w:numPr>
          <w:ilvl w:val="0"/>
          <w:numId w:val="4"/>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Embedded General Data Protection Regulation, California Consumer Privacy Act, and artificial intelligence ethics requirements into the product development lifecycle so compliance became a scalable platform capability rather than a deal-by-deal exception process</w:t>
      </w:r>
    </w:p>
    <w:p w14:paraId="10000034" w14:textId="1CEA12CA" w:rsidR="00D447C2" w:rsidRPr="00D447C2" w:rsidRDefault="00D447C2" w:rsidP="00D447C2">
      <w:pPr>
        <w:pStyle w:val="divdocumentulli"/>
        <w:numPr>
          <w:ilvl w:val="0"/>
          <w:numId w:val="4"/>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Coached product talent across the organization, with four people developed from business analyst level who later advanced into Senior Product Manager roles</w:t>
      </w:r>
    </w:p>
    <w:p w14:paraId="10000035" w14:textId="1ABEBBF0" w:rsidR="00C97526" w:rsidRDefault="00C97526" w:rsidP="007C68FB">
      <w:pPr>
        <w:pStyle w:val="divdocumentulli"/>
        <w:spacing w:line="280" w:lineRule="atLeast"/>
        <w:ind w:left="380"/>
        <w:rPr>
          <w:rStyle w:val="Strong1"/>
          <w:rFonts w:ascii="Century Gothic" w:eastAsia="Century Gothic" w:hAnsi="Century Gothic" w:cs="Century Gothic"/>
          <w:color w:val="231F20"/>
          <w:sz w:val="18"/>
          <w:szCs w:val="18"/>
        </w:rPr>
      </w:pPr>
    </w:p>
    <w:p w14:paraId="10000036" w14:textId="77777777" w:rsidR="00F067B3" w:rsidRPr="00610C61" w:rsidRDefault="00F067B3" w:rsidP="00610C61">
      <w:pPr>
        <w:pStyle w:val="divdocumentulli"/>
        <w:spacing w:line="280" w:lineRule="atLeast"/>
        <w:ind w:left="380"/>
        <w:rPr>
          <w:rStyle w:val="jobtitle"/>
          <w:rFonts w:ascii="Century Gothic" w:eastAsia="Century Gothic" w:hAnsi="Century Gothic" w:cs="Century Gothic"/>
          <w:color w:val="231F20"/>
          <w:sz w:val="18"/>
          <w:szCs w:val="18"/>
        </w:rPr>
      </w:pPr>
    </w:p>
    <w:p w14:paraId="10000037" w14:textId="77777777" w:rsidR="00C97526" w:rsidRPr="003A1731" w:rsidRDefault="00C97526" w:rsidP="00C97526">
      <w:pPr>
        <w:pStyle w:val="divdocumentulli"/>
        <w:spacing w:line="280" w:lineRule="atLeast"/>
        <w:rPr>
          <w:rFonts w:ascii="Century Gothic" w:eastAsia="Century Gothic" w:hAnsi="Century Gothic" w:cs="Century Gothic"/>
          <w:color w:val="231F20"/>
          <w:sz w:val="18"/>
          <w:szCs w:val="18"/>
        </w:rPr>
      </w:pPr>
      <w:r>
        <w:rPr>
          <w:rStyle w:val="jobtitle"/>
          <w:rFonts w:ascii="Century Gothic" w:eastAsia="Century Gothic" w:hAnsi="Century Gothic" w:cs="Century Gothic"/>
          <w:color w:val="231F20"/>
          <w:sz w:val="18"/>
          <w:szCs w:val="18"/>
        </w:rPr>
        <w:t>SENIOR PRODUCT MANAGER</w:t>
      </w:r>
      <w:r>
        <w:rPr>
          <w:rStyle w:val="span"/>
          <w:rFonts w:ascii="Century Gothic" w:eastAsia="Century Gothic" w:hAnsi="Century Gothic" w:cs="Century Gothic"/>
          <w:color w:val="231F20"/>
          <w:sz w:val="18"/>
          <w:szCs w:val="18"/>
        </w:rPr>
        <w:t xml:space="preserve"> | 05/2022 - 10/2024</w:t>
      </w:r>
      <w:r>
        <w:rPr>
          <w:rStyle w:val="singlecolumnspanpaddedlinenth-child1"/>
          <w:rFonts w:ascii="Century Gothic" w:eastAsia="Century Gothic" w:hAnsi="Century Gothic" w:cs="Century Gothic"/>
          <w:color w:val="231F20"/>
          <w:sz w:val="18"/>
          <w:szCs w:val="18"/>
        </w:rPr>
        <w:t xml:space="preserve"> </w:t>
      </w:r>
    </w:p>
    <w:p w14:paraId="10000038" w14:textId="77777777" w:rsidR="00C97526" w:rsidRDefault="00C97526" w:rsidP="00C97526">
      <w:pPr>
        <w:pStyle w:val="spanpaddedline"/>
        <w:spacing w:line="280" w:lineRule="atLeast"/>
        <w:rPr>
          <w:rFonts w:ascii="Century Gothic" w:eastAsia="Century Gothic" w:hAnsi="Century Gothic" w:cs="Century Gothic"/>
          <w:b/>
          <w:bCs/>
          <w:color w:val="000000"/>
          <w:sz w:val="18"/>
          <w:szCs w:val="18"/>
        </w:rPr>
      </w:pPr>
      <w:r>
        <w:rPr>
          <w:rStyle w:val="span"/>
          <w:rFonts w:ascii="Century Gothic" w:eastAsia="Century Gothic" w:hAnsi="Century Gothic" w:cs="Century Gothic"/>
          <w:b/>
          <w:bCs/>
          <w:color w:val="000000"/>
          <w:sz w:val="18"/>
          <w:szCs w:val="18"/>
        </w:rPr>
        <w:t>MERKLE INC., A DENTSU COMPANY</w:t>
      </w:r>
      <w:r>
        <w:rPr>
          <w:rFonts w:ascii="Century Gothic" w:eastAsia="Century Gothic" w:hAnsi="Century Gothic" w:cs="Century Gothic"/>
          <w:b/>
          <w:bCs/>
          <w:color w:val="000000"/>
          <w:sz w:val="18"/>
          <w:szCs w:val="18"/>
        </w:rPr>
        <w:t xml:space="preserve"> | SALESFORCE PLATINUM PARTNER</w:t>
      </w:r>
    </w:p>
    <w:p w14:paraId="10000039" w14:textId="77777777" w:rsidR="00C97526" w:rsidRDefault="00C97526" w:rsidP="00C97526">
      <w:pPr>
        <w:pStyle w:val="divdocumentulli"/>
        <w:numPr>
          <w:ilvl w:val="0"/>
          <w:numId w:val="4"/>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Built the KPI and measurement framework that became the operating foundation for $600M in annual marketing investment decisions across 140 global markets, replacing fragmented reporting with a unified system connecting spend allocation directly to ROI and performance outcomes across CTV, DSP, DV360, and SA360</w:t>
      </w:r>
    </w:p>
    <w:p w14:paraId="1000003A" w14:textId="77777777" w:rsidR="00C97526" w:rsidRDefault="00C97526" w:rsidP="00C97526">
      <w:pPr>
        <w:pStyle w:val="divdocumentulli"/>
        <w:numPr>
          <w:ilvl w:val="0"/>
          <w:numId w:val="4"/>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Consolidated 45+ fragmented data sources into a centralized reporting and decisioning platform, giving marketing and finance leadership their first unified view of performance, cost drivers, and attribution across global operations and reducing investment decision latency by approximately 40%</w:t>
      </w:r>
    </w:p>
    <w:p w14:paraId="1000003B" w14:textId="5BC44EC9" w:rsidR="00C97526" w:rsidRDefault="008B4BA6" w:rsidP="00C97526">
      <w:pPr>
        <w:pStyle w:val="divdocumentulli"/>
        <w:numPr>
          <w:ilvl w:val="0"/>
          <w:numId w:val="4"/>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Designed the data and operating architecture connecting identity, analytics, and activation systems across 140 global markets, creating the structural backbone that shifted teams from reactive reporting to proactive investment decisions and personalized campaign optimization</w:t>
      </w:r>
    </w:p>
    <w:p w14:paraId="1000003C" w14:textId="77777777" w:rsidR="00C97526" w:rsidRDefault="00C97526" w:rsidP="00C97526">
      <w:pPr>
        <w:pStyle w:val="divdocumentulli"/>
        <w:numPr>
          <w:ilvl w:val="0"/>
          <w:numId w:val="4"/>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Advised enterprise clients on MarTech ecosystem strategy including CDPs, data warehouses, identity resolution, and activation platforms, translating complex technology landscapes into clear investment decisions aligned to business objectives and regulatory constraints</w:t>
      </w:r>
    </w:p>
    <w:p w14:paraId="1000003D" w14:textId="77777777" w:rsidR="00C97526" w:rsidRDefault="00C97526" w:rsidP="00C97526">
      <w:pPr>
        <w:pStyle w:val="divdocumentulli"/>
        <w:numPr>
          <w:ilvl w:val="0"/>
          <w:numId w:val="4"/>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Identified and eliminated systemic workflow inefficiencies across data and marketing operations, replacing patchwork processes with standardized structures that scaled across 140 global markets without requiring local customization or continued oversight</w:t>
      </w:r>
    </w:p>
    <w:p w14:paraId="1000003E" w14:textId="77777777" w:rsidR="00C97526" w:rsidRDefault="00C97526" w:rsidP="00C97526">
      <w:pPr>
        <w:pStyle w:val="divdocumentulli"/>
        <w:numPr>
          <w:ilvl w:val="0"/>
          <w:numId w:val="4"/>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Served as the cross-functional bridge between platform, data, and senior business stakeholders, translating technical constraints and capabilities into investment decisions tied to measurable marketing outcomes, operating within Salesforce Platinum Partner and Snowflake Platinum Partner ecosystems</w:t>
      </w:r>
    </w:p>
    <w:p w14:paraId="1000003F" w14:textId="04808D41" w:rsidR="00C221D2" w:rsidRDefault="00C221D2" w:rsidP="007C68FB">
      <w:pPr>
        <w:pStyle w:val="divdocumentulli"/>
        <w:spacing w:line="280" w:lineRule="atLeast"/>
        <w:ind w:left="380"/>
        <w:rPr>
          <w:rStyle w:val="Strong1"/>
          <w:rFonts w:ascii="Century Gothic" w:eastAsia="Century Gothic" w:hAnsi="Century Gothic" w:cs="Century Gothic"/>
          <w:color w:val="231F20"/>
          <w:sz w:val="18"/>
          <w:szCs w:val="18"/>
        </w:rPr>
      </w:pPr>
    </w:p>
    <w:p w14:paraId="10000040" w14:textId="77777777" w:rsidR="00C97526" w:rsidRDefault="00C97526" w:rsidP="00C97526">
      <w:pPr>
        <w:pStyle w:val="divdocumentulli"/>
        <w:spacing w:line="280" w:lineRule="atLeast"/>
        <w:rPr>
          <w:rStyle w:val="Strong1"/>
          <w:rFonts w:ascii="Century Gothic" w:eastAsia="Century Gothic" w:hAnsi="Century Gothic" w:cs="Century Gothic"/>
          <w:color w:val="231F20"/>
          <w:sz w:val="18"/>
          <w:szCs w:val="18"/>
        </w:rPr>
      </w:pPr>
    </w:p>
    <w:p w14:paraId="10000041" w14:textId="77777777" w:rsidR="00C97526" w:rsidRPr="00116A31" w:rsidRDefault="00C97526" w:rsidP="00C97526">
      <w:pPr>
        <w:pStyle w:val="divdocumentulli"/>
        <w:spacing w:line="280" w:lineRule="atLeast"/>
        <w:rPr>
          <w:rFonts w:ascii="Century Gothic" w:eastAsia="Century Gothic" w:hAnsi="Century Gothic" w:cs="Century Gothic"/>
          <w:color w:val="231F20"/>
          <w:sz w:val="18"/>
          <w:szCs w:val="18"/>
        </w:rPr>
      </w:pPr>
      <w:r>
        <w:rPr>
          <w:rStyle w:val="jobtitle"/>
          <w:rFonts w:ascii="Century Gothic" w:eastAsia="Century Gothic" w:hAnsi="Century Gothic" w:cs="Century Gothic"/>
          <w:color w:val="231F20"/>
          <w:sz w:val="18"/>
          <w:szCs w:val="18"/>
        </w:rPr>
        <w:t xml:space="preserve">SENIOR TECHNICAL PROJECT MANAGER, DATA GROUP </w:t>
      </w:r>
      <w:r>
        <w:rPr>
          <w:rStyle w:val="span"/>
          <w:rFonts w:ascii="Century Gothic" w:eastAsia="Century Gothic" w:hAnsi="Century Gothic" w:cs="Century Gothic"/>
          <w:color w:val="231F20"/>
          <w:sz w:val="18"/>
          <w:szCs w:val="18"/>
        </w:rPr>
        <w:t>| 10/2021 - 05/2022</w:t>
      </w:r>
      <w:r>
        <w:rPr>
          <w:rStyle w:val="singlecolumnspanpaddedlinenth-child1"/>
          <w:rFonts w:ascii="Century Gothic" w:eastAsia="Century Gothic" w:hAnsi="Century Gothic" w:cs="Century Gothic"/>
          <w:color w:val="231F20"/>
          <w:sz w:val="18"/>
          <w:szCs w:val="18"/>
        </w:rPr>
        <w:t xml:space="preserve"> </w:t>
      </w:r>
    </w:p>
    <w:p w14:paraId="10000042" w14:textId="77777777" w:rsidR="00C97526" w:rsidRDefault="00C97526" w:rsidP="00C97526">
      <w:pPr>
        <w:pStyle w:val="spanpaddedline"/>
        <w:spacing w:line="280" w:lineRule="atLeast"/>
        <w:rPr>
          <w:rFonts w:ascii="Century Gothic" w:eastAsia="Century Gothic" w:hAnsi="Century Gothic" w:cs="Century Gothic"/>
          <w:b/>
          <w:bCs/>
          <w:color w:val="000000"/>
          <w:sz w:val="18"/>
          <w:szCs w:val="18"/>
        </w:rPr>
      </w:pPr>
      <w:r>
        <w:rPr>
          <w:rStyle w:val="span"/>
          <w:rFonts w:ascii="Century Gothic" w:eastAsia="Century Gothic" w:hAnsi="Century Gothic" w:cs="Century Gothic"/>
          <w:b/>
          <w:bCs/>
          <w:color w:val="000000"/>
          <w:sz w:val="18"/>
          <w:szCs w:val="18"/>
        </w:rPr>
        <w:t xml:space="preserve">BUSINESS INSIDER, INC. </w:t>
      </w:r>
    </w:p>
    <w:p w14:paraId="10000043" w14:textId="77777777" w:rsidR="00C97526" w:rsidRDefault="00C97526" w:rsidP="00C97526">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 xml:space="preserve">Embedded as the program lead for Business Insider’s data platform during a high-growth period, owning end-to-end delivery of the AWS-to-Snowflake infrastructure migration, managing design through cutover against scope, timeline, </w:t>
      </w:r>
      <w:r>
        <w:rPr>
          <w:rStyle w:val="span"/>
          <w:rFonts w:ascii="Century Gothic" w:eastAsia="Century Gothic" w:hAnsi="Century Gothic" w:cs="Century Gothic"/>
          <w:color w:val="231F20"/>
          <w:sz w:val="18"/>
          <w:szCs w:val="18"/>
        </w:rPr>
        <w:lastRenderedPageBreak/>
        <w:t>and budget while resolving systemic delivery constraints across data pipelines, identity systems, and analytics workflows</w:t>
      </w:r>
    </w:p>
    <w:p w14:paraId="10000044" w14:textId="77777777" w:rsidR="00C97526" w:rsidRDefault="00C97526" w:rsidP="00C97526">
      <w:pPr>
        <w:pStyle w:val="divdocumentulli"/>
        <w:numPr>
          <w:ilvl w:val="0"/>
          <w:numId w:val="5"/>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Aligned engineering, editorial, growth, and revenue teams around shared platform delivery milestones, improving execution consistency in an environment where slow data decisions had measurable downstream impact on subscriber growth and monetization outcomes</w:t>
      </w:r>
    </w:p>
    <w:p w14:paraId="10000045" w14:textId="77777777" w:rsidR="00C97526" w:rsidRDefault="00C97526" w:rsidP="00C97526">
      <w:pPr>
        <w:pStyle w:val="divdocumentsinglecolumn"/>
        <w:spacing w:before="300" w:line="280" w:lineRule="atLeast"/>
        <w:rPr>
          <w:rFonts w:ascii="Century Gothic" w:eastAsia="Century Gothic" w:hAnsi="Century Gothic" w:cs="Century Gothic"/>
          <w:color w:val="231F20"/>
          <w:sz w:val="18"/>
          <w:szCs w:val="18"/>
        </w:rPr>
      </w:pPr>
      <w:r>
        <w:rPr>
          <w:rStyle w:val="jobtitle"/>
          <w:rFonts w:ascii="Century Gothic" w:eastAsia="Century Gothic" w:hAnsi="Century Gothic" w:cs="Century Gothic"/>
          <w:color w:val="231F20"/>
          <w:sz w:val="18"/>
          <w:szCs w:val="18"/>
        </w:rPr>
        <w:t xml:space="preserve">PRODUCT MANAGER </w:t>
      </w:r>
      <w:r>
        <w:rPr>
          <w:rStyle w:val="span"/>
          <w:rFonts w:ascii="Century Gothic" w:eastAsia="Century Gothic" w:hAnsi="Century Gothic" w:cs="Century Gothic"/>
          <w:color w:val="231F20"/>
          <w:sz w:val="18"/>
          <w:szCs w:val="18"/>
        </w:rPr>
        <w:t>| 09/2020 - 10/2021</w:t>
      </w:r>
      <w:r>
        <w:rPr>
          <w:rStyle w:val="singlecolumnspanpaddedlinenth-child1"/>
          <w:rFonts w:ascii="Century Gothic" w:eastAsia="Century Gothic" w:hAnsi="Century Gothic" w:cs="Century Gothic"/>
          <w:color w:val="231F20"/>
          <w:sz w:val="18"/>
          <w:szCs w:val="18"/>
        </w:rPr>
        <w:t xml:space="preserve"> </w:t>
      </w:r>
    </w:p>
    <w:p w14:paraId="10000046" w14:textId="77777777" w:rsidR="00C97526" w:rsidRDefault="00C97526" w:rsidP="00C97526">
      <w:pPr>
        <w:pStyle w:val="spanpaddedline"/>
        <w:spacing w:line="280" w:lineRule="atLeast"/>
        <w:rPr>
          <w:rFonts w:ascii="Century Gothic" w:eastAsia="Century Gothic" w:hAnsi="Century Gothic" w:cs="Century Gothic"/>
          <w:b/>
          <w:bCs/>
          <w:color w:val="000000"/>
          <w:sz w:val="18"/>
          <w:szCs w:val="18"/>
        </w:rPr>
      </w:pPr>
      <w:r>
        <w:rPr>
          <w:rStyle w:val="span"/>
          <w:rFonts w:ascii="Century Gothic" w:eastAsia="Century Gothic" w:hAnsi="Century Gothic" w:cs="Century Gothic"/>
          <w:b/>
          <w:bCs/>
          <w:color w:val="000000"/>
          <w:sz w:val="18"/>
          <w:szCs w:val="18"/>
        </w:rPr>
        <w:t>FULCRUM DIGITAL INC</w:t>
      </w:r>
    </w:p>
    <w:p w14:paraId="10000047" w14:textId="77777777" w:rsidR="00C97526" w:rsidRDefault="00C97526" w:rsidP="00C97526">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Owned end-to-end product delivery across enterprise ecommerce platform implementations, serving as the central point of accountability across requirements definition, engineering execution, and client stakeholder management in complex multi-team environments</w:t>
      </w:r>
    </w:p>
    <w:p w14:paraId="10000048" w14:textId="77777777" w:rsidR="00C97526" w:rsidRDefault="00C97526" w:rsidP="00C97526">
      <w:pPr>
        <w:pStyle w:val="divdocumentulli"/>
        <w:numPr>
          <w:ilvl w:val="0"/>
          <w:numId w:val="6"/>
        </w:numPr>
        <w:spacing w:line="280" w:lineRule="atLeast"/>
        <w:ind w:left="380" w:hanging="283"/>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color w:val="231F20"/>
          <w:sz w:val="18"/>
          <w:szCs w:val="18"/>
        </w:rPr>
        <w:t>Diagnosed and rebuilt fragmented delivery workflows across client engineering teams, introducing structured prioritization systems and delivery processes that measurably improved execution consistency, reduced coordination overhead, and accelerated release velocity</w:t>
      </w:r>
    </w:p>
    <w:p w14:paraId="10000049" w14:textId="77777777" w:rsidR="00C97526" w:rsidRDefault="00C97526" w:rsidP="00C97526">
      <w:pPr>
        <w:pStyle w:val="divdocumentsinglecolumn"/>
        <w:spacing w:before="300" w:line="280" w:lineRule="atLeast"/>
        <w:rPr>
          <w:rFonts w:ascii="Century Gothic" w:eastAsia="Century Gothic" w:hAnsi="Century Gothic" w:cs="Century Gothic"/>
          <w:color w:val="231F20"/>
          <w:sz w:val="18"/>
          <w:szCs w:val="18"/>
        </w:rPr>
      </w:pPr>
      <w:r>
        <w:rPr>
          <w:rStyle w:val="jobtitle"/>
          <w:rFonts w:ascii="Century Gothic" w:eastAsia="Century Gothic" w:hAnsi="Century Gothic" w:cs="Century Gothic"/>
          <w:color w:val="231F20"/>
          <w:sz w:val="18"/>
          <w:szCs w:val="18"/>
        </w:rPr>
        <w:t>DIGITAL EXPERIENCE PRODUCT MANAGER</w:t>
      </w:r>
      <w:r>
        <w:rPr>
          <w:rStyle w:val="span"/>
          <w:rFonts w:ascii="Century Gothic" w:eastAsia="Century Gothic" w:hAnsi="Century Gothic" w:cs="Century Gothic"/>
          <w:color w:val="231F20"/>
          <w:sz w:val="18"/>
          <w:szCs w:val="18"/>
        </w:rPr>
        <w:t xml:space="preserve"> | 11/2019 - 07/2020</w:t>
      </w:r>
      <w:r>
        <w:rPr>
          <w:rStyle w:val="singlecolumnspanpaddedlinenth-child1"/>
          <w:rFonts w:ascii="Century Gothic" w:eastAsia="Century Gothic" w:hAnsi="Century Gothic" w:cs="Century Gothic"/>
          <w:color w:val="231F20"/>
          <w:sz w:val="18"/>
          <w:szCs w:val="18"/>
        </w:rPr>
        <w:t xml:space="preserve"> </w:t>
      </w:r>
    </w:p>
    <w:p w14:paraId="1000004A" w14:textId="77777777" w:rsidR="00C97526" w:rsidRDefault="00C97526" w:rsidP="00C97526">
      <w:pPr>
        <w:pStyle w:val="spanpaddedline"/>
        <w:spacing w:line="280" w:lineRule="atLeast"/>
        <w:rPr>
          <w:rFonts w:ascii="Century Gothic" w:eastAsia="Century Gothic" w:hAnsi="Century Gothic" w:cs="Century Gothic"/>
          <w:b/>
          <w:bCs/>
          <w:color w:val="000000"/>
          <w:sz w:val="18"/>
          <w:szCs w:val="18"/>
        </w:rPr>
      </w:pPr>
      <w:r>
        <w:rPr>
          <w:rStyle w:val="span"/>
          <w:rFonts w:ascii="Century Gothic" w:eastAsia="Century Gothic" w:hAnsi="Century Gothic" w:cs="Century Gothic"/>
          <w:b/>
          <w:bCs/>
          <w:color w:val="000000"/>
          <w:sz w:val="18"/>
          <w:szCs w:val="18"/>
        </w:rPr>
        <w:t>ACADEMY SPORTS + OUTDOORS - Houston, TX</w:t>
      </w:r>
      <w:r>
        <w:rPr>
          <w:rFonts w:ascii="Century Gothic" w:eastAsia="Century Gothic" w:hAnsi="Century Gothic" w:cs="Century Gothic"/>
          <w:b/>
          <w:bCs/>
          <w:color w:val="000000"/>
          <w:sz w:val="18"/>
          <w:szCs w:val="18"/>
        </w:rPr>
        <w:t xml:space="preserve"> </w:t>
      </w:r>
    </w:p>
    <w:p w14:paraId="1000004B" w14:textId="77777777" w:rsidR="00C97526" w:rsidRDefault="00C97526" w:rsidP="00C97526">
      <w:pPr>
        <w:pStyle w:val="divdocumentulli"/>
        <w:numPr>
          <w:ilvl w:val="0"/>
          <w:numId w:val="7"/>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Led technical product strategy for a platform serving millions of users, driving $60M in incremental revenue and 331% YoY organic growth within 12 months through catalog optimization and SEO-driven product architecture improvements</w:t>
      </w:r>
    </w:p>
    <w:p w14:paraId="1000004C" w14:textId="77777777" w:rsidR="00C97526" w:rsidRPr="008A2EB7" w:rsidRDefault="00C97526" w:rsidP="00C97526">
      <w:pPr>
        <w:pStyle w:val="divdocumentulli"/>
        <w:numPr>
          <w:ilvl w:val="0"/>
          <w:numId w:val="7"/>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Owned end-to-end digital experience roadmap across web and mobile, aligning product, engineering, and marketing around a data-driven growth strategy that replaced ad hoc decision-making and delivered measurable revenue outcomes at scale</w:t>
      </w:r>
    </w:p>
    <w:p w14:paraId="22A112EC" w14:textId="669E3E1B" w:rsidR="009405E0" w:rsidRDefault="009405E0" w:rsidP="009405E0">
      <w:pPr>
        <w:pStyle w:val="divdocumentsinglecolumn"/>
        <w:spacing w:before="300" w:line="280" w:lineRule="atLeast"/>
        <w:rPr>
          <w:rFonts w:ascii="Century Gothic" w:eastAsia="Century Gothic" w:hAnsi="Century Gothic" w:cs="Century Gothic"/>
          <w:color w:val="231F20"/>
          <w:sz w:val="18"/>
          <w:szCs w:val="18"/>
        </w:rPr>
      </w:pPr>
      <w:r>
        <w:rPr>
          <w:rStyle w:val="jobtitle"/>
          <w:rFonts w:ascii="Century Gothic" w:eastAsia="Century Gothic" w:hAnsi="Century Gothic" w:cs="Century Gothic"/>
          <w:color w:val="231F20"/>
          <w:sz w:val="18"/>
          <w:szCs w:val="18"/>
        </w:rPr>
        <w:t xml:space="preserve">SENIOR </w:t>
      </w:r>
      <w:r w:rsidR="00572F7D">
        <w:rPr>
          <w:rStyle w:val="jobtitle"/>
          <w:rFonts w:ascii="Century Gothic" w:eastAsia="Century Gothic" w:hAnsi="Century Gothic" w:cs="Century Gothic"/>
          <w:color w:val="231F20"/>
          <w:sz w:val="18"/>
          <w:szCs w:val="18"/>
        </w:rPr>
        <w:t xml:space="preserve">BUSINESS ANALYST &amp; </w:t>
      </w:r>
      <w:r>
        <w:rPr>
          <w:rStyle w:val="jobtitle"/>
          <w:rFonts w:ascii="Century Gothic" w:eastAsia="Century Gothic" w:hAnsi="Century Gothic" w:cs="Century Gothic"/>
          <w:color w:val="231F20"/>
          <w:sz w:val="18"/>
          <w:szCs w:val="18"/>
        </w:rPr>
        <w:t>PRODUCT OWNER</w:t>
      </w:r>
      <w:r w:rsidR="0053495C">
        <w:rPr>
          <w:rStyle w:val="jobtitle"/>
          <w:rFonts w:ascii="Century Gothic" w:eastAsia="Century Gothic" w:hAnsi="Century Gothic" w:cs="Century Gothic"/>
          <w:color w:val="231F20"/>
          <w:sz w:val="18"/>
          <w:szCs w:val="18"/>
        </w:rPr>
        <w:t xml:space="preserve"> </w:t>
      </w:r>
      <w:r>
        <w:rPr>
          <w:rStyle w:val="span"/>
          <w:rFonts w:ascii="Century Gothic" w:eastAsia="Century Gothic" w:hAnsi="Century Gothic" w:cs="Century Gothic"/>
          <w:color w:val="231F20"/>
          <w:sz w:val="18"/>
          <w:szCs w:val="18"/>
        </w:rPr>
        <w:t>|</w:t>
      </w:r>
      <w:r w:rsidR="0053495C">
        <w:rPr>
          <w:rStyle w:val="span"/>
          <w:rFonts w:ascii="Century Gothic" w:eastAsia="Century Gothic" w:hAnsi="Century Gothic" w:cs="Century Gothic"/>
          <w:color w:val="231F20"/>
          <w:sz w:val="18"/>
          <w:szCs w:val="18"/>
        </w:rPr>
        <w:t xml:space="preserve"> </w:t>
      </w:r>
      <w:r>
        <w:rPr>
          <w:rStyle w:val="span"/>
          <w:rFonts w:ascii="Century Gothic" w:eastAsia="Century Gothic" w:hAnsi="Century Gothic" w:cs="Century Gothic"/>
          <w:color w:val="231F20"/>
          <w:sz w:val="18"/>
          <w:szCs w:val="18"/>
        </w:rPr>
        <w:t>0</w:t>
      </w:r>
      <w:r w:rsidR="00221230">
        <w:rPr>
          <w:rStyle w:val="span"/>
          <w:rFonts w:ascii="Century Gothic" w:eastAsia="Century Gothic" w:hAnsi="Century Gothic" w:cs="Century Gothic"/>
          <w:color w:val="231F20"/>
          <w:sz w:val="18"/>
          <w:szCs w:val="18"/>
        </w:rPr>
        <w:t>8</w:t>
      </w:r>
      <w:r>
        <w:rPr>
          <w:rStyle w:val="span"/>
          <w:rFonts w:ascii="Century Gothic" w:eastAsia="Century Gothic" w:hAnsi="Century Gothic" w:cs="Century Gothic"/>
          <w:color w:val="231F20"/>
          <w:sz w:val="18"/>
          <w:szCs w:val="18"/>
        </w:rPr>
        <w:t>/201</w:t>
      </w:r>
      <w:r w:rsidR="00221230">
        <w:rPr>
          <w:rStyle w:val="span"/>
          <w:rFonts w:ascii="Century Gothic" w:eastAsia="Century Gothic" w:hAnsi="Century Gothic" w:cs="Century Gothic"/>
          <w:color w:val="231F20"/>
          <w:sz w:val="18"/>
          <w:szCs w:val="18"/>
        </w:rPr>
        <w:t>9</w:t>
      </w:r>
      <w:r w:rsidR="00272CA5">
        <w:rPr>
          <w:rStyle w:val="span"/>
          <w:rFonts w:ascii="Century Gothic" w:eastAsia="Century Gothic" w:hAnsi="Century Gothic" w:cs="Century Gothic"/>
          <w:color w:val="231F20"/>
          <w:sz w:val="18"/>
          <w:szCs w:val="18"/>
        </w:rPr>
        <w:t xml:space="preserve"> </w:t>
      </w:r>
      <w:r>
        <w:rPr>
          <w:rStyle w:val="span"/>
          <w:rFonts w:ascii="Century Gothic" w:eastAsia="Century Gothic" w:hAnsi="Century Gothic" w:cs="Century Gothic"/>
          <w:color w:val="231F20"/>
          <w:sz w:val="18"/>
          <w:szCs w:val="18"/>
        </w:rPr>
        <w:t xml:space="preserve">- </w:t>
      </w:r>
      <w:r w:rsidR="00272CA5">
        <w:rPr>
          <w:rStyle w:val="span"/>
          <w:rFonts w:ascii="Century Gothic" w:eastAsia="Century Gothic" w:hAnsi="Century Gothic" w:cs="Century Gothic"/>
          <w:color w:val="231F20"/>
          <w:sz w:val="18"/>
          <w:szCs w:val="18"/>
        </w:rPr>
        <w:t>11</w:t>
      </w:r>
      <w:r>
        <w:rPr>
          <w:rStyle w:val="span"/>
          <w:rFonts w:ascii="Century Gothic" w:eastAsia="Century Gothic" w:hAnsi="Century Gothic" w:cs="Century Gothic"/>
          <w:color w:val="231F20"/>
          <w:sz w:val="18"/>
          <w:szCs w:val="18"/>
        </w:rPr>
        <w:t>/2019</w:t>
      </w:r>
      <w:r>
        <w:rPr>
          <w:rStyle w:val="singlecolumnspanpaddedlinenth-child1"/>
          <w:rFonts w:ascii="Century Gothic" w:eastAsia="Century Gothic" w:hAnsi="Century Gothic" w:cs="Century Gothic"/>
          <w:color w:val="231F20"/>
          <w:sz w:val="18"/>
          <w:szCs w:val="18"/>
        </w:rPr>
        <w:t xml:space="preserve"> </w:t>
      </w:r>
    </w:p>
    <w:p w14:paraId="185FA807" w14:textId="77777777" w:rsidR="009405E0" w:rsidRDefault="009405E0" w:rsidP="009405E0">
      <w:pPr>
        <w:pStyle w:val="spanpaddedline"/>
        <w:spacing w:line="280" w:lineRule="atLeast"/>
        <w:rPr>
          <w:rFonts w:ascii="Century Gothic" w:eastAsia="Century Gothic" w:hAnsi="Century Gothic" w:cs="Century Gothic"/>
          <w:b/>
          <w:bCs/>
          <w:color w:val="000000"/>
          <w:sz w:val="18"/>
          <w:szCs w:val="18"/>
        </w:rPr>
      </w:pPr>
      <w:r>
        <w:rPr>
          <w:rStyle w:val="span"/>
          <w:rFonts w:ascii="Century Gothic" w:eastAsia="Century Gothic" w:hAnsi="Century Gothic" w:cs="Century Gothic"/>
          <w:b/>
          <w:bCs/>
          <w:color w:val="000000"/>
          <w:sz w:val="18"/>
          <w:szCs w:val="18"/>
        </w:rPr>
        <w:t>WILLIAM HILL, US - Las Vegas, NV</w:t>
      </w:r>
      <w:r>
        <w:rPr>
          <w:rFonts w:ascii="Century Gothic" w:eastAsia="Century Gothic" w:hAnsi="Century Gothic" w:cs="Century Gothic"/>
          <w:b/>
          <w:bCs/>
          <w:color w:val="000000"/>
          <w:sz w:val="18"/>
          <w:szCs w:val="18"/>
        </w:rPr>
        <w:t xml:space="preserve"> </w:t>
      </w:r>
    </w:p>
    <w:p w14:paraId="28BDC22D" w14:textId="5CEC9A8B" w:rsidR="009405E0" w:rsidRPr="00B671C1" w:rsidRDefault="00272CA5" w:rsidP="009405E0">
      <w:pPr>
        <w:pStyle w:val="divdocumentulli"/>
        <w:numPr>
          <w:ilvl w:val="0"/>
          <w:numId w:val="8"/>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Designed and built the Deposit Terminal, a self-service consumer-facing wagering interface enabling customers to place bets without the sportsbook window, owning product design, transaction flow, and state gaming regulatory compliance end-to-end</w:t>
      </w:r>
    </w:p>
    <w:p w14:paraId="12CF0394" w14:textId="635C32A0" w:rsidR="009405E0" w:rsidRDefault="00272CA5" w:rsidP="009405E0">
      <w:pPr>
        <w:pStyle w:val="divdocumentulli"/>
        <w:numPr>
          <w:ilvl w:val="0"/>
          <w:numId w:val="8"/>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Led end-to-end product delivery of the William Hill sports betting application across 5 new US state markets during the Eldorado Casinos technology transformation, managing simultaneous state-by-state regulatory, technical, and operational requirements from iteration to launch across a rapid multi-market expansion program</w:t>
      </w:r>
    </w:p>
    <w:p w14:paraId="2AC90654" w14:textId="6580BC8E" w:rsidR="009405E0" w:rsidRPr="00E86DC7" w:rsidRDefault="00272CA5" w:rsidP="009405E0">
      <w:pPr>
        <w:pStyle w:val="divdocumentulli"/>
        <w:numPr>
          <w:ilvl w:val="0"/>
          <w:numId w:val="8"/>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Redesigned the product requirements intake and approval process from a sequential multi-week sign-off cycle into a same-session validation workflow, eliminating weeks of cycle time while maintain</w:t>
      </w:r>
      <w:r w:rsidR="00ED2F65">
        <w:rPr>
          <w:rStyle w:val="Strong1"/>
          <w:rFonts w:ascii="Century Gothic" w:eastAsia="Century Gothic" w:hAnsi="Century Gothic" w:cs="Century Gothic"/>
          <w:color w:val="231F20"/>
          <w:sz w:val="18"/>
          <w:szCs w:val="18"/>
        </w:rPr>
        <w:t>ing</w:t>
      </w:r>
      <w:r>
        <w:rPr>
          <w:rStyle w:val="Strong1"/>
          <w:rFonts w:ascii="Century Gothic" w:eastAsia="Century Gothic" w:hAnsi="Century Gothic" w:cs="Century Gothic"/>
          <w:color w:val="231F20"/>
          <w:sz w:val="18"/>
          <w:szCs w:val="18"/>
        </w:rPr>
        <w:t xml:space="preserve"> UX, legal, compliance, and business stakeholder alignment across a regulated gaming product development environment</w:t>
      </w:r>
    </w:p>
    <w:p w14:paraId="1000004D" w14:textId="5FC1814D" w:rsidR="00C97526" w:rsidRDefault="00C97526" w:rsidP="00C97526">
      <w:pPr>
        <w:pStyle w:val="divdocumentsinglecolumn"/>
        <w:spacing w:before="300" w:line="280" w:lineRule="atLeast"/>
        <w:rPr>
          <w:rFonts w:ascii="Century Gothic" w:eastAsia="Century Gothic" w:hAnsi="Century Gothic" w:cs="Century Gothic"/>
          <w:color w:val="231F20"/>
          <w:sz w:val="18"/>
          <w:szCs w:val="18"/>
        </w:rPr>
      </w:pPr>
      <w:r>
        <w:rPr>
          <w:rStyle w:val="jobtitle"/>
          <w:rFonts w:ascii="Century Gothic" w:eastAsia="Century Gothic" w:hAnsi="Century Gothic" w:cs="Century Gothic"/>
          <w:color w:val="231F20"/>
          <w:sz w:val="18"/>
          <w:szCs w:val="18"/>
        </w:rPr>
        <w:t>SENIOR PRODUCT MANAGER</w:t>
      </w:r>
      <w:r>
        <w:rPr>
          <w:rStyle w:val="span"/>
          <w:rFonts w:ascii="Century Gothic" w:eastAsia="Century Gothic" w:hAnsi="Century Gothic" w:cs="Century Gothic"/>
          <w:color w:val="231F20"/>
          <w:sz w:val="18"/>
          <w:szCs w:val="18"/>
        </w:rPr>
        <w:t xml:space="preserve">, </w:t>
      </w:r>
      <w:r>
        <w:rPr>
          <w:rStyle w:val="span"/>
          <w:rFonts w:ascii="Century Gothic" w:eastAsia="Century Gothic" w:hAnsi="Century Gothic" w:cs="Century Gothic"/>
          <w:b/>
          <w:bCs/>
          <w:color w:val="231F20"/>
          <w:sz w:val="18"/>
          <w:szCs w:val="18"/>
        </w:rPr>
        <w:t>PROMOTED TO HEAD OF PRODUCT MANAGEMENT</w:t>
      </w:r>
      <w:r w:rsidR="0053495C">
        <w:rPr>
          <w:rStyle w:val="span"/>
          <w:rFonts w:ascii="Century Gothic" w:eastAsia="Century Gothic" w:hAnsi="Century Gothic" w:cs="Century Gothic"/>
          <w:b/>
          <w:bCs/>
          <w:color w:val="231F20"/>
          <w:sz w:val="18"/>
          <w:szCs w:val="18"/>
        </w:rPr>
        <w:t xml:space="preserve"> </w:t>
      </w:r>
      <w:r>
        <w:rPr>
          <w:rStyle w:val="span"/>
          <w:rFonts w:ascii="Century Gothic" w:eastAsia="Century Gothic" w:hAnsi="Century Gothic" w:cs="Century Gothic"/>
          <w:color w:val="231F20"/>
          <w:sz w:val="18"/>
          <w:szCs w:val="18"/>
        </w:rPr>
        <w:t>| 05/2018 - 08/2019</w:t>
      </w:r>
      <w:r>
        <w:rPr>
          <w:rStyle w:val="singlecolumnspanpaddedlinenth-child1"/>
          <w:rFonts w:ascii="Century Gothic" w:eastAsia="Century Gothic" w:hAnsi="Century Gothic" w:cs="Century Gothic"/>
          <w:color w:val="231F20"/>
          <w:sz w:val="18"/>
          <w:szCs w:val="18"/>
        </w:rPr>
        <w:t xml:space="preserve"> </w:t>
      </w:r>
    </w:p>
    <w:p w14:paraId="1000004E" w14:textId="77777777" w:rsidR="00C97526" w:rsidRDefault="00C97526" w:rsidP="00C97526">
      <w:pPr>
        <w:pStyle w:val="spanpaddedline"/>
        <w:spacing w:line="280" w:lineRule="atLeast"/>
        <w:rPr>
          <w:rFonts w:ascii="Century Gothic" w:eastAsia="Century Gothic" w:hAnsi="Century Gothic" w:cs="Century Gothic"/>
          <w:b/>
          <w:bCs/>
          <w:color w:val="000000"/>
          <w:sz w:val="18"/>
          <w:szCs w:val="18"/>
        </w:rPr>
      </w:pPr>
      <w:r>
        <w:rPr>
          <w:rStyle w:val="span"/>
          <w:rFonts w:ascii="Century Gothic" w:eastAsia="Century Gothic" w:hAnsi="Century Gothic" w:cs="Century Gothic"/>
          <w:b/>
          <w:bCs/>
          <w:color w:val="000000"/>
          <w:sz w:val="18"/>
          <w:szCs w:val="18"/>
        </w:rPr>
        <w:t>V SHRED, LLC - Las Vegas, NV</w:t>
      </w:r>
      <w:r>
        <w:rPr>
          <w:rFonts w:ascii="Century Gothic" w:eastAsia="Century Gothic" w:hAnsi="Century Gothic" w:cs="Century Gothic"/>
          <w:b/>
          <w:bCs/>
          <w:color w:val="000000"/>
          <w:sz w:val="18"/>
          <w:szCs w:val="18"/>
        </w:rPr>
        <w:t xml:space="preserve"> </w:t>
      </w:r>
    </w:p>
    <w:p w14:paraId="1000004F" w14:textId="15B6C83A" w:rsidR="00B671C1" w:rsidRPr="00B671C1" w:rsidRDefault="00B671C1" w:rsidP="00B671C1">
      <w:pPr>
        <w:pStyle w:val="divdocumentulli"/>
        <w:numPr>
          <w:ilvl w:val="0"/>
          <w:numId w:val="8"/>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Promoted to Head of Product Management within one year based on product execution and business impact, inheriting ownership of a 24-product digital portfolio and building a team of 5 PMs from the ground up, establishing the prioritization systems, delivery accountability structures, and cross-functional execution model that allowed the portfolio to scale without adding coordination overhead</w:t>
      </w:r>
    </w:p>
    <w:p w14:paraId="10000050" w14:textId="5B7A04B7" w:rsidR="00C97526" w:rsidRDefault="00C97526" w:rsidP="00C97526">
      <w:pPr>
        <w:pStyle w:val="divdocumentulli"/>
        <w:numPr>
          <w:ilvl w:val="0"/>
          <w:numId w:val="8"/>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Owned go-to-market and product delivery strategy across a 24-product portfolio in a high-velocity consumer environment, designing the launch sequencing, positioning frameworks, and cross-functional coordination systems that allowed simultaneous execution across multiple products without degrading quality or speed</w:t>
      </w:r>
    </w:p>
    <w:p w14:paraId="10000051" w14:textId="7A20478D" w:rsidR="00123C39" w:rsidRPr="00E86DC7" w:rsidRDefault="00C97526" w:rsidP="00E86DC7">
      <w:pPr>
        <w:pStyle w:val="divdocumentulli"/>
        <w:numPr>
          <w:ilvl w:val="0"/>
          <w:numId w:val="8"/>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Led mobile-first product strategy and execution for a consumer fitness platform that reached 100K downloads within the first 24 hours of launch, then drove measurable post-launch improvements in engagement and retention through rapid iteration informed by behavioral data and user feedback</w:t>
      </w:r>
    </w:p>
    <w:p w14:paraId="10000052" w14:textId="77777777" w:rsidR="00C97526" w:rsidRDefault="00C97526" w:rsidP="00C97526">
      <w:pPr>
        <w:pStyle w:val="divdocumentsinglecolumn"/>
        <w:spacing w:before="300" w:line="280" w:lineRule="atLeast"/>
        <w:rPr>
          <w:rFonts w:ascii="Century Gothic" w:eastAsia="Century Gothic" w:hAnsi="Century Gothic" w:cs="Century Gothic"/>
          <w:color w:val="231F20"/>
          <w:sz w:val="18"/>
          <w:szCs w:val="18"/>
        </w:rPr>
      </w:pPr>
      <w:r>
        <w:rPr>
          <w:rStyle w:val="jobtitle"/>
          <w:rFonts w:ascii="Century Gothic" w:eastAsia="Century Gothic" w:hAnsi="Century Gothic" w:cs="Century Gothic"/>
          <w:color w:val="231F20"/>
          <w:sz w:val="18"/>
          <w:szCs w:val="18"/>
        </w:rPr>
        <w:t>PRODUCT MANAGER</w:t>
      </w:r>
      <w:r>
        <w:rPr>
          <w:rStyle w:val="span"/>
          <w:rFonts w:ascii="Century Gothic" w:eastAsia="Century Gothic" w:hAnsi="Century Gothic" w:cs="Century Gothic"/>
          <w:color w:val="231F20"/>
          <w:sz w:val="18"/>
          <w:szCs w:val="18"/>
        </w:rPr>
        <w:t xml:space="preserve"> | 01/2014 - 05/2018</w:t>
      </w:r>
      <w:r>
        <w:rPr>
          <w:rStyle w:val="singlecolumnspanpaddedlinenth-child1"/>
          <w:rFonts w:ascii="Century Gothic" w:eastAsia="Century Gothic" w:hAnsi="Century Gothic" w:cs="Century Gothic"/>
          <w:color w:val="231F20"/>
          <w:sz w:val="18"/>
          <w:szCs w:val="18"/>
        </w:rPr>
        <w:t xml:space="preserve"> </w:t>
      </w:r>
    </w:p>
    <w:p w14:paraId="10000053" w14:textId="77777777" w:rsidR="00C97526" w:rsidRDefault="00C97526" w:rsidP="00C97526">
      <w:pPr>
        <w:pStyle w:val="spanpaddedline"/>
        <w:spacing w:line="280" w:lineRule="atLeast"/>
        <w:rPr>
          <w:rFonts w:ascii="Century Gothic" w:eastAsia="Century Gothic" w:hAnsi="Century Gothic" w:cs="Century Gothic"/>
          <w:b/>
          <w:bCs/>
          <w:color w:val="000000"/>
          <w:sz w:val="18"/>
          <w:szCs w:val="18"/>
        </w:rPr>
      </w:pPr>
      <w:r>
        <w:rPr>
          <w:rStyle w:val="span"/>
          <w:rFonts w:ascii="Century Gothic" w:eastAsia="Century Gothic" w:hAnsi="Century Gothic" w:cs="Century Gothic"/>
          <w:b/>
          <w:bCs/>
          <w:color w:val="000000"/>
          <w:sz w:val="18"/>
          <w:szCs w:val="18"/>
        </w:rPr>
        <w:t>ADVANCE AUTO PARTS - LAS VEGAS, NV</w:t>
      </w:r>
      <w:r>
        <w:rPr>
          <w:rFonts w:ascii="Century Gothic" w:eastAsia="Century Gothic" w:hAnsi="Century Gothic" w:cs="Century Gothic"/>
          <w:b/>
          <w:bCs/>
          <w:color w:val="000000"/>
          <w:sz w:val="18"/>
          <w:szCs w:val="18"/>
        </w:rPr>
        <w:t xml:space="preserve"> </w:t>
      </w:r>
    </w:p>
    <w:p w14:paraId="10000054" w14:textId="77777777" w:rsidR="00C97526" w:rsidRDefault="00C97526" w:rsidP="00C97526">
      <w:pPr>
        <w:pStyle w:val="divdocumentulli"/>
        <w:numPr>
          <w:ilvl w:val="0"/>
          <w:numId w:val="9"/>
        </w:numP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lastRenderedPageBreak/>
        <w:t>Led product turnaround for a subscription platform with a 75% annual cancellation rate, diagnosing root causes, reorienting strategy from feature delivery to retention and activation, and reducing churn to under 30% within the first year through targeted product and workflow redesign</w:t>
      </w:r>
    </w:p>
    <w:p w14:paraId="10000055" w14:textId="77777777" w:rsidR="00C97526" w:rsidRPr="00B15A3B" w:rsidRDefault="00C97526" w:rsidP="00C97526">
      <w:pPr>
        <w:pStyle w:val="divdocumentulli"/>
        <w:numPr>
          <w:ilvl w:val="0"/>
          <w:numId w:val="9"/>
        </w:numPr>
        <w:spacing w:line="280" w:lineRule="atLeast"/>
        <w:ind w:left="380" w:hanging="283"/>
        <w:rPr>
          <w:rStyle w:val="span"/>
          <w:rFonts w:ascii="Century Gothic" w:eastAsia="Century Gothic" w:hAnsi="Century Gothic" w:cs="Century Gothic"/>
          <w:color w:val="231F20"/>
          <w:sz w:val="18"/>
          <w:szCs w:val="18"/>
        </w:rPr>
      </w:pPr>
      <w:r>
        <w:rPr>
          <w:rStyle w:val="Strong1"/>
          <w:rFonts w:ascii="Century Gothic" w:eastAsia="Century Gothic" w:hAnsi="Century Gothic" w:cs="Century Gothic"/>
          <w:color w:val="231F20"/>
          <w:sz w:val="18"/>
          <w:szCs w:val="18"/>
        </w:rPr>
        <w:t>Established a data-driven product roadmap aligned to retention metrics and customer behavior signals, sustaining 10 to 12% annual subscription growth for three consecutive years and demonstrating durable product-market fit after the initial turnaround</w:t>
      </w:r>
    </w:p>
    <w:tbl>
      <w:tblPr>
        <w:tblStyle w:val="displaytable"/>
        <w:tblW w:w="1600" w:type="dxa"/>
        <w:tblCellSpacing w:w="0" w:type="dxa"/>
        <w:tblCellMar>
          <w:left w:w="0" w:type="dxa"/>
          <w:right w:w="0" w:type="dxa"/>
        </w:tblCellMar>
        <w:tblLook w:val="05E0" w:firstRow="1" w:lastRow="1" w:firstColumn="1" w:lastColumn="1" w:noHBand="0" w:noVBand="1"/>
      </w:tblPr>
      <w:tblGrid>
        <w:gridCol w:w="1600"/>
      </w:tblGrid>
      <w:tr w:rsidR="00C97526" w14:paraId="10000056" w14:textId="77777777" w:rsidTr="002374DB">
        <w:trPr>
          <w:tblCellSpacing w:w="0" w:type="dxa"/>
        </w:trPr>
        <w:tc>
          <w:tcPr>
            <w:tcW w:w="1600" w:type="dxa"/>
            <w:tcMar>
              <w:top w:w="420" w:type="dxa"/>
              <w:left w:w="0" w:type="dxa"/>
              <w:bottom w:w="0" w:type="dxa"/>
              <w:right w:w="0" w:type="dxa"/>
            </w:tcMar>
            <w:vAlign w:val="bottom"/>
            <w:hideMark/>
          </w:tcPr>
          <w:p w14:paraId="10000057" w14:textId="77777777" w:rsidR="00C97526" w:rsidRDefault="00C97526" w:rsidP="002374DB">
            <w:pPr>
              <w:pStyle w:val="topborder"/>
              <w:rPr>
                <w:rStyle w:val="displaycell"/>
                <w:rFonts w:ascii="Century Gothic" w:eastAsia="Century Gothic" w:hAnsi="Century Gothic" w:cs="Century Gothic"/>
                <w:color w:val="231F20"/>
              </w:rPr>
            </w:pPr>
            <w:r>
              <w:rPr>
                <w:rStyle w:val="displaycell"/>
                <w:rFonts w:ascii="Century Gothic" w:eastAsia="Century Gothic" w:hAnsi="Century Gothic" w:cs="Century Gothic"/>
                <w:color w:val="231F20"/>
              </w:rPr>
              <w:t> </w:t>
            </w:r>
          </w:p>
        </w:tc>
      </w:tr>
    </w:tbl>
    <w:p w14:paraId="10000058" w14:textId="77777777" w:rsidR="00C97526" w:rsidRDefault="00C97526" w:rsidP="00C97526">
      <w:pPr>
        <w:pStyle w:val="divdocumentdivsectiontitle"/>
        <w:pBdr>
          <w:bottom w:val="none" w:sz="0" w:space="5" w:color="auto"/>
        </w:pBdr>
        <w:rPr>
          <w:rFonts w:ascii="Century Gothic" w:eastAsia="Century Gothic" w:hAnsi="Century Gothic" w:cs="Century Gothic"/>
          <w:b/>
          <w:bCs/>
        </w:rPr>
      </w:pPr>
      <w:r>
        <w:rPr>
          <w:rFonts w:ascii="Century Gothic" w:eastAsia="Century Gothic" w:hAnsi="Century Gothic" w:cs="Century Gothic"/>
          <w:b/>
          <w:bCs/>
        </w:rPr>
        <w:t>Select Product Launches</w:t>
      </w:r>
    </w:p>
    <w:p w14:paraId="10000059" w14:textId="77777777" w:rsidR="00C97526" w:rsidRDefault="00C97526" w:rsidP="00C97526">
      <w:pPr>
        <w:pStyle w:val="divdocumentulli"/>
        <w:numPr>
          <w:ilvl w:val="0"/>
          <w:numId w:val="10"/>
        </w:numPr>
        <w:pBdr>
          <w:left w:val="none" w:sz="0" w:space="0" w:color="auto"/>
        </w:pBd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b/>
          <w:bCs/>
          <w:color w:val="231F20"/>
          <w:sz w:val="18"/>
          <w:szCs w:val="18"/>
        </w:rPr>
        <w:t>Operator Control Plane (CP Product Advisory, 2025-2026):</w:t>
      </w:r>
      <w:r>
        <w:rPr>
          <w:rStyle w:val="Strong1"/>
          <w:rFonts w:ascii="Century Gothic" w:eastAsia="Century Gothic" w:hAnsi="Century Gothic" w:cs="Century Gothic"/>
          <w:color w:val="231F20"/>
          <w:sz w:val="18"/>
          <w:szCs w:val="18"/>
        </w:rPr>
        <w:t xml:space="preserve"> Built and operate an agentic Operator Control Plane with 65 specialized skills and 28 governed automations, using Claude and Cursor with explicit task ownership, audit trails, and human approval gates on production artificial intelligence workflows.</w:t>
      </w:r>
    </w:p>
    <w:p w14:paraId="1000005A" w14:textId="77777777" w:rsidR="00C97526" w:rsidRDefault="00C97526" w:rsidP="00C97526">
      <w:pPr>
        <w:pStyle w:val="divdocumentulli"/>
        <w:numPr>
          <w:ilvl w:val="0"/>
          <w:numId w:val="10"/>
        </w:numPr>
        <w:pBdr>
          <w:left w:val="none" w:sz="0" w:space="0" w:color="auto"/>
        </w:pBd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b/>
          <w:bCs/>
          <w:color w:val="231F20"/>
          <w:sz w:val="18"/>
          <w:szCs w:val="18"/>
        </w:rPr>
        <w:t>AI Powered Marketing Suite (Dentsu, 2024-2025):</w:t>
      </w:r>
      <w:r>
        <w:rPr>
          <w:rStyle w:val="Strong1"/>
          <w:rFonts w:ascii="Century Gothic" w:eastAsia="Century Gothic" w:hAnsi="Century Gothic" w:cs="Century Gothic"/>
          <w:color w:val="231F20"/>
          <w:sz w:val="18"/>
          <w:szCs w:val="18"/>
        </w:rPr>
        <w:t xml:space="preserve"> Directed the strategy and portfolio management for 13 AI products spanning creative intelligence, audience targeting, content production, and measurement across 100+ global markets, enabling privacy-safe consumer connections at enterprise scale</w:t>
      </w:r>
    </w:p>
    <w:p w14:paraId="1000005B" w14:textId="2BC0AB30" w:rsidR="00C97526" w:rsidRDefault="00C97526" w:rsidP="00C97526">
      <w:pPr>
        <w:pStyle w:val="divdocumentulli"/>
        <w:numPr>
          <w:ilvl w:val="0"/>
          <w:numId w:val="10"/>
        </w:numPr>
        <w:pBdr>
          <w:left w:val="none" w:sz="0" w:space="0" w:color="auto"/>
        </w:pBd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b/>
          <w:bCs/>
          <w:color w:val="231F20"/>
          <w:sz w:val="18"/>
          <w:szCs w:val="18"/>
        </w:rPr>
        <w:t>Media360 Unified Reporting Platform (Merkle, 2023):</w:t>
      </w:r>
      <w:r>
        <w:rPr>
          <w:rStyle w:val="Strong1"/>
          <w:rFonts w:ascii="Century Gothic" w:eastAsia="Century Gothic" w:hAnsi="Century Gothic" w:cs="Century Gothic"/>
          <w:color w:val="231F20"/>
          <w:sz w:val="18"/>
          <w:szCs w:val="18"/>
        </w:rPr>
        <w:t xml:space="preserve"> Built the centralized reporting system that consolidated 95% of a $600M marketing budget across 140 markets for a global streaming client, unifying marketing spend tracking, asset performance, and full-funnel reporting across every major digital channel including CTV, DSP, DV360, and SA360</w:t>
      </w:r>
    </w:p>
    <w:p w14:paraId="1000005C" w14:textId="77777777" w:rsidR="00C97526" w:rsidRPr="00C8421D" w:rsidRDefault="00C97526" w:rsidP="00C97526">
      <w:pPr>
        <w:pStyle w:val="divdocumentulli"/>
        <w:numPr>
          <w:ilvl w:val="0"/>
          <w:numId w:val="10"/>
        </w:numPr>
        <w:pBdr>
          <w:left w:val="none" w:sz="0" w:space="0" w:color="auto"/>
        </w:pBdr>
        <w:spacing w:line="280" w:lineRule="atLeast"/>
        <w:ind w:left="380" w:hanging="283"/>
        <w:rPr>
          <w:rFonts w:ascii="Century Gothic" w:eastAsia="Century Gothic" w:hAnsi="Century Gothic" w:cs="Century Gothic"/>
          <w:color w:val="231F20"/>
          <w:sz w:val="18"/>
          <w:szCs w:val="18"/>
        </w:rPr>
      </w:pPr>
      <w:r>
        <w:rPr>
          <w:rStyle w:val="Strong1"/>
          <w:rFonts w:ascii="Century Gothic" w:eastAsia="Century Gothic" w:hAnsi="Century Gothic" w:cs="Century Gothic"/>
          <w:b/>
          <w:bCs/>
          <w:color w:val="231F20"/>
          <w:sz w:val="18"/>
          <w:szCs w:val="18"/>
        </w:rPr>
        <w:t>V SHRED Mobile App (V SHRED, 2018):</w:t>
      </w:r>
      <w:r>
        <w:rPr>
          <w:rStyle w:val="Strong1"/>
          <w:rFonts w:ascii="Century Gothic" w:eastAsia="Century Gothic" w:hAnsi="Century Gothic" w:cs="Century Gothic"/>
          <w:color w:val="231F20"/>
          <w:sz w:val="18"/>
          <w:szCs w:val="18"/>
        </w:rPr>
        <w:t xml:space="preserve"> As Head of Product Management overseeing a 24-product digital portfolio, led end-to-end product development for a consumer fitness app that hit 100K downloads in its first 24 hours, with sustained engagement and retention improvements post-launch.</w:t>
      </w:r>
    </w:p>
    <w:p w14:paraId="41B04134" w14:textId="921FC401" w:rsidR="00C97526" w:rsidRPr="00C8421D" w:rsidRDefault="00C97526" w:rsidP="00C97526">
      <w:pPr>
        <w:pStyle w:val="divdocumentulli"/>
        <w:numPr>
          <w:ilvl w:val="0"/>
          <w:numId w:val="10"/>
        </w:numPr>
        <w:pBdr>
          <w:left w:val="none" w:sz="0" w:space="0" w:color="auto"/>
        </w:pBdr>
        <w:spacing w:line="280" w:lineRule="atLeast"/>
        <w:ind w:left="380" w:hanging="283"/>
        <w:rPr>
          <w:rFonts w:ascii="Century Gothic" w:eastAsia="Century Gothic" w:hAnsi="Century Gothic" w:cs="Century Gothic"/>
          <w:color w:val="231F20"/>
          <w:sz w:val="18"/>
          <w:szCs w:val="18"/>
        </w:rPr>
      </w:pPr>
      <w:r>
        <w:rPr>
          <w:rStyle w:val="Strong1"/>
          <w:rFonts w:ascii="Century Gothic" w:eastAsia="Century Gothic" w:hAnsi="Century Gothic" w:cs="Century Gothic"/>
          <w:b/>
          <w:bCs/>
          <w:color w:val="231F20"/>
          <w:sz w:val="18"/>
          <w:szCs w:val="18"/>
        </w:rPr>
        <w:t>MotoSHOP SMS (Advance Auto Parts, 2014-2018):</w:t>
      </w:r>
      <w:r>
        <w:rPr>
          <w:rStyle w:val="Strong1"/>
          <w:rFonts w:ascii="Century Gothic" w:eastAsia="Century Gothic" w:hAnsi="Century Gothic" w:cs="Century Gothic"/>
          <w:color w:val="231F20"/>
          <w:sz w:val="18"/>
          <w:szCs w:val="18"/>
        </w:rPr>
        <w:t xml:space="preserve"> Owned development of a mobile-first shop management system with VIN Scanner capabilities that cut cancellation rates from 75% to under 30% and drove 10-12% annual subscription growth for three consecutive years</w:t>
      </w:r>
    </w:p>
    <w:tbl>
      <w:tblPr>
        <w:tblStyle w:val="displaytable"/>
        <w:tblW w:w="1600" w:type="dxa"/>
        <w:tblCellSpacing w:w="0" w:type="dxa"/>
        <w:tblCellMar>
          <w:left w:w="0" w:type="dxa"/>
          <w:right w:w="0" w:type="dxa"/>
        </w:tblCellMar>
        <w:tblLook w:val="05E0" w:firstRow="1" w:lastRow="1" w:firstColumn="1" w:lastColumn="1" w:noHBand="0" w:noVBand="1"/>
      </w:tblPr>
      <w:tblGrid>
        <w:gridCol w:w="1600"/>
      </w:tblGrid>
      <w:tr w:rsidR="00C97526" w14:paraId="1000005D" w14:textId="77777777" w:rsidTr="002374DB">
        <w:trPr>
          <w:tblCellSpacing w:w="0" w:type="dxa"/>
        </w:trPr>
        <w:tc>
          <w:tcPr>
            <w:tcW w:w="1600" w:type="dxa"/>
            <w:tcMar>
              <w:top w:w="420" w:type="dxa"/>
              <w:left w:w="0" w:type="dxa"/>
              <w:bottom w:w="0" w:type="dxa"/>
              <w:right w:w="0" w:type="dxa"/>
            </w:tcMar>
            <w:vAlign w:val="bottom"/>
            <w:hideMark/>
          </w:tcPr>
          <w:p w14:paraId="1000005E" w14:textId="77777777" w:rsidR="00C97526" w:rsidRDefault="00C97526" w:rsidP="002374DB">
            <w:pPr>
              <w:pStyle w:val="topborder"/>
              <w:rPr>
                <w:rStyle w:val="displaycell"/>
                <w:rFonts w:ascii="Century Gothic" w:eastAsia="Century Gothic" w:hAnsi="Century Gothic" w:cs="Century Gothic"/>
                <w:color w:val="231F20"/>
              </w:rPr>
            </w:pPr>
            <w:r>
              <w:rPr>
                <w:rStyle w:val="displaycell"/>
                <w:rFonts w:ascii="Century Gothic" w:eastAsia="Century Gothic" w:hAnsi="Century Gothic" w:cs="Century Gothic"/>
                <w:color w:val="231F20"/>
              </w:rPr>
              <w:t> </w:t>
            </w:r>
          </w:p>
        </w:tc>
      </w:tr>
    </w:tbl>
    <w:p w14:paraId="1000005F" w14:textId="77777777" w:rsidR="00C97526" w:rsidRDefault="00C97526" w:rsidP="00C97526">
      <w:pPr>
        <w:pStyle w:val="divdocumentdivsectiontitle"/>
        <w:pBdr>
          <w:bottom w:val="none" w:sz="0" w:space="5" w:color="auto"/>
        </w:pBdr>
        <w:rPr>
          <w:rFonts w:ascii="Century Gothic" w:eastAsia="Century Gothic" w:hAnsi="Century Gothic" w:cs="Century Gothic"/>
          <w:b/>
          <w:bCs/>
        </w:rPr>
      </w:pPr>
      <w:r>
        <w:rPr>
          <w:rFonts w:ascii="Century Gothic" w:eastAsia="Century Gothic" w:hAnsi="Century Gothic" w:cs="Century Gothic"/>
          <w:b/>
          <w:bCs/>
        </w:rPr>
        <w:t>Technical Capabilities</w:t>
      </w:r>
    </w:p>
    <w:p w14:paraId="10000060" w14:textId="77777777" w:rsidR="00C97526" w:rsidRDefault="00C97526" w:rsidP="00C97526">
      <w:pPr>
        <w:pStyle w:val="divdocumentulli"/>
        <w:numPr>
          <w:ilvl w:val="0"/>
          <w:numId w:val="11"/>
        </w:numPr>
        <w:pBdr>
          <w:left w:val="none" w:sz="0" w:space="0" w:color="auto"/>
        </w:pBd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b/>
          <w:bCs/>
          <w:color w:val="231F20"/>
          <w:sz w:val="18"/>
          <w:szCs w:val="18"/>
        </w:rPr>
        <w:t>Data &amp; Analytics:</w:t>
      </w:r>
      <w:r>
        <w:rPr>
          <w:rStyle w:val="Strong1"/>
          <w:rFonts w:ascii="Century Gothic" w:eastAsia="Century Gothic" w:hAnsi="Century Gothic" w:cs="Century Gothic"/>
          <w:color w:val="231F20"/>
          <w:sz w:val="18"/>
          <w:szCs w:val="18"/>
        </w:rPr>
        <w:t xml:space="preserve"> Decision Systems and Key Performance Indicator Frameworks, Lineage and Reconciliation, Event Instrumentation, Snowflake, BigQuery, Audit-Ready Reporting</w:t>
      </w:r>
    </w:p>
    <w:p w14:paraId="10000061" w14:textId="77777777" w:rsidR="00C97526" w:rsidRDefault="00C97526" w:rsidP="00C97526">
      <w:pPr>
        <w:pStyle w:val="divdocumentulli"/>
        <w:numPr>
          <w:ilvl w:val="0"/>
          <w:numId w:val="11"/>
        </w:numPr>
        <w:pBdr>
          <w:left w:val="none" w:sz="0" w:space="0" w:color="auto"/>
        </w:pBd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b/>
          <w:bCs/>
          <w:color w:val="231F20"/>
          <w:sz w:val="18"/>
          <w:szCs w:val="18"/>
        </w:rPr>
        <w:t>AI &amp; Machine Learning:</w:t>
      </w:r>
      <w:r>
        <w:rPr>
          <w:rStyle w:val="Strong1"/>
          <w:rFonts w:ascii="Century Gothic" w:eastAsia="Century Gothic" w:hAnsi="Century Gothic" w:cs="Century Gothic"/>
          <w:color w:val="231F20"/>
          <w:sz w:val="18"/>
          <w:szCs w:val="18"/>
        </w:rPr>
        <w:t xml:space="preserve"> Agentic Systems, Machine Learning and Artificial Intelligence Platform Product, Generative Artificial Intelligence Products, Evaluation and Trust Thresholds, Artificial Intelligence Portfolio Governance, Privacy-Safe Data Architecture</w:t>
      </w:r>
    </w:p>
    <w:p w14:paraId="10000062" w14:textId="77777777" w:rsidR="00C97526" w:rsidRDefault="00C97526" w:rsidP="00C97526">
      <w:pPr>
        <w:pStyle w:val="divdocumentulli"/>
        <w:numPr>
          <w:ilvl w:val="0"/>
          <w:numId w:val="11"/>
        </w:numPr>
        <w:pBdr>
          <w:left w:val="none" w:sz="0" w:space="0" w:color="auto"/>
        </w:pBdr>
        <w:spacing w:line="280" w:lineRule="atLeast"/>
        <w:ind w:left="380" w:hanging="283"/>
        <w:rPr>
          <w:rStyle w:val="Strong1"/>
          <w:rFonts w:ascii="Century Gothic" w:eastAsia="Century Gothic" w:hAnsi="Century Gothic" w:cs="Century Gothic"/>
          <w:color w:val="231F20"/>
          <w:sz w:val="18"/>
          <w:szCs w:val="18"/>
        </w:rPr>
      </w:pPr>
      <w:r>
        <w:rPr>
          <w:rStyle w:val="Strong1"/>
          <w:rFonts w:ascii="Century Gothic" w:eastAsia="Century Gothic" w:hAnsi="Century Gothic" w:cs="Century Gothic"/>
          <w:b/>
          <w:bCs/>
          <w:color w:val="231F20"/>
          <w:sz w:val="18"/>
          <w:szCs w:val="18"/>
        </w:rPr>
        <w:t>Cloud &amp; Infrastructure:</w:t>
      </w:r>
      <w:r>
        <w:rPr>
          <w:rStyle w:val="Strong1"/>
          <w:rFonts w:ascii="Century Gothic" w:eastAsia="Century Gothic" w:hAnsi="Century Gothic" w:cs="Century Gothic"/>
          <w:color w:val="231F20"/>
          <w:sz w:val="18"/>
          <w:szCs w:val="18"/>
        </w:rPr>
        <w:t xml:space="preserve"> AWS, Google Cloud, Azure, GitHub</w:t>
      </w:r>
    </w:p>
    <w:p w14:paraId="10000064" w14:textId="77777777" w:rsidR="00C97526" w:rsidRPr="0004396B" w:rsidRDefault="00C97526" w:rsidP="00C97526">
      <w:pPr>
        <w:pStyle w:val="divdocumentulli"/>
        <w:numPr>
          <w:ilvl w:val="0"/>
          <w:numId w:val="11"/>
        </w:numPr>
        <w:pBdr>
          <w:left w:val="none" w:sz="0" w:space="0" w:color="auto"/>
        </w:pBdr>
        <w:spacing w:line="280" w:lineRule="atLeast"/>
        <w:ind w:left="380" w:hanging="283"/>
        <w:rPr>
          <w:rFonts w:ascii="Century Gothic" w:eastAsia="Century Gothic" w:hAnsi="Century Gothic" w:cs="Century Gothic"/>
          <w:color w:val="231F20"/>
          <w:sz w:val="18"/>
          <w:szCs w:val="18"/>
        </w:rPr>
      </w:pPr>
      <w:r>
        <w:rPr>
          <w:rStyle w:val="Strong1"/>
          <w:rFonts w:ascii="Century Gothic" w:eastAsia="Century Gothic" w:hAnsi="Century Gothic" w:cs="Century Gothic"/>
          <w:b/>
          <w:bCs/>
          <w:color w:val="231F20"/>
          <w:sz w:val="18"/>
          <w:szCs w:val="18"/>
        </w:rPr>
        <w:t>Product &amp; Delivery:</w:t>
      </w:r>
      <w:r>
        <w:rPr>
          <w:rStyle w:val="Strong1"/>
          <w:rFonts w:ascii="Century Gothic" w:eastAsia="Century Gothic" w:hAnsi="Century Gothic" w:cs="Century Gothic"/>
          <w:color w:val="231F20"/>
          <w:sz w:val="18"/>
          <w:szCs w:val="18"/>
        </w:rPr>
        <w:t xml:space="preserve"> JIRA, Confluence, ProductBoard, Miro, Figma, Aha!, Agile, SCRUM, SAFe, Kanban</w:t>
      </w:r>
    </w:p>
    <w:tbl>
      <w:tblPr>
        <w:tblStyle w:val="displaytable"/>
        <w:tblW w:w="1600" w:type="dxa"/>
        <w:tblCellSpacing w:w="0" w:type="dxa"/>
        <w:tblCellMar>
          <w:left w:w="0" w:type="dxa"/>
          <w:right w:w="0" w:type="dxa"/>
        </w:tblCellMar>
        <w:tblLook w:val="05E0" w:firstRow="1" w:lastRow="1" w:firstColumn="1" w:lastColumn="1" w:noHBand="0" w:noVBand="1"/>
      </w:tblPr>
      <w:tblGrid>
        <w:gridCol w:w="1600"/>
      </w:tblGrid>
      <w:tr w:rsidR="00C97526" w14:paraId="10000065" w14:textId="77777777" w:rsidTr="002374DB">
        <w:trPr>
          <w:tblCellSpacing w:w="0" w:type="dxa"/>
        </w:trPr>
        <w:tc>
          <w:tcPr>
            <w:tcW w:w="1600" w:type="dxa"/>
            <w:tcMar>
              <w:top w:w="420" w:type="dxa"/>
              <w:left w:w="0" w:type="dxa"/>
              <w:bottom w:w="0" w:type="dxa"/>
              <w:right w:w="0" w:type="dxa"/>
            </w:tcMar>
            <w:vAlign w:val="bottom"/>
            <w:hideMark/>
          </w:tcPr>
          <w:p w14:paraId="10000066" w14:textId="77777777" w:rsidR="00C97526" w:rsidRDefault="00C97526" w:rsidP="002374DB">
            <w:pPr>
              <w:pStyle w:val="topborder"/>
              <w:rPr>
                <w:rStyle w:val="displaycell"/>
                <w:rFonts w:ascii="Century Gothic" w:eastAsia="Century Gothic" w:hAnsi="Century Gothic" w:cs="Century Gothic"/>
                <w:color w:val="231F20"/>
              </w:rPr>
            </w:pPr>
            <w:r>
              <w:rPr>
                <w:rStyle w:val="displaycell"/>
                <w:rFonts w:ascii="Century Gothic" w:eastAsia="Century Gothic" w:hAnsi="Century Gothic" w:cs="Century Gothic"/>
                <w:color w:val="231F20"/>
              </w:rPr>
              <w:t> </w:t>
            </w:r>
          </w:p>
        </w:tc>
      </w:tr>
    </w:tbl>
    <w:p w14:paraId="10000067" w14:textId="77777777" w:rsidR="00C97526" w:rsidRDefault="00C97526" w:rsidP="00C97526">
      <w:pPr>
        <w:pStyle w:val="divdocumentdivsectiontitle"/>
        <w:pBdr>
          <w:bottom w:val="none" w:sz="0" w:space="5" w:color="auto"/>
        </w:pBdr>
        <w:rPr>
          <w:rFonts w:ascii="Century Gothic" w:eastAsia="Century Gothic" w:hAnsi="Century Gothic" w:cs="Century Gothic"/>
          <w:b/>
          <w:bCs/>
        </w:rPr>
      </w:pPr>
      <w:r>
        <w:rPr>
          <w:rFonts w:ascii="Century Gothic" w:eastAsia="Century Gothic" w:hAnsi="Century Gothic" w:cs="Century Gothic"/>
          <w:b/>
          <w:bCs/>
        </w:rPr>
        <w:t>Education and Training</w:t>
      </w:r>
    </w:p>
    <w:p w14:paraId="10000068" w14:textId="77777777" w:rsidR="00C97526" w:rsidRDefault="00C97526" w:rsidP="00C97526">
      <w:pPr>
        <w:pStyle w:val="divdocumentsinglecolumn"/>
        <w:spacing w:line="280" w:lineRule="atLeast"/>
        <w:rPr>
          <w:rStyle w:val="span"/>
          <w:rFonts w:ascii="Century Gothic" w:eastAsia="Century Gothic" w:hAnsi="Century Gothic" w:cs="Century Gothic"/>
          <w:color w:val="231F20"/>
          <w:sz w:val="18"/>
          <w:szCs w:val="18"/>
        </w:rPr>
      </w:pPr>
      <w:r>
        <w:rPr>
          <w:rStyle w:val="span"/>
          <w:rFonts w:ascii="Century Gothic" w:eastAsia="Century Gothic" w:hAnsi="Century Gothic" w:cs="Century Gothic"/>
          <w:b/>
          <w:bCs/>
          <w:color w:val="000000"/>
          <w:sz w:val="18"/>
          <w:szCs w:val="18"/>
        </w:rPr>
        <w:t xml:space="preserve">Ripon College | </w:t>
      </w:r>
      <w:r>
        <w:rPr>
          <w:rStyle w:val="span"/>
          <w:rFonts w:ascii="Century Gothic" w:eastAsia="Century Gothic" w:hAnsi="Century Gothic" w:cs="Century Gothic"/>
          <w:color w:val="000000"/>
          <w:sz w:val="18"/>
          <w:szCs w:val="18"/>
        </w:rPr>
        <w:t>Bachelor of Arts</w:t>
      </w:r>
      <w:r>
        <w:rPr>
          <w:rStyle w:val="singlecolumnspanpaddedlinenth-child1"/>
          <w:rFonts w:ascii="Century Gothic" w:eastAsia="Century Gothic" w:hAnsi="Century Gothic" w:cs="Century Gothic"/>
          <w:color w:val="000000"/>
          <w:sz w:val="18"/>
          <w:szCs w:val="18"/>
        </w:rPr>
        <w:t>, E</w:t>
      </w:r>
      <w:r>
        <w:rPr>
          <w:rStyle w:val="span"/>
          <w:rFonts w:ascii="Century Gothic" w:eastAsia="Century Gothic" w:hAnsi="Century Gothic" w:cs="Century Gothic"/>
          <w:color w:val="231F20"/>
          <w:sz w:val="18"/>
          <w:szCs w:val="18"/>
        </w:rPr>
        <w:t>conomics / Music (Vocal Music Performance)</w:t>
      </w:r>
    </w:p>
    <w:p w14:paraId="10000069" w14:textId="77777777" w:rsidR="00C97526" w:rsidRDefault="00C97526" w:rsidP="00C97526">
      <w:pPr>
        <w:pStyle w:val="divdocumentsinglecolumn"/>
        <w:spacing w:line="280" w:lineRule="atLeast"/>
        <w:rPr>
          <w:rStyle w:val="span"/>
          <w:rFonts w:ascii="Century Gothic" w:eastAsia="Century Gothic" w:hAnsi="Century Gothic" w:cs="Century Gothic"/>
          <w:b/>
          <w:bCs/>
          <w:color w:val="000000"/>
          <w:sz w:val="18"/>
          <w:szCs w:val="18"/>
        </w:rPr>
      </w:pPr>
    </w:p>
    <w:p w14:paraId="1000006A" w14:textId="77777777" w:rsidR="00C97526" w:rsidRDefault="00C97526" w:rsidP="00C97526">
      <w:pPr>
        <w:pStyle w:val="divdocumentsinglecolumn"/>
        <w:spacing w:line="280" w:lineRule="atLeast"/>
        <w:rPr>
          <w:rFonts w:ascii="Century Gothic" w:eastAsia="Century Gothic" w:hAnsi="Century Gothic" w:cs="Century Gothic"/>
          <w:color w:val="231F20"/>
          <w:sz w:val="18"/>
          <w:szCs w:val="18"/>
        </w:rPr>
      </w:pPr>
      <w:r>
        <w:rPr>
          <w:rStyle w:val="span"/>
          <w:rFonts w:ascii="Century Gothic" w:eastAsia="Century Gothic" w:hAnsi="Century Gothic" w:cs="Century Gothic"/>
          <w:b/>
          <w:bCs/>
          <w:color w:val="000000"/>
          <w:sz w:val="18"/>
          <w:szCs w:val="18"/>
        </w:rPr>
        <w:t xml:space="preserve">University of Phoenix | </w:t>
      </w:r>
      <w:r>
        <w:rPr>
          <w:rStyle w:val="span"/>
          <w:rFonts w:ascii="Century Gothic" w:eastAsia="Century Gothic" w:hAnsi="Century Gothic" w:cs="Century Gothic"/>
          <w:color w:val="000000"/>
          <w:sz w:val="18"/>
          <w:szCs w:val="18"/>
        </w:rPr>
        <w:t>Master of Arts</w:t>
      </w:r>
      <w:r>
        <w:rPr>
          <w:rStyle w:val="singlecolumnspanpaddedlinenth-child1"/>
          <w:rFonts w:ascii="Century Gothic" w:eastAsia="Century Gothic" w:hAnsi="Century Gothic" w:cs="Century Gothic"/>
          <w:color w:val="000000"/>
          <w:sz w:val="18"/>
          <w:szCs w:val="18"/>
        </w:rPr>
        <w:t xml:space="preserve">, </w:t>
      </w:r>
      <w:r>
        <w:rPr>
          <w:rStyle w:val="span"/>
          <w:rFonts w:ascii="Century Gothic" w:eastAsia="Century Gothic" w:hAnsi="Century Gothic" w:cs="Century Gothic"/>
          <w:color w:val="231F20"/>
          <w:sz w:val="18"/>
          <w:szCs w:val="18"/>
        </w:rPr>
        <w:t>Organizational Management</w:t>
      </w:r>
    </w:p>
    <w:tbl>
      <w:tblPr>
        <w:tblStyle w:val="displaytable"/>
        <w:tblW w:w="1600" w:type="dxa"/>
        <w:tblCellSpacing w:w="0" w:type="dxa"/>
        <w:tblCellMar>
          <w:left w:w="0" w:type="dxa"/>
          <w:right w:w="0" w:type="dxa"/>
        </w:tblCellMar>
        <w:tblLook w:val="05E0" w:firstRow="1" w:lastRow="1" w:firstColumn="1" w:lastColumn="1" w:noHBand="0" w:noVBand="1"/>
      </w:tblPr>
      <w:tblGrid>
        <w:gridCol w:w="1600"/>
      </w:tblGrid>
      <w:tr w:rsidR="00C97526" w14:paraId="1000006B" w14:textId="77777777" w:rsidTr="002374DB">
        <w:trPr>
          <w:tblCellSpacing w:w="0" w:type="dxa"/>
        </w:trPr>
        <w:tc>
          <w:tcPr>
            <w:tcW w:w="1600" w:type="dxa"/>
            <w:tcMar>
              <w:top w:w="420" w:type="dxa"/>
              <w:left w:w="0" w:type="dxa"/>
              <w:bottom w:w="0" w:type="dxa"/>
              <w:right w:w="0" w:type="dxa"/>
            </w:tcMar>
            <w:vAlign w:val="bottom"/>
            <w:hideMark/>
          </w:tcPr>
          <w:p w14:paraId="1000006C" w14:textId="77777777" w:rsidR="00C97526" w:rsidRDefault="00C97526" w:rsidP="002374DB">
            <w:pPr>
              <w:pStyle w:val="topborder"/>
              <w:rPr>
                <w:rStyle w:val="displaycell"/>
                <w:rFonts w:ascii="Century Gothic" w:eastAsia="Century Gothic" w:hAnsi="Century Gothic" w:cs="Century Gothic"/>
                <w:color w:val="231F20"/>
              </w:rPr>
            </w:pPr>
            <w:r>
              <w:rPr>
                <w:rStyle w:val="displaycell"/>
                <w:rFonts w:ascii="Century Gothic" w:eastAsia="Century Gothic" w:hAnsi="Century Gothic" w:cs="Century Gothic"/>
                <w:color w:val="231F20"/>
              </w:rPr>
              <w:t> </w:t>
            </w:r>
          </w:p>
        </w:tc>
      </w:tr>
    </w:tbl>
    <w:p w14:paraId="1000006D" w14:textId="77777777" w:rsidR="00C97526" w:rsidRDefault="00C97526" w:rsidP="00C97526">
      <w:pPr>
        <w:pStyle w:val="divdocumentdivsectiontitle"/>
        <w:pBdr>
          <w:bottom w:val="none" w:sz="0" w:space="5" w:color="auto"/>
        </w:pBdr>
        <w:rPr>
          <w:rFonts w:ascii="Century Gothic" w:eastAsia="Century Gothic" w:hAnsi="Century Gothic" w:cs="Century Gothic"/>
          <w:b/>
          <w:bCs/>
        </w:rPr>
      </w:pPr>
      <w:r>
        <w:rPr>
          <w:rFonts w:ascii="Century Gothic" w:eastAsia="Century Gothic" w:hAnsi="Century Gothic" w:cs="Century Gothic"/>
          <w:b/>
          <w:bCs/>
        </w:rPr>
        <w:t>Certifications &amp; Training</w:t>
      </w:r>
    </w:p>
    <w:p w14:paraId="1000006E" w14:textId="77777777" w:rsidR="00C97526" w:rsidRDefault="00C97526" w:rsidP="00C97526">
      <w:pPr>
        <w:pStyle w:val="divdocumentulli"/>
        <w:numPr>
          <w:ilvl w:val="0"/>
          <w:numId w:val="12"/>
        </w:numPr>
        <w:pBdr>
          <w:left w:val="none" w:sz="0" w:space="0" w:color="auto"/>
        </w:pBd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Certified Scrum Master (CSM)</w:t>
      </w:r>
    </w:p>
    <w:p w14:paraId="1000006F" w14:textId="77777777" w:rsidR="00C97526" w:rsidRDefault="00C97526" w:rsidP="00C97526">
      <w:pPr>
        <w:pStyle w:val="divdocumentulli"/>
        <w:numPr>
          <w:ilvl w:val="0"/>
          <w:numId w:val="12"/>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Snowflake Technical Sales Professional (2023)</w:t>
      </w:r>
    </w:p>
    <w:p w14:paraId="10000070" w14:textId="77777777" w:rsidR="00C97526" w:rsidRDefault="00C97526" w:rsidP="00C97526">
      <w:pPr>
        <w:pStyle w:val="divdocumentulli"/>
        <w:numPr>
          <w:ilvl w:val="0"/>
          <w:numId w:val="12"/>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Connected Leaders Academy (McKinsey &amp; Company, 2023)</w:t>
      </w:r>
    </w:p>
    <w:p w14:paraId="10000071" w14:textId="77777777" w:rsidR="00C97526" w:rsidRDefault="00C97526" w:rsidP="00C97526">
      <w:pPr>
        <w:pStyle w:val="divdocumentulli"/>
        <w:numPr>
          <w:ilvl w:val="0"/>
          <w:numId w:val="12"/>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Business Strategy (McKinsey &amp; Company, 2023)</w:t>
      </w:r>
    </w:p>
    <w:p w14:paraId="10000072" w14:textId="77777777" w:rsidR="00C97526" w:rsidRDefault="00C97526" w:rsidP="00C97526">
      <w:pPr>
        <w:pStyle w:val="divdocumentulli"/>
        <w:numPr>
          <w:ilvl w:val="0"/>
          <w:numId w:val="12"/>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Problem Solving (McKinsey &amp; Company, 2023)</w:t>
      </w:r>
    </w:p>
    <w:p w14:paraId="10000073" w14:textId="77777777" w:rsidR="00C97526" w:rsidRPr="00A1292D" w:rsidRDefault="00C97526" w:rsidP="00C97526">
      <w:pPr>
        <w:pStyle w:val="divdocumentulli"/>
        <w:numPr>
          <w:ilvl w:val="0"/>
          <w:numId w:val="12"/>
        </w:numPr>
        <w:spacing w:line="280" w:lineRule="atLeast"/>
        <w:ind w:left="380" w:hanging="283"/>
        <w:rPr>
          <w:rFonts w:ascii="Century Gothic" w:eastAsia="Century Gothic" w:hAnsi="Century Gothic" w:cs="Century Gothic"/>
          <w:color w:val="231F20"/>
          <w:sz w:val="18"/>
          <w:szCs w:val="18"/>
        </w:rPr>
      </w:pPr>
      <w:r>
        <w:rPr>
          <w:rFonts w:ascii="Century Gothic" w:eastAsia="Century Gothic" w:hAnsi="Century Gothic" w:cs="Century Gothic"/>
          <w:color w:val="231F20"/>
          <w:sz w:val="18"/>
          <w:szCs w:val="18"/>
        </w:rPr>
        <w:t>Adaptability and Resilience (McKinsey &amp; Company, 2023)</w:t>
      </w:r>
    </w:p>
    <w:tbl>
      <w:tblPr>
        <w:tblStyle w:val="displaytable"/>
        <w:tblW w:w="1600" w:type="dxa"/>
        <w:tblCellSpacing w:w="0" w:type="dxa"/>
        <w:tblCellMar>
          <w:left w:w="0" w:type="dxa"/>
          <w:right w:w="0" w:type="dxa"/>
        </w:tblCellMar>
        <w:tblLook w:val="05E0" w:firstRow="1" w:lastRow="1" w:firstColumn="1" w:lastColumn="1" w:noHBand="0" w:noVBand="1"/>
      </w:tblPr>
      <w:tblGrid>
        <w:gridCol w:w="1600"/>
      </w:tblGrid>
      <w:tr w:rsidR="00C97526" w14:paraId="10000074" w14:textId="77777777" w:rsidTr="002374DB">
        <w:trPr>
          <w:tblCellSpacing w:w="0" w:type="dxa"/>
        </w:trPr>
        <w:tc>
          <w:tcPr>
            <w:tcW w:w="1600" w:type="dxa"/>
            <w:tcMar>
              <w:top w:w="420" w:type="dxa"/>
              <w:left w:w="0" w:type="dxa"/>
              <w:bottom w:w="0" w:type="dxa"/>
              <w:right w:w="0" w:type="dxa"/>
            </w:tcMar>
            <w:vAlign w:val="bottom"/>
            <w:hideMark/>
          </w:tcPr>
          <w:p w14:paraId="10000075" w14:textId="77777777" w:rsidR="00C97526" w:rsidRDefault="00C97526" w:rsidP="002374DB">
            <w:pPr>
              <w:pStyle w:val="topborder"/>
              <w:rPr>
                <w:rStyle w:val="displaycell"/>
                <w:rFonts w:ascii="Century Gothic" w:eastAsia="Century Gothic" w:hAnsi="Century Gothic" w:cs="Century Gothic"/>
                <w:color w:val="231F20"/>
              </w:rPr>
            </w:pPr>
            <w:r>
              <w:rPr>
                <w:rStyle w:val="displaycell"/>
                <w:rFonts w:ascii="Century Gothic" w:eastAsia="Century Gothic" w:hAnsi="Century Gothic" w:cs="Century Gothic"/>
                <w:color w:val="231F20"/>
              </w:rPr>
              <w:t> </w:t>
            </w:r>
          </w:p>
        </w:tc>
      </w:tr>
    </w:tbl>
    <w:p w14:paraId="10000076" w14:textId="77777777" w:rsidR="00C97526" w:rsidRDefault="00C97526" w:rsidP="00C97526">
      <w:pPr>
        <w:pStyle w:val="divdocumentdivsectiontitle"/>
        <w:pBdr>
          <w:bottom w:val="none" w:sz="0" w:space="5" w:color="auto"/>
        </w:pBdr>
        <w:rPr>
          <w:rFonts w:ascii="Century Gothic" w:eastAsia="Century Gothic" w:hAnsi="Century Gothic" w:cs="Century Gothic"/>
          <w:b/>
          <w:bCs/>
        </w:rPr>
      </w:pPr>
      <w:r>
        <w:rPr>
          <w:rFonts w:ascii="Century Gothic" w:eastAsia="Century Gothic" w:hAnsi="Century Gothic" w:cs="Century Gothic"/>
          <w:b/>
          <w:bCs/>
        </w:rPr>
        <w:t>Websites, Portfolios, Profiles</w:t>
      </w:r>
    </w:p>
    <w:p w14:paraId="10000077" w14:textId="77777777" w:rsidR="00C97526" w:rsidRPr="00FA5DE7" w:rsidRDefault="00C97526" w:rsidP="00C97526">
      <w:pPr>
        <w:pStyle w:val="divdocumentulli"/>
        <w:numPr>
          <w:ilvl w:val="0"/>
          <w:numId w:val="13"/>
        </w:numPr>
        <w:pBdr>
          <w:left w:val="none" w:sz="0" w:space="0" w:color="auto"/>
        </w:pBdr>
        <w:spacing w:line="280" w:lineRule="atLeast"/>
        <w:ind w:left="380" w:hanging="283"/>
        <w:rPr>
          <w:rFonts w:ascii="Century Gothic" w:eastAsia="Century Gothic" w:hAnsi="Century Gothic" w:cs="Century Gothic"/>
          <w:color w:val="231F20"/>
          <w:sz w:val="18"/>
          <w:szCs w:val="18"/>
        </w:rPr>
      </w:pPr>
      <w:hyperlink r:id="rId8" w:history="1">
        <w:r>
          <w:rPr>
            <w:rFonts w:ascii="Century Gothic" w:eastAsia="Century Gothic" w:hAnsi="Century Gothic" w:cs="Century Gothic"/>
            <w:sz w:val="18"/>
            <w:szCs w:val="18"/>
            <w:color w:val="231F20"/>
            <w:u w:val="single"/>
          </w:rPr>
          <w:t>linkedin.com/in/clinton-pracher</w:t>
        </w:r>
      </w:hyperlink>
    </w:p>
    <w:p w14:paraId="10000078" w14:textId="27017F0B" w:rsidR="00C97526" w:rsidRPr="00E173DA" w:rsidRDefault="00E173DA" w:rsidP="00C97526">
      <w:pPr>
        <w:pStyle w:val="divdocumentulli"/>
        <w:numPr>
          <w:ilvl w:val="0"/>
          <w:numId w:val="13"/>
        </w:numPr>
        <w:pBdr>
          <w:left w:val="none" w:sz="0" w:space="0" w:color="auto"/>
        </w:pBdr>
        <w:spacing w:line="280" w:lineRule="atLeast"/>
        <w:ind w:left="380" w:hanging="283"/>
        <w:rPr>
          <w:rFonts w:ascii="Century Gothic" w:eastAsia="Century Gothic" w:hAnsi="Century Gothic" w:cs="Century Gothic"/>
          <w:color w:val="231F20"/>
          <w:sz w:val="18"/>
          <w:szCs w:val="18"/>
        </w:rPr>
      </w:pPr>
      <w:hyperlink r:id="rId19" w:history="1">
        <w:r>
          <w:rPr>
            <w:rFonts w:ascii="Century Gothic" w:eastAsia="Century Gothic" w:hAnsi="Century Gothic" w:cs="Century Gothic"/>
            <w:sz w:val="18"/>
            <w:szCs w:val="18"/>
            <w:color w:val="231F20"/>
            <w:u w:val="single"/>
          </w:rPr>
          <w:t>clintonpracher.com</w:t>
        </w:r>
      </w:hyperlink>
    </w:p>
    <w:sectPr w:rsidR="0032175C" w:rsidRPr="00C97526">
      <w:headerReference w:type="default" r:id="rId13"/>
      <w:footerReference w:type="default" r:id="rId14"/>
      <w:type w:val="continuous"/>
      <w:pgSz w:w="12240" w:h="15840"/>
      <w:pgMar w:top="400" w:right="840" w:bottom="400" w:left="84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CC26F39" w14:textId="77777777" w:rsidR="00D919C9" w:rsidRDefault="00D919C9">
      <w:pPr>
        <w:spacing w:line="240" w:lineRule="auto"/>
      </w:pPr>
      <w:r>
        <w:separator/>
      </w:r>
    </w:p>
  </w:endnote>
  <w:endnote w:type="continuationSeparator" w:id="0">
    <w:p w14:paraId="7B0E8492" w14:textId="77777777" w:rsidR="00D919C9" w:rsidRDefault="00D919C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embedRegular r:id="rId1" w:fontKey="{AB9ED009-E910-0F44-A61F-EA0A3A0946C9}"/>
  </w:font>
  <w:font w:name="Times New Roman">
    <w:panose1 w:val="02020603050405020304"/>
    <w:charset w:val="00"/>
    <w:family w:val="roman"/>
    <w:pitch w:val="variable"/>
    <w:sig w:usb0="E0002EFF" w:usb1="C000785B" w:usb2="00000009" w:usb3="00000000" w:csb0="000001FF" w:csb1="00000000"/>
    <w:embedRegular r:id="rId2" w:fontKey="{590FD95E-B1D1-6F46-90E7-3EF0E6EA7392}"/>
    <w:embedBold r:id="rId3" w:fontKey="{26AF5131-F1B2-4C4B-A70B-E6ABA97A6F37}"/>
    <w:embedItalic r:id="rId4" w:fontKey="{2FA12D66-7171-DE4E-99DC-E6CAB4E1F401}"/>
    <w:embedBoldItalic r:id="rId5" w:fontKey="{C9365BE4-E8BC-0C4D-BDD6-D1E5B10D919D}"/>
  </w:font>
  <w:font w:name="Courier New">
    <w:panose1 w:val="02070309020205020404"/>
    <w:charset w:val="00"/>
    <w:family w:val="modern"/>
    <w:pitch w:val="fixed"/>
    <w:sig w:usb0="E0002AFF" w:usb1="C0007843" w:usb2="00000009" w:usb3="00000000" w:csb0="000001FF" w:csb1="00000000"/>
    <w:embedRegular r:id="rId6" w:fontKey="{46639375-51D8-B14F-B9E9-AB5BC5B91A6F}"/>
  </w:font>
  <w:font w:name="Wingdings">
    <w:panose1 w:val="05000000000000000000"/>
    <w:charset w:val="4D"/>
    <w:family w:val="decorative"/>
    <w:pitch w:val="variable"/>
    <w:sig w:usb0="00000003" w:usb1="00000000" w:usb2="00000000" w:usb3="00000000" w:csb0="80000001" w:csb1="00000000"/>
    <w:embedRegular r:id="rId7" w:fontKey="{9453009B-6FF5-954D-89FB-B8E07C73EBA0}"/>
  </w:font>
  <w:font w:name="Century Gothic">
    <w:panose1 w:val="020B0502020202020204"/>
    <w:charset w:val="00"/>
    <w:family w:val="swiss"/>
    <w:pitch w:val="variable"/>
    <w:sig w:usb0="00000287" w:usb1="00000000" w:usb2="00000000" w:usb3="00000000" w:csb0="0000009F" w:csb1="00000000"/>
    <w:embedRegular r:id="rId8" w:fontKey="{B7D28133-C0F3-804C-A306-77C9BC4ED58D}"/>
    <w:embedBold r:id="rId9" w:fontKey="{40B1E787-1A10-CC42-A8A4-14C82CE21E5D}"/>
  </w:font>
  <w:font w:name="Arial">
    <w:panose1 w:val="020B0604020202020204"/>
    <w:charset w:val="00"/>
    <w:family w:val="swiss"/>
    <w:pitch w:val="variable"/>
    <w:sig w:usb0="E0002AFF" w:usb1="C0007843" w:usb2="00000009" w:usb3="00000000" w:csb0="000001FF" w:csb1="00000000"/>
    <w:embedRegular r:id="rId10" w:fontKey="{B4638987-C816-7A4B-BCFF-88F6318DE23B}"/>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0D84A3" w14:textId="77777777" w:rsidR="00C97526" w:rsidRDefault="00C97526">
    <w:pPr>
      <w:spacing w:line="20" w:lineRule="auto"/>
    </w:pPr>
    <w:r>
      <w:rPr>
        <w:color w:val="FFFFFF"/>
        <w:sz w:val="2"/>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8B7101" w14:textId="77777777" w:rsidR="0032175C" w:rsidRDefault="000C4246">
    <w:pPr>
      <w:spacing w:line="20" w:lineRule="auto"/>
    </w:pPr>
    <w:r>
      <w:rPr>
        <w:color w:val="FFFFFF"/>
        <w:sz w:val="2"/>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CDF43A2" w14:textId="77777777" w:rsidR="00D919C9" w:rsidRDefault="00D919C9">
      <w:pPr>
        <w:spacing w:line="240" w:lineRule="auto"/>
      </w:pPr>
      <w:r>
        <w:separator/>
      </w:r>
    </w:p>
  </w:footnote>
  <w:footnote w:type="continuationSeparator" w:id="0">
    <w:p w14:paraId="3BDDDCA8" w14:textId="77777777" w:rsidR="00D919C9" w:rsidRDefault="00D919C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5BFAFE" w14:textId="77777777" w:rsidR="00C97526" w:rsidRDefault="00C97526">
    <w:pPr>
      <w:spacing w:line="20" w:lineRule="auto"/>
    </w:pPr>
    <w:r>
      <w:rPr>
        <w:color w:val="FFFFFF"/>
        <w:sz w:val="2"/>
      </w:rPr>
      <w: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08B7100" w14:textId="77777777" w:rsidR="0032175C" w:rsidRDefault="000C4246">
    <w:pPr>
      <w:spacing w:line="20" w:lineRule="auto"/>
    </w:pPr>
    <w:r>
      <w:rPr>
        <w:color w:val="FFFFFF"/>
        <w:sz w:val="2"/>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0000001"/>
    <w:multiLevelType w:val="hybridMultilevel"/>
    <w:tmpl w:val="00000001"/>
    <w:lvl w:ilvl="0" w:tplc="BC547C14">
      <w:start w:val="1"/>
      <w:numFmt w:val="bullet"/>
      <w:lvlText w:val=""/>
      <w:lvlJc w:val="left"/>
      <w:pPr>
        <w:ind w:left="720" w:hanging="360"/>
      </w:pPr>
      <w:rPr>
        <w:rFonts w:ascii="Symbol" w:hAnsi="Symbol"/>
      </w:rPr>
    </w:lvl>
    <w:lvl w:ilvl="1" w:tplc="7B2829F0">
      <w:start w:val="1"/>
      <w:numFmt w:val="bullet"/>
      <w:lvlText w:val="o"/>
      <w:lvlJc w:val="left"/>
      <w:pPr>
        <w:tabs>
          <w:tab w:val="num" w:pos="1440"/>
        </w:tabs>
        <w:ind w:left="1440" w:hanging="360"/>
      </w:pPr>
      <w:rPr>
        <w:rFonts w:ascii="Courier New" w:hAnsi="Courier New"/>
      </w:rPr>
    </w:lvl>
    <w:lvl w:ilvl="2" w:tplc="4970DB44">
      <w:start w:val="1"/>
      <w:numFmt w:val="bullet"/>
      <w:lvlText w:val=""/>
      <w:lvlJc w:val="left"/>
      <w:pPr>
        <w:tabs>
          <w:tab w:val="num" w:pos="2160"/>
        </w:tabs>
        <w:ind w:left="2160" w:hanging="360"/>
      </w:pPr>
      <w:rPr>
        <w:rFonts w:ascii="Wingdings" w:hAnsi="Wingdings"/>
      </w:rPr>
    </w:lvl>
    <w:lvl w:ilvl="3" w:tplc="6680B46E">
      <w:start w:val="1"/>
      <w:numFmt w:val="bullet"/>
      <w:lvlText w:val=""/>
      <w:lvlJc w:val="left"/>
      <w:pPr>
        <w:tabs>
          <w:tab w:val="num" w:pos="2880"/>
        </w:tabs>
        <w:ind w:left="2880" w:hanging="360"/>
      </w:pPr>
      <w:rPr>
        <w:rFonts w:ascii="Symbol" w:hAnsi="Symbol"/>
      </w:rPr>
    </w:lvl>
    <w:lvl w:ilvl="4" w:tplc="64A80C28">
      <w:start w:val="1"/>
      <w:numFmt w:val="bullet"/>
      <w:lvlText w:val="o"/>
      <w:lvlJc w:val="left"/>
      <w:pPr>
        <w:tabs>
          <w:tab w:val="num" w:pos="3600"/>
        </w:tabs>
        <w:ind w:left="3600" w:hanging="360"/>
      </w:pPr>
      <w:rPr>
        <w:rFonts w:ascii="Courier New" w:hAnsi="Courier New"/>
      </w:rPr>
    </w:lvl>
    <w:lvl w:ilvl="5" w:tplc="A8961DA0">
      <w:start w:val="1"/>
      <w:numFmt w:val="bullet"/>
      <w:lvlText w:val=""/>
      <w:lvlJc w:val="left"/>
      <w:pPr>
        <w:tabs>
          <w:tab w:val="num" w:pos="4320"/>
        </w:tabs>
        <w:ind w:left="4320" w:hanging="360"/>
      </w:pPr>
      <w:rPr>
        <w:rFonts w:ascii="Wingdings" w:hAnsi="Wingdings"/>
      </w:rPr>
    </w:lvl>
    <w:lvl w:ilvl="6" w:tplc="D144C6EA">
      <w:start w:val="1"/>
      <w:numFmt w:val="bullet"/>
      <w:lvlText w:val=""/>
      <w:lvlJc w:val="left"/>
      <w:pPr>
        <w:tabs>
          <w:tab w:val="num" w:pos="5040"/>
        </w:tabs>
        <w:ind w:left="5040" w:hanging="360"/>
      </w:pPr>
      <w:rPr>
        <w:rFonts w:ascii="Symbol" w:hAnsi="Symbol"/>
      </w:rPr>
    </w:lvl>
    <w:lvl w:ilvl="7" w:tplc="BC2EDA98">
      <w:start w:val="1"/>
      <w:numFmt w:val="bullet"/>
      <w:lvlText w:val="o"/>
      <w:lvlJc w:val="left"/>
      <w:pPr>
        <w:tabs>
          <w:tab w:val="num" w:pos="5760"/>
        </w:tabs>
        <w:ind w:left="5760" w:hanging="360"/>
      </w:pPr>
      <w:rPr>
        <w:rFonts w:ascii="Courier New" w:hAnsi="Courier New"/>
      </w:rPr>
    </w:lvl>
    <w:lvl w:ilvl="8" w:tplc="ADEA6DEE">
      <w:start w:val="1"/>
      <w:numFmt w:val="bullet"/>
      <w:lvlText w:val=""/>
      <w:lvlJc w:val="left"/>
      <w:pPr>
        <w:tabs>
          <w:tab w:val="num" w:pos="6480"/>
        </w:tabs>
        <w:ind w:left="6480" w:hanging="360"/>
      </w:pPr>
      <w:rPr>
        <w:rFonts w:ascii="Wingdings" w:hAnsi="Wingdings"/>
      </w:rPr>
    </w:lvl>
  </w:abstractNum>
  <w:abstractNum w:abstractNumId="1" w15:restartNumberingAfterBreak="0">
    <w:nsid w:val="00000002"/>
    <w:multiLevelType w:val="hybridMultilevel"/>
    <w:tmpl w:val="00000002"/>
    <w:lvl w:ilvl="0" w:tplc="28907CB8">
      <w:start w:val="1"/>
      <w:numFmt w:val="bullet"/>
      <w:lvlText w:val=""/>
      <w:lvlJc w:val="left"/>
      <w:pPr>
        <w:ind w:left="720" w:hanging="360"/>
      </w:pPr>
      <w:rPr>
        <w:rFonts w:ascii="Symbol" w:hAnsi="Symbol"/>
      </w:rPr>
    </w:lvl>
    <w:lvl w:ilvl="1" w:tplc="3E4E911C">
      <w:start w:val="1"/>
      <w:numFmt w:val="bullet"/>
      <w:lvlText w:val="o"/>
      <w:lvlJc w:val="left"/>
      <w:pPr>
        <w:tabs>
          <w:tab w:val="num" w:pos="1440"/>
        </w:tabs>
        <w:ind w:left="1440" w:hanging="360"/>
      </w:pPr>
      <w:rPr>
        <w:rFonts w:ascii="Courier New" w:hAnsi="Courier New"/>
      </w:rPr>
    </w:lvl>
    <w:lvl w:ilvl="2" w:tplc="6CBAA406">
      <w:start w:val="1"/>
      <w:numFmt w:val="bullet"/>
      <w:lvlText w:val=""/>
      <w:lvlJc w:val="left"/>
      <w:pPr>
        <w:tabs>
          <w:tab w:val="num" w:pos="2160"/>
        </w:tabs>
        <w:ind w:left="2160" w:hanging="360"/>
      </w:pPr>
      <w:rPr>
        <w:rFonts w:ascii="Wingdings" w:hAnsi="Wingdings"/>
      </w:rPr>
    </w:lvl>
    <w:lvl w:ilvl="3" w:tplc="F1003198">
      <w:start w:val="1"/>
      <w:numFmt w:val="bullet"/>
      <w:lvlText w:val=""/>
      <w:lvlJc w:val="left"/>
      <w:pPr>
        <w:tabs>
          <w:tab w:val="num" w:pos="2880"/>
        </w:tabs>
        <w:ind w:left="2880" w:hanging="360"/>
      </w:pPr>
      <w:rPr>
        <w:rFonts w:ascii="Symbol" w:hAnsi="Symbol"/>
      </w:rPr>
    </w:lvl>
    <w:lvl w:ilvl="4" w:tplc="F8E2A42C">
      <w:start w:val="1"/>
      <w:numFmt w:val="bullet"/>
      <w:lvlText w:val="o"/>
      <w:lvlJc w:val="left"/>
      <w:pPr>
        <w:tabs>
          <w:tab w:val="num" w:pos="3600"/>
        </w:tabs>
        <w:ind w:left="3600" w:hanging="360"/>
      </w:pPr>
      <w:rPr>
        <w:rFonts w:ascii="Courier New" w:hAnsi="Courier New"/>
      </w:rPr>
    </w:lvl>
    <w:lvl w:ilvl="5" w:tplc="C0980854">
      <w:start w:val="1"/>
      <w:numFmt w:val="bullet"/>
      <w:lvlText w:val=""/>
      <w:lvlJc w:val="left"/>
      <w:pPr>
        <w:tabs>
          <w:tab w:val="num" w:pos="4320"/>
        </w:tabs>
        <w:ind w:left="4320" w:hanging="360"/>
      </w:pPr>
      <w:rPr>
        <w:rFonts w:ascii="Wingdings" w:hAnsi="Wingdings"/>
      </w:rPr>
    </w:lvl>
    <w:lvl w:ilvl="6" w:tplc="DF96FF8C">
      <w:start w:val="1"/>
      <w:numFmt w:val="bullet"/>
      <w:lvlText w:val=""/>
      <w:lvlJc w:val="left"/>
      <w:pPr>
        <w:tabs>
          <w:tab w:val="num" w:pos="5040"/>
        </w:tabs>
        <w:ind w:left="5040" w:hanging="360"/>
      </w:pPr>
      <w:rPr>
        <w:rFonts w:ascii="Symbol" w:hAnsi="Symbol"/>
      </w:rPr>
    </w:lvl>
    <w:lvl w:ilvl="7" w:tplc="54D615AA">
      <w:start w:val="1"/>
      <w:numFmt w:val="bullet"/>
      <w:lvlText w:val="o"/>
      <w:lvlJc w:val="left"/>
      <w:pPr>
        <w:tabs>
          <w:tab w:val="num" w:pos="5760"/>
        </w:tabs>
        <w:ind w:left="5760" w:hanging="360"/>
      </w:pPr>
      <w:rPr>
        <w:rFonts w:ascii="Courier New" w:hAnsi="Courier New"/>
      </w:rPr>
    </w:lvl>
    <w:lvl w:ilvl="8" w:tplc="72220026">
      <w:start w:val="1"/>
      <w:numFmt w:val="bullet"/>
      <w:lvlText w:val=""/>
      <w:lvlJc w:val="left"/>
      <w:pPr>
        <w:tabs>
          <w:tab w:val="num" w:pos="6480"/>
        </w:tabs>
        <w:ind w:left="6480" w:hanging="360"/>
      </w:pPr>
      <w:rPr>
        <w:rFonts w:ascii="Wingdings" w:hAnsi="Wingdings"/>
      </w:rPr>
    </w:lvl>
  </w:abstractNum>
  <w:abstractNum w:abstractNumId="2" w15:restartNumberingAfterBreak="0">
    <w:nsid w:val="00000003"/>
    <w:multiLevelType w:val="hybridMultilevel"/>
    <w:tmpl w:val="00000003"/>
    <w:lvl w:ilvl="0" w:tplc="08CAA57C">
      <w:start w:val="1"/>
      <w:numFmt w:val="bullet"/>
      <w:lvlText w:val=""/>
      <w:lvlJc w:val="left"/>
      <w:pPr>
        <w:ind w:left="720" w:hanging="360"/>
      </w:pPr>
      <w:rPr>
        <w:rFonts w:ascii="Symbol" w:hAnsi="Symbol"/>
      </w:rPr>
    </w:lvl>
    <w:lvl w:ilvl="1" w:tplc="3828E6F0">
      <w:start w:val="1"/>
      <w:numFmt w:val="bullet"/>
      <w:lvlText w:val="o"/>
      <w:lvlJc w:val="left"/>
      <w:pPr>
        <w:tabs>
          <w:tab w:val="num" w:pos="1440"/>
        </w:tabs>
        <w:ind w:left="1440" w:hanging="360"/>
      </w:pPr>
      <w:rPr>
        <w:rFonts w:ascii="Courier New" w:hAnsi="Courier New"/>
      </w:rPr>
    </w:lvl>
    <w:lvl w:ilvl="2" w:tplc="45042C1A">
      <w:start w:val="1"/>
      <w:numFmt w:val="bullet"/>
      <w:lvlText w:val=""/>
      <w:lvlJc w:val="left"/>
      <w:pPr>
        <w:tabs>
          <w:tab w:val="num" w:pos="2160"/>
        </w:tabs>
        <w:ind w:left="2160" w:hanging="360"/>
      </w:pPr>
      <w:rPr>
        <w:rFonts w:ascii="Wingdings" w:hAnsi="Wingdings"/>
      </w:rPr>
    </w:lvl>
    <w:lvl w:ilvl="3" w:tplc="283031CE">
      <w:start w:val="1"/>
      <w:numFmt w:val="bullet"/>
      <w:lvlText w:val=""/>
      <w:lvlJc w:val="left"/>
      <w:pPr>
        <w:tabs>
          <w:tab w:val="num" w:pos="2880"/>
        </w:tabs>
        <w:ind w:left="2880" w:hanging="360"/>
      </w:pPr>
      <w:rPr>
        <w:rFonts w:ascii="Symbol" w:hAnsi="Symbol"/>
      </w:rPr>
    </w:lvl>
    <w:lvl w:ilvl="4" w:tplc="FEDCFFA2">
      <w:start w:val="1"/>
      <w:numFmt w:val="bullet"/>
      <w:lvlText w:val="o"/>
      <w:lvlJc w:val="left"/>
      <w:pPr>
        <w:tabs>
          <w:tab w:val="num" w:pos="3600"/>
        </w:tabs>
        <w:ind w:left="3600" w:hanging="360"/>
      </w:pPr>
      <w:rPr>
        <w:rFonts w:ascii="Courier New" w:hAnsi="Courier New"/>
      </w:rPr>
    </w:lvl>
    <w:lvl w:ilvl="5" w:tplc="7CF8DE10">
      <w:start w:val="1"/>
      <w:numFmt w:val="bullet"/>
      <w:lvlText w:val=""/>
      <w:lvlJc w:val="left"/>
      <w:pPr>
        <w:tabs>
          <w:tab w:val="num" w:pos="4320"/>
        </w:tabs>
        <w:ind w:left="4320" w:hanging="360"/>
      </w:pPr>
      <w:rPr>
        <w:rFonts w:ascii="Wingdings" w:hAnsi="Wingdings"/>
      </w:rPr>
    </w:lvl>
    <w:lvl w:ilvl="6" w:tplc="A9943432">
      <w:start w:val="1"/>
      <w:numFmt w:val="bullet"/>
      <w:lvlText w:val=""/>
      <w:lvlJc w:val="left"/>
      <w:pPr>
        <w:tabs>
          <w:tab w:val="num" w:pos="5040"/>
        </w:tabs>
        <w:ind w:left="5040" w:hanging="360"/>
      </w:pPr>
      <w:rPr>
        <w:rFonts w:ascii="Symbol" w:hAnsi="Symbol"/>
      </w:rPr>
    </w:lvl>
    <w:lvl w:ilvl="7" w:tplc="EC00526A">
      <w:start w:val="1"/>
      <w:numFmt w:val="bullet"/>
      <w:lvlText w:val="o"/>
      <w:lvlJc w:val="left"/>
      <w:pPr>
        <w:tabs>
          <w:tab w:val="num" w:pos="5760"/>
        </w:tabs>
        <w:ind w:left="5760" w:hanging="360"/>
      </w:pPr>
      <w:rPr>
        <w:rFonts w:ascii="Courier New" w:hAnsi="Courier New"/>
      </w:rPr>
    </w:lvl>
    <w:lvl w:ilvl="8" w:tplc="37424612">
      <w:start w:val="1"/>
      <w:numFmt w:val="bullet"/>
      <w:lvlText w:val=""/>
      <w:lvlJc w:val="left"/>
      <w:pPr>
        <w:tabs>
          <w:tab w:val="num" w:pos="6480"/>
        </w:tabs>
        <w:ind w:left="6480" w:hanging="360"/>
      </w:pPr>
      <w:rPr>
        <w:rFonts w:ascii="Wingdings" w:hAnsi="Wingdings"/>
      </w:rPr>
    </w:lvl>
  </w:abstractNum>
  <w:abstractNum w:abstractNumId="3" w15:restartNumberingAfterBreak="0">
    <w:nsid w:val="00000004"/>
    <w:multiLevelType w:val="hybridMultilevel"/>
    <w:tmpl w:val="00000004"/>
    <w:lvl w:ilvl="0" w:tplc="A80C4DA2">
      <w:start w:val="1"/>
      <w:numFmt w:val="bullet"/>
      <w:lvlText w:val=""/>
      <w:lvlJc w:val="left"/>
      <w:pPr>
        <w:ind w:left="720" w:hanging="360"/>
      </w:pPr>
      <w:rPr>
        <w:rFonts w:ascii="Symbol" w:hAnsi="Symbol"/>
      </w:rPr>
    </w:lvl>
    <w:lvl w:ilvl="1" w:tplc="8FF2D062">
      <w:start w:val="1"/>
      <w:numFmt w:val="bullet"/>
      <w:lvlText w:val="o"/>
      <w:lvlJc w:val="left"/>
      <w:pPr>
        <w:tabs>
          <w:tab w:val="num" w:pos="1440"/>
        </w:tabs>
        <w:ind w:left="1440" w:hanging="360"/>
      </w:pPr>
      <w:rPr>
        <w:rFonts w:ascii="Courier New" w:hAnsi="Courier New"/>
      </w:rPr>
    </w:lvl>
    <w:lvl w:ilvl="2" w:tplc="E816287A">
      <w:start w:val="1"/>
      <w:numFmt w:val="bullet"/>
      <w:lvlText w:val=""/>
      <w:lvlJc w:val="left"/>
      <w:pPr>
        <w:tabs>
          <w:tab w:val="num" w:pos="2160"/>
        </w:tabs>
        <w:ind w:left="2160" w:hanging="360"/>
      </w:pPr>
      <w:rPr>
        <w:rFonts w:ascii="Wingdings" w:hAnsi="Wingdings"/>
      </w:rPr>
    </w:lvl>
    <w:lvl w:ilvl="3" w:tplc="285838E4">
      <w:start w:val="1"/>
      <w:numFmt w:val="bullet"/>
      <w:lvlText w:val=""/>
      <w:lvlJc w:val="left"/>
      <w:pPr>
        <w:tabs>
          <w:tab w:val="num" w:pos="2880"/>
        </w:tabs>
        <w:ind w:left="2880" w:hanging="360"/>
      </w:pPr>
      <w:rPr>
        <w:rFonts w:ascii="Symbol" w:hAnsi="Symbol"/>
      </w:rPr>
    </w:lvl>
    <w:lvl w:ilvl="4" w:tplc="EB688A68">
      <w:start w:val="1"/>
      <w:numFmt w:val="bullet"/>
      <w:lvlText w:val="o"/>
      <w:lvlJc w:val="left"/>
      <w:pPr>
        <w:tabs>
          <w:tab w:val="num" w:pos="3600"/>
        </w:tabs>
        <w:ind w:left="3600" w:hanging="360"/>
      </w:pPr>
      <w:rPr>
        <w:rFonts w:ascii="Courier New" w:hAnsi="Courier New"/>
      </w:rPr>
    </w:lvl>
    <w:lvl w:ilvl="5" w:tplc="18B649AC">
      <w:start w:val="1"/>
      <w:numFmt w:val="bullet"/>
      <w:lvlText w:val=""/>
      <w:lvlJc w:val="left"/>
      <w:pPr>
        <w:tabs>
          <w:tab w:val="num" w:pos="4320"/>
        </w:tabs>
        <w:ind w:left="4320" w:hanging="360"/>
      </w:pPr>
      <w:rPr>
        <w:rFonts w:ascii="Wingdings" w:hAnsi="Wingdings"/>
      </w:rPr>
    </w:lvl>
    <w:lvl w:ilvl="6" w:tplc="B91E2F76">
      <w:start w:val="1"/>
      <w:numFmt w:val="bullet"/>
      <w:lvlText w:val=""/>
      <w:lvlJc w:val="left"/>
      <w:pPr>
        <w:tabs>
          <w:tab w:val="num" w:pos="5040"/>
        </w:tabs>
        <w:ind w:left="5040" w:hanging="360"/>
      </w:pPr>
      <w:rPr>
        <w:rFonts w:ascii="Symbol" w:hAnsi="Symbol"/>
      </w:rPr>
    </w:lvl>
    <w:lvl w:ilvl="7" w:tplc="3EF837FE">
      <w:start w:val="1"/>
      <w:numFmt w:val="bullet"/>
      <w:lvlText w:val="o"/>
      <w:lvlJc w:val="left"/>
      <w:pPr>
        <w:tabs>
          <w:tab w:val="num" w:pos="5760"/>
        </w:tabs>
        <w:ind w:left="5760" w:hanging="360"/>
      </w:pPr>
      <w:rPr>
        <w:rFonts w:ascii="Courier New" w:hAnsi="Courier New"/>
      </w:rPr>
    </w:lvl>
    <w:lvl w:ilvl="8" w:tplc="888289D8">
      <w:start w:val="1"/>
      <w:numFmt w:val="bullet"/>
      <w:lvlText w:val=""/>
      <w:lvlJc w:val="left"/>
      <w:pPr>
        <w:tabs>
          <w:tab w:val="num" w:pos="6480"/>
        </w:tabs>
        <w:ind w:left="6480" w:hanging="360"/>
      </w:pPr>
      <w:rPr>
        <w:rFonts w:ascii="Wingdings" w:hAnsi="Wingdings"/>
      </w:rPr>
    </w:lvl>
  </w:abstractNum>
  <w:abstractNum w:abstractNumId="4" w15:restartNumberingAfterBreak="0">
    <w:nsid w:val="00000005"/>
    <w:multiLevelType w:val="hybridMultilevel"/>
    <w:tmpl w:val="00000005"/>
    <w:lvl w:ilvl="0" w:tplc="E4FA0FC4">
      <w:start w:val="1"/>
      <w:numFmt w:val="bullet"/>
      <w:lvlText w:val=""/>
      <w:lvlJc w:val="left"/>
      <w:pPr>
        <w:ind w:left="720" w:hanging="360"/>
      </w:pPr>
      <w:rPr>
        <w:rFonts w:ascii="Symbol" w:hAnsi="Symbol"/>
      </w:rPr>
    </w:lvl>
    <w:lvl w:ilvl="1" w:tplc="39FE49C0">
      <w:start w:val="1"/>
      <w:numFmt w:val="bullet"/>
      <w:lvlText w:val="o"/>
      <w:lvlJc w:val="left"/>
      <w:pPr>
        <w:tabs>
          <w:tab w:val="num" w:pos="1440"/>
        </w:tabs>
        <w:ind w:left="1440" w:hanging="360"/>
      </w:pPr>
      <w:rPr>
        <w:rFonts w:ascii="Courier New" w:hAnsi="Courier New"/>
      </w:rPr>
    </w:lvl>
    <w:lvl w:ilvl="2" w:tplc="E23CC992">
      <w:start w:val="1"/>
      <w:numFmt w:val="bullet"/>
      <w:lvlText w:val=""/>
      <w:lvlJc w:val="left"/>
      <w:pPr>
        <w:tabs>
          <w:tab w:val="num" w:pos="2160"/>
        </w:tabs>
        <w:ind w:left="2160" w:hanging="360"/>
      </w:pPr>
      <w:rPr>
        <w:rFonts w:ascii="Wingdings" w:hAnsi="Wingdings"/>
      </w:rPr>
    </w:lvl>
    <w:lvl w:ilvl="3" w:tplc="5972E1F0">
      <w:start w:val="1"/>
      <w:numFmt w:val="bullet"/>
      <w:lvlText w:val=""/>
      <w:lvlJc w:val="left"/>
      <w:pPr>
        <w:tabs>
          <w:tab w:val="num" w:pos="2880"/>
        </w:tabs>
        <w:ind w:left="2880" w:hanging="360"/>
      </w:pPr>
      <w:rPr>
        <w:rFonts w:ascii="Symbol" w:hAnsi="Symbol"/>
      </w:rPr>
    </w:lvl>
    <w:lvl w:ilvl="4" w:tplc="5DD049AE">
      <w:start w:val="1"/>
      <w:numFmt w:val="bullet"/>
      <w:lvlText w:val="o"/>
      <w:lvlJc w:val="left"/>
      <w:pPr>
        <w:tabs>
          <w:tab w:val="num" w:pos="3600"/>
        </w:tabs>
        <w:ind w:left="3600" w:hanging="360"/>
      </w:pPr>
      <w:rPr>
        <w:rFonts w:ascii="Courier New" w:hAnsi="Courier New"/>
      </w:rPr>
    </w:lvl>
    <w:lvl w:ilvl="5" w:tplc="FE12BB90">
      <w:start w:val="1"/>
      <w:numFmt w:val="bullet"/>
      <w:lvlText w:val=""/>
      <w:lvlJc w:val="left"/>
      <w:pPr>
        <w:tabs>
          <w:tab w:val="num" w:pos="4320"/>
        </w:tabs>
        <w:ind w:left="4320" w:hanging="360"/>
      </w:pPr>
      <w:rPr>
        <w:rFonts w:ascii="Wingdings" w:hAnsi="Wingdings"/>
      </w:rPr>
    </w:lvl>
    <w:lvl w:ilvl="6" w:tplc="30F6B6E4">
      <w:start w:val="1"/>
      <w:numFmt w:val="bullet"/>
      <w:lvlText w:val=""/>
      <w:lvlJc w:val="left"/>
      <w:pPr>
        <w:tabs>
          <w:tab w:val="num" w:pos="5040"/>
        </w:tabs>
        <w:ind w:left="5040" w:hanging="360"/>
      </w:pPr>
      <w:rPr>
        <w:rFonts w:ascii="Symbol" w:hAnsi="Symbol"/>
      </w:rPr>
    </w:lvl>
    <w:lvl w:ilvl="7" w:tplc="CD9C9378">
      <w:start w:val="1"/>
      <w:numFmt w:val="bullet"/>
      <w:lvlText w:val="o"/>
      <w:lvlJc w:val="left"/>
      <w:pPr>
        <w:tabs>
          <w:tab w:val="num" w:pos="5760"/>
        </w:tabs>
        <w:ind w:left="5760" w:hanging="360"/>
      </w:pPr>
      <w:rPr>
        <w:rFonts w:ascii="Courier New" w:hAnsi="Courier New"/>
      </w:rPr>
    </w:lvl>
    <w:lvl w:ilvl="8" w:tplc="CAAA85C0">
      <w:start w:val="1"/>
      <w:numFmt w:val="bullet"/>
      <w:lvlText w:val=""/>
      <w:lvlJc w:val="left"/>
      <w:pPr>
        <w:tabs>
          <w:tab w:val="num" w:pos="6480"/>
        </w:tabs>
        <w:ind w:left="6480" w:hanging="360"/>
      </w:pPr>
      <w:rPr>
        <w:rFonts w:ascii="Wingdings" w:hAnsi="Wingdings"/>
      </w:rPr>
    </w:lvl>
  </w:abstractNum>
  <w:abstractNum w:abstractNumId="5" w15:restartNumberingAfterBreak="0">
    <w:nsid w:val="00000006"/>
    <w:multiLevelType w:val="hybridMultilevel"/>
    <w:tmpl w:val="00000006"/>
    <w:lvl w:ilvl="0" w:tplc="D20825DC">
      <w:start w:val="1"/>
      <w:numFmt w:val="bullet"/>
      <w:lvlText w:val=""/>
      <w:lvlJc w:val="left"/>
      <w:pPr>
        <w:ind w:left="720" w:hanging="360"/>
      </w:pPr>
      <w:rPr>
        <w:rFonts w:ascii="Symbol" w:hAnsi="Symbol"/>
      </w:rPr>
    </w:lvl>
    <w:lvl w:ilvl="1" w:tplc="E2F2F232">
      <w:start w:val="1"/>
      <w:numFmt w:val="bullet"/>
      <w:lvlText w:val="o"/>
      <w:lvlJc w:val="left"/>
      <w:pPr>
        <w:tabs>
          <w:tab w:val="num" w:pos="1440"/>
        </w:tabs>
        <w:ind w:left="1440" w:hanging="360"/>
      </w:pPr>
      <w:rPr>
        <w:rFonts w:ascii="Courier New" w:hAnsi="Courier New"/>
      </w:rPr>
    </w:lvl>
    <w:lvl w:ilvl="2" w:tplc="0338C236">
      <w:start w:val="1"/>
      <w:numFmt w:val="bullet"/>
      <w:lvlText w:val=""/>
      <w:lvlJc w:val="left"/>
      <w:pPr>
        <w:tabs>
          <w:tab w:val="num" w:pos="2160"/>
        </w:tabs>
        <w:ind w:left="2160" w:hanging="360"/>
      </w:pPr>
      <w:rPr>
        <w:rFonts w:ascii="Wingdings" w:hAnsi="Wingdings"/>
      </w:rPr>
    </w:lvl>
    <w:lvl w:ilvl="3" w:tplc="21D2C63C">
      <w:start w:val="1"/>
      <w:numFmt w:val="bullet"/>
      <w:lvlText w:val=""/>
      <w:lvlJc w:val="left"/>
      <w:pPr>
        <w:tabs>
          <w:tab w:val="num" w:pos="2880"/>
        </w:tabs>
        <w:ind w:left="2880" w:hanging="360"/>
      </w:pPr>
      <w:rPr>
        <w:rFonts w:ascii="Symbol" w:hAnsi="Symbol"/>
      </w:rPr>
    </w:lvl>
    <w:lvl w:ilvl="4" w:tplc="96DE38EE">
      <w:start w:val="1"/>
      <w:numFmt w:val="bullet"/>
      <w:lvlText w:val="o"/>
      <w:lvlJc w:val="left"/>
      <w:pPr>
        <w:tabs>
          <w:tab w:val="num" w:pos="3600"/>
        </w:tabs>
        <w:ind w:left="3600" w:hanging="360"/>
      </w:pPr>
      <w:rPr>
        <w:rFonts w:ascii="Courier New" w:hAnsi="Courier New"/>
      </w:rPr>
    </w:lvl>
    <w:lvl w:ilvl="5" w:tplc="8A6E14DC">
      <w:start w:val="1"/>
      <w:numFmt w:val="bullet"/>
      <w:lvlText w:val=""/>
      <w:lvlJc w:val="left"/>
      <w:pPr>
        <w:tabs>
          <w:tab w:val="num" w:pos="4320"/>
        </w:tabs>
        <w:ind w:left="4320" w:hanging="360"/>
      </w:pPr>
      <w:rPr>
        <w:rFonts w:ascii="Wingdings" w:hAnsi="Wingdings"/>
      </w:rPr>
    </w:lvl>
    <w:lvl w:ilvl="6" w:tplc="A7BE9D30">
      <w:start w:val="1"/>
      <w:numFmt w:val="bullet"/>
      <w:lvlText w:val=""/>
      <w:lvlJc w:val="left"/>
      <w:pPr>
        <w:tabs>
          <w:tab w:val="num" w:pos="5040"/>
        </w:tabs>
        <w:ind w:left="5040" w:hanging="360"/>
      </w:pPr>
      <w:rPr>
        <w:rFonts w:ascii="Symbol" w:hAnsi="Symbol"/>
      </w:rPr>
    </w:lvl>
    <w:lvl w:ilvl="7" w:tplc="C98EE5C4">
      <w:start w:val="1"/>
      <w:numFmt w:val="bullet"/>
      <w:lvlText w:val="o"/>
      <w:lvlJc w:val="left"/>
      <w:pPr>
        <w:tabs>
          <w:tab w:val="num" w:pos="5760"/>
        </w:tabs>
        <w:ind w:left="5760" w:hanging="360"/>
      </w:pPr>
      <w:rPr>
        <w:rFonts w:ascii="Courier New" w:hAnsi="Courier New"/>
      </w:rPr>
    </w:lvl>
    <w:lvl w:ilvl="8" w:tplc="1E04FDD2">
      <w:start w:val="1"/>
      <w:numFmt w:val="bullet"/>
      <w:lvlText w:val=""/>
      <w:lvlJc w:val="left"/>
      <w:pPr>
        <w:tabs>
          <w:tab w:val="num" w:pos="6480"/>
        </w:tabs>
        <w:ind w:left="6480" w:hanging="360"/>
      </w:pPr>
      <w:rPr>
        <w:rFonts w:ascii="Wingdings" w:hAnsi="Wingdings"/>
      </w:rPr>
    </w:lvl>
  </w:abstractNum>
  <w:abstractNum w:abstractNumId="6" w15:restartNumberingAfterBreak="0">
    <w:nsid w:val="00000007"/>
    <w:multiLevelType w:val="hybridMultilevel"/>
    <w:tmpl w:val="00000007"/>
    <w:lvl w:ilvl="0" w:tplc="ADE0E03A">
      <w:start w:val="1"/>
      <w:numFmt w:val="bullet"/>
      <w:lvlText w:val=""/>
      <w:lvlJc w:val="left"/>
      <w:pPr>
        <w:ind w:left="720" w:hanging="360"/>
      </w:pPr>
      <w:rPr>
        <w:rFonts w:ascii="Symbol" w:hAnsi="Symbol"/>
      </w:rPr>
    </w:lvl>
    <w:lvl w:ilvl="1" w:tplc="C97ADE4E">
      <w:start w:val="1"/>
      <w:numFmt w:val="bullet"/>
      <w:lvlText w:val="o"/>
      <w:lvlJc w:val="left"/>
      <w:pPr>
        <w:tabs>
          <w:tab w:val="num" w:pos="1440"/>
        </w:tabs>
        <w:ind w:left="1440" w:hanging="360"/>
      </w:pPr>
      <w:rPr>
        <w:rFonts w:ascii="Courier New" w:hAnsi="Courier New"/>
      </w:rPr>
    </w:lvl>
    <w:lvl w:ilvl="2" w:tplc="FB1C26B4">
      <w:start w:val="1"/>
      <w:numFmt w:val="bullet"/>
      <w:lvlText w:val=""/>
      <w:lvlJc w:val="left"/>
      <w:pPr>
        <w:tabs>
          <w:tab w:val="num" w:pos="2160"/>
        </w:tabs>
        <w:ind w:left="2160" w:hanging="360"/>
      </w:pPr>
      <w:rPr>
        <w:rFonts w:ascii="Wingdings" w:hAnsi="Wingdings"/>
      </w:rPr>
    </w:lvl>
    <w:lvl w:ilvl="3" w:tplc="3BC2EA8A">
      <w:start w:val="1"/>
      <w:numFmt w:val="bullet"/>
      <w:lvlText w:val=""/>
      <w:lvlJc w:val="left"/>
      <w:pPr>
        <w:tabs>
          <w:tab w:val="num" w:pos="2880"/>
        </w:tabs>
        <w:ind w:left="2880" w:hanging="360"/>
      </w:pPr>
      <w:rPr>
        <w:rFonts w:ascii="Symbol" w:hAnsi="Symbol"/>
      </w:rPr>
    </w:lvl>
    <w:lvl w:ilvl="4" w:tplc="6F1287C0">
      <w:start w:val="1"/>
      <w:numFmt w:val="bullet"/>
      <w:lvlText w:val="o"/>
      <w:lvlJc w:val="left"/>
      <w:pPr>
        <w:tabs>
          <w:tab w:val="num" w:pos="3600"/>
        </w:tabs>
        <w:ind w:left="3600" w:hanging="360"/>
      </w:pPr>
      <w:rPr>
        <w:rFonts w:ascii="Courier New" w:hAnsi="Courier New"/>
      </w:rPr>
    </w:lvl>
    <w:lvl w:ilvl="5" w:tplc="6DE0CBCA">
      <w:start w:val="1"/>
      <w:numFmt w:val="bullet"/>
      <w:lvlText w:val=""/>
      <w:lvlJc w:val="left"/>
      <w:pPr>
        <w:tabs>
          <w:tab w:val="num" w:pos="4320"/>
        </w:tabs>
        <w:ind w:left="4320" w:hanging="360"/>
      </w:pPr>
      <w:rPr>
        <w:rFonts w:ascii="Wingdings" w:hAnsi="Wingdings"/>
      </w:rPr>
    </w:lvl>
    <w:lvl w:ilvl="6" w:tplc="7D7EE730">
      <w:start w:val="1"/>
      <w:numFmt w:val="bullet"/>
      <w:lvlText w:val=""/>
      <w:lvlJc w:val="left"/>
      <w:pPr>
        <w:tabs>
          <w:tab w:val="num" w:pos="5040"/>
        </w:tabs>
        <w:ind w:left="5040" w:hanging="360"/>
      </w:pPr>
      <w:rPr>
        <w:rFonts w:ascii="Symbol" w:hAnsi="Symbol"/>
      </w:rPr>
    </w:lvl>
    <w:lvl w:ilvl="7" w:tplc="CB50661A">
      <w:start w:val="1"/>
      <w:numFmt w:val="bullet"/>
      <w:lvlText w:val="o"/>
      <w:lvlJc w:val="left"/>
      <w:pPr>
        <w:tabs>
          <w:tab w:val="num" w:pos="5760"/>
        </w:tabs>
        <w:ind w:left="5760" w:hanging="360"/>
      </w:pPr>
      <w:rPr>
        <w:rFonts w:ascii="Courier New" w:hAnsi="Courier New"/>
      </w:rPr>
    </w:lvl>
    <w:lvl w:ilvl="8" w:tplc="60A4D7EE">
      <w:start w:val="1"/>
      <w:numFmt w:val="bullet"/>
      <w:lvlText w:val=""/>
      <w:lvlJc w:val="left"/>
      <w:pPr>
        <w:tabs>
          <w:tab w:val="num" w:pos="6480"/>
        </w:tabs>
        <w:ind w:left="6480" w:hanging="360"/>
      </w:pPr>
      <w:rPr>
        <w:rFonts w:ascii="Wingdings" w:hAnsi="Wingdings"/>
      </w:rPr>
    </w:lvl>
  </w:abstractNum>
  <w:abstractNum w:abstractNumId="7" w15:restartNumberingAfterBreak="0">
    <w:nsid w:val="00000008"/>
    <w:multiLevelType w:val="hybridMultilevel"/>
    <w:tmpl w:val="00000008"/>
    <w:lvl w:ilvl="0" w:tplc="2F460254">
      <w:start w:val="1"/>
      <w:numFmt w:val="bullet"/>
      <w:lvlText w:val=""/>
      <w:lvlJc w:val="left"/>
      <w:pPr>
        <w:ind w:left="720" w:hanging="360"/>
      </w:pPr>
      <w:rPr>
        <w:rFonts w:ascii="Symbol" w:hAnsi="Symbol"/>
      </w:rPr>
    </w:lvl>
    <w:lvl w:ilvl="1" w:tplc="9FEE0564">
      <w:start w:val="1"/>
      <w:numFmt w:val="bullet"/>
      <w:lvlText w:val="o"/>
      <w:lvlJc w:val="left"/>
      <w:pPr>
        <w:tabs>
          <w:tab w:val="num" w:pos="1440"/>
        </w:tabs>
        <w:ind w:left="1440" w:hanging="360"/>
      </w:pPr>
      <w:rPr>
        <w:rFonts w:ascii="Courier New" w:hAnsi="Courier New"/>
      </w:rPr>
    </w:lvl>
    <w:lvl w:ilvl="2" w:tplc="41BE9FEE">
      <w:start w:val="1"/>
      <w:numFmt w:val="bullet"/>
      <w:lvlText w:val=""/>
      <w:lvlJc w:val="left"/>
      <w:pPr>
        <w:tabs>
          <w:tab w:val="num" w:pos="2160"/>
        </w:tabs>
        <w:ind w:left="2160" w:hanging="360"/>
      </w:pPr>
      <w:rPr>
        <w:rFonts w:ascii="Wingdings" w:hAnsi="Wingdings"/>
      </w:rPr>
    </w:lvl>
    <w:lvl w:ilvl="3" w:tplc="11F40E08">
      <w:start w:val="1"/>
      <w:numFmt w:val="bullet"/>
      <w:lvlText w:val=""/>
      <w:lvlJc w:val="left"/>
      <w:pPr>
        <w:tabs>
          <w:tab w:val="num" w:pos="2880"/>
        </w:tabs>
        <w:ind w:left="2880" w:hanging="360"/>
      </w:pPr>
      <w:rPr>
        <w:rFonts w:ascii="Symbol" w:hAnsi="Symbol"/>
      </w:rPr>
    </w:lvl>
    <w:lvl w:ilvl="4" w:tplc="9886C144">
      <w:start w:val="1"/>
      <w:numFmt w:val="bullet"/>
      <w:lvlText w:val="o"/>
      <w:lvlJc w:val="left"/>
      <w:pPr>
        <w:tabs>
          <w:tab w:val="num" w:pos="3600"/>
        </w:tabs>
        <w:ind w:left="3600" w:hanging="360"/>
      </w:pPr>
      <w:rPr>
        <w:rFonts w:ascii="Courier New" w:hAnsi="Courier New"/>
      </w:rPr>
    </w:lvl>
    <w:lvl w:ilvl="5" w:tplc="F574E974">
      <w:start w:val="1"/>
      <w:numFmt w:val="bullet"/>
      <w:lvlText w:val=""/>
      <w:lvlJc w:val="left"/>
      <w:pPr>
        <w:tabs>
          <w:tab w:val="num" w:pos="4320"/>
        </w:tabs>
        <w:ind w:left="4320" w:hanging="360"/>
      </w:pPr>
      <w:rPr>
        <w:rFonts w:ascii="Wingdings" w:hAnsi="Wingdings"/>
      </w:rPr>
    </w:lvl>
    <w:lvl w:ilvl="6" w:tplc="CD6E6A66">
      <w:start w:val="1"/>
      <w:numFmt w:val="bullet"/>
      <w:lvlText w:val=""/>
      <w:lvlJc w:val="left"/>
      <w:pPr>
        <w:tabs>
          <w:tab w:val="num" w:pos="5040"/>
        </w:tabs>
        <w:ind w:left="5040" w:hanging="360"/>
      </w:pPr>
      <w:rPr>
        <w:rFonts w:ascii="Symbol" w:hAnsi="Symbol"/>
      </w:rPr>
    </w:lvl>
    <w:lvl w:ilvl="7" w:tplc="4B7AE760">
      <w:start w:val="1"/>
      <w:numFmt w:val="bullet"/>
      <w:lvlText w:val="o"/>
      <w:lvlJc w:val="left"/>
      <w:pPr>
        <w:tabs>
          <w:tab w:val="num" w:pos="5760"/>
        </w:tabs>
        <w:ind w:left="5760" w:hanging="360"/>
      </w:pPr>
      <w:rPr>
        <w:rFonts w:ascii="Courier New" w:hAnsi="Courier New"/>
      </w:rPr>
    </w:lvl>
    <w:lvl w:ilvl="8" w:tplc="DC3EBBD2">
      <w:start w:val="1"/>
      <w:numFmt w:val="bullet"/>
      <w:lvlText w:val=""/>
      <w:lvlJc w:val="left"/>
      <w:pPr>
        <w:tabs>
          <w:tab w:val="num" w:pos="6480"/>
        </w:tabs>
        <w:ind w:left="6480" w:hanging="360"/>
      </w:pPr>
      <w:rPr>
        <w:rFonts w:ascii="Wingdings" w:hAnsi="Wingdings"/>
      </w:rPr>
    </w:lvl>
  </w:abstractNum>
  <w:abstractNum w:abstractNumId="8" w15:restartNumberingAfterBreak="0">
    <w:nsid w:val="00000009"/>
    <w:multiLevelType w:val="hybridMultilevel"/>
    <w:tmpl w:val="00000009"/>
    <w:lvl w:ilvl="0" w:tplc="798EC596">
      <w:start w:val="1"/>
      <w:numFmt w:val="bullet"/>
      <w:lvlText w:val=""/>
      <w:lvlJc w:val="left"/>
      <w:pPr>
        <w:ind w:left="720" w:hanging="360"/>
      </w:pPr>
      <w:rPr>
        <w:rFonts w:ascii="Symbol" w:hAnsi="Symbol"/>
      </w:rPr>
    </w:lvl>
    <w:lvl w:ilvl="1" w:tplc="A31AA976">
      <w:start w:val="1"/>
      <w:numFmt w:val="bullet"/>
      <w:lvlText w:val="o"/>
      <w:lvlJc w:val="left"/>
      <w:pPr>
        <w:tabs>
          <w:tab w:val="num" w:pos="1440"/>
        </w:tabs>
        <w:ind w:left="1440" w:hanging="360"/>
      </w:pPr>
      <w:rPr>
        <w:rFonts w:ascii="Courier New" w:hAnsi="Courier New"/>
      </w:rPr>
    </w:lvl>
    <w:lvl w:ilvl="2" w:tplc="B438736A">
      <w:start w:val="1"/>
      <w:numFmt w:val="bullet"/>
      <w:lvlText w:val=""/>
      <w:lvlJc w:val="left"/>
      <w:pPr>
        <w:tabs>
          <w:tab w:val="num" w:pos="2160"/>
        </w:tabs>
        <w:ind w:left="2160" w:hanging="360"/>
      </w:pPr>
      <w:rPr>
        <w:rFonts w:ascii="Wingdings" w:hAnsi="Wingdings"/>
      </w:rPr>
    </w:lvl>
    <w:lvl w:ilvl="3" w:tplc="31B68F56">
      <w:start w:val="1"/>
      <w:numFmt w:val="bullet"/>
      <w:lvlText w:val=""/>
      <w:lvlJc w:val="left"/>
      <w:pPr>
        <w:tabs>
          <w:tab w:val="num" w:pos="2880"/>
        </w:tabs>
        <w:ind w:left="2880" w:hanging="360"/>
      </w:pPr>
      <w:rPr>
        <w:rFonts w:ascii="Symbol" w:hAnsi="Symbol"/>
      </w:rPr>
    </w:lvl>
    <w:lvl w:ilvl="4" w:tplc="535C5CC8">
      <w:start w:val="1"/>
      <w:numFmt w:val="bullet"/>
      <w:lvlText w:val="o"/>
      <w:lvlJc w:val="left"/>
      <w:pPr>
        <w:tabs>
          <w:tab w:val="num" w:pos="3600"/>
        </w:tabs>
        <w:ind w:left="3600" w:hanging="360"/>
      </w:pPr>
      <w:rPr>
        <w:rFonts w:ascii="Courier New" w:hAnsi="Courier New"/>
      </w:rPr>
    </w:lvl>
    <w:lvl w:ilvl="5" w:tplc="F8546898">
      <w:start w:val="1"/>
      <w:numFmt w:val="bullet"/>
      <w:lvlText w:val=""/>
      <w:lvlJc w:val="left"/>
      <w:pPr>
        <w:tabs>
          <w:tab w:val="num" w:pos="4320"/>
        </w:tabs>
        <w:ind w:left="4320" w:hanging="360"/>
      </w:pPr>
      <w:rPr>
        <w:rFonts w:ascii="Wingdings" w:hAnsi="Wingdings"/>
      </w:rPr>
    </w:lvl>
    <w:lvl w:ilvl="6" w:tplc="26FCD53E">
      <w:start w:val="1"/>
      <w:numFmt w:val="bullet"/>
      <w:lvlText w:val=""/>
      <w:lvlJc w:val="left"/>
      <w:pPr>
        <w:tabs>
          <w:tab w:val="num" w:pos="5040"/>
        </w:tabs>
        <w:ind w:left="5040" w:hanging="360"/>
      </w:pPr>
      <w:rPr>
        <w:rFonts w:ascii="Symbol" w:hAnsi="Symbol"/>
      </w:rPr>
    </w:lvl>
    <w:lvl w:ilvl="7" w:tplc="390CE0D6">
      <w:start w:val="1"/>
      <w:numFmt w:val="bullet"/>
      <w:lvlText w:val="o"/>
      <w:lvlJc w:val="left"/>
      <w:pPr>
        <w:tabs>
          <w:tab w:val="num" w:pos="5760"/>
        </w:tabs>
        <w:ind w:left="5760" w:hanging="360"/>
      </w:pPr>
      <w:rPr>
        <w:rFonts w:ascii="Courier New" w:hAnsi="Courier New"/>
      </w:rPr>
    </w:lvl>
    <w:lvl w:ilvl="8" w:tplc="F7F659A8">
      <w:start w:val="1"/>
      <w:numFmt w:val="bullet"/>
      <w:lvlText w:val=""/>
      <w:lvlJc w:val="left"/>
      <w:pPr>
        <w:tabs>
          <w:tab w:val="num" w:pos="6480"/>
        </w:tabs>
        <w:ind w:left="6480" w:hanging="360"/>
      </w:pPr>
      <w:rPr>
        <w:rFonts w:ascii="Wingdings" w:hAnsi="Wingdings"/>
      </w:rPr>
    </w:lvl>
  </w:abstractNum>
  <w:abstractNum w:abstractNumId="9" w15:restartNumberingAfterBreak="0">
    <w:nsid w:val="0000000A"/>
    <w:multiLevelType w:val="hybridMultilevel"/>
    <w:tmpl w:val="0000000A"/>
    <w:lvl w:ilvl="0" w:tplc="6A3272DC">
      <w:start w:val="1"/>
      <w:numFmt w:val="bullet"/>
      <w:lvlText w:val=""/>
      <w:lvlJc w:val="left"/>
      <w:pPr>
        <w:ind w:left="720" w:hanging="360"/>
      </w:pPr>
      <w:rPr>
        <w:rFonts w:ascii="Symbol" w:hAnsi="Symbol"/>
      </w:rPr>
    </w:lvl>
    <w:lvl w:ilvl="1" w:tplc="F998F682">
      <w:start w:val="1"/>
      <w:numFmt w:val="bullet"/>
      <w:lvlText w:val="o"/>
      <w:lvlJc w:val="left"/>
      <w:pPr>
        <w:tabs>
          <w:tab w:val="num" w:pos="1440"/>
        </w:tabs>
        <w:ind w:left="1440" w:hanging="360"/>
      </w:pPr>
      <w:rPr>
        <w:rFonts w:ascii="Courier New" w:hAnsi="Courier New"/>
      </w:rPr>
    </w:lvl>
    <w:lvl w:ilvl="2" w:tplc="A3AA4B5E">
      <w:start w:val="1"/>
      <w:numFmt w:val="bullet"/>
      <w:lvlText w:val=""/>
      <w:lvlJc w:val="left"/>
      <w:pPr>
        <w:tabs>
          <w:tab w:val="num" w:pos="2160"/>
        </w:tabs>
        <w:ind w:left="2160" w:hanging="360"/>
      </w:pPr>
      <w:rPr>
        <w:rFonts w:ascii="Wingdings" w:hAnsi="Wingdings"/>
      </w:rPr>
    </w:lvl>
    <w:lvl w:ilvl="3" w:tplc="CEAE9F22">
      <w:start w:val="1"/>
      <w:numFmt w:val="bullet"/>
      <w:lvlText w:val=""/>
      <w:lvlJc w:val="left"/>
      <w:pPr>
        <w:tabs>
          <w:tab w:val="num" w:pos="2880"/>
        </w:tabs>
        <w:ind w:left="2880" w:hanging="360"/>
      </w:pPr>
      <w:rPr>
        <w:rFonts w:ascii="Symbol" w:hAnsi="Symbol"/>
      </w:rPr>
    </w:lvl>
    <w:lvl w:ilvl="4" w:tplc="4E962B48">
      <w:start w:val="1"/>
      <w:numFmt w:val="bullet"/>
      <w:lvlText w:val="o"/>
      <w:lvlJc w:val="left"/>
      <w:pPr>
        <w:tabs>
          <w:tab w:val="num" w:pos="3600"/>
        </w:tabs>
        <w:ind w:left="3600" w:hanging="360"/>
      </w:pPr>
      <w:rPr>
        <w:rFonts w:ascii="Courier New" w:hAnsi="Courier New"/>
      </w:rPr>
    </w:lvl>
    <w:lvl w:ilvl="5" w:tplc="D8BADDEA">
      <w:start w:val="1"/>
      <w:numFmt w:val="bullet"/>
      <w:lvlText w:val=""/>
      <w:lvlJc w:val="left"/>
      <w:pPr>
        <w:tabs>
          <w:tab w:val="num" w:pos="4320"/>
        </w:tabs>
        <w:ind w:left="4320" w:hanging="360"/>
      </w:pPr>
      <w:rPr>
        <w:rFonts w:ascii="Wingdings" w:hAnsi="Wingdings"/>
      </w:rPr>
    </w:lvl>
    <w:lvl w:ilvl="6" w:tplc="DDAED8E8">
      <w:start w:val="1"/>
      <w:numFmt w:val="bullet"/>
      <w:lvlText w:val=""/>
      <w:lvlJc w:val="left"/>
      <w:pPr>
        <w:tabs>
          <w:tab w:val="num" w:pos="5040"/>
        </w:tabs>
        <w:ind w:left="5040" w:hanging="360"/>
      </w:pPr>
      <w:rPr>
        <w:rFonts w:ascii="Symbol" w:hAnsi="Symbol"/>
      </w:rPr>
    </w:lvl>
    <w:lvl w:ilvl="7" w:tplc="B4F0CC86">
      <w:start w:val="1"/>
      <w:numFmt w:val="bullet"/>
      <w:lvlText w:val="o"/>
      <w:lvlJc w:val="left"/>
      <w:pPr>
        <w:tabs>
          <w:tab w:val="num" w:pos="5760"/>
        </w:tabs>
        <w:ind w:left="5760" w:hanging="360"/>
      </w:pPr>
      <w:rPr>
        <w:rFonts w:ascii="Courier New" w:hAnsi="Courier New"/>
      </w:rPr>
    </w:lvl>
    <w:lvl w:ilvl="8" w:tplc="EF0EAC54">
      <w:start w:val="1"/>
      <w:numFmt w:val="bullet"/>
      <w:lvlText w:val=""/>
      <w:lvlJc w:val="left"/>
      <w:pPr>
        <w:tabs>
          <w:tab w:val="num" w:pos="6480"/>
        </w:tabs>
        <w:ind w:left="6480" w:hanging="360"/>
      </w:pPr>
      <w:rPr>
        <w:rFonts w:ascii="Wingdings" w:hAnsi="Wingdings"/>
      </w:rPr>
    </w:lvl>
  </w:abstractNum>
  <w:abstractNum w:abstractNumId="10" w15:restartNumberingAfterBreak="0">
    <w:nsid w:val="0000000B"/>
    <w:multiLevelType w:val="hybridMultilevel"/>
    <w:tmpl w:val="0000000B"/>
    <w:lvl w:ilvl="0" w:tplc="D7F20EC4">
      <w:start w:val="1"/>
      <w:numFmt w:val="bullet"/>
      <w:lvlText w:val=""/>
      <w:lvlJc w:val="left"/>
      <w:pPr>
        <w:ind w:left="720" w:hanging="360"/>
      </w:pPr>
      <w:rPr>
        <w:rFonts w:ascii="Symbol" w:hAnsi="Symbol"/>
      </w:rPr>
    </w:lvl>
    <w:lvl w:ilvl="1" w:tplc="F73E916E">
      <w:start w:val="1"/>
      <w:numFmt w:val="bullet"/>
      <w:lvlText w:val="o"/>
      <w:lvlJc w:val="left"/>
      <w:pPr>
        <w:tabs>
          <w:tab w:val="num" w:pos="1440"/>
        </w:tabs>
        <w:ind w:left="1440" w:hanging="360"/>
      </w:pPr>
      <w:rPr>
        <w:rFonts w:ascii="Courier New" w:hAnsi="Courier New"/>
      </w:rPr>
    </w:lvl>
    <w:lvl w:ilvl="2" w:tplc="BF92FD56">
      <w:start w:val="1"/>
      <w:numFmt w:val="bullet"/>
      <w:lvlText w:val=""/>
      <w:lvlJc w:val="left"/>
      <w:pPr>
        <w:tabs>
          <w:tab w:val="num" w:pos="2160"/>
        </w:tabs>
        <w:ind w:left="2160" w:hanging="360"/>
      </w:pPr>
      <w:rPr>
        <w:rFonts w:ascii="Wingdings" w:hAnsi="Wingdings"/>
      </w:rPr>
    </w:lvl>
    <w:lvl w:ilvl="3" w:tplc="70EA4C5A">
      <w:start w:val="1"/>
      <w:numFmt w:val="bullet"/>
      <w:lvlText w:val=""/>
      <w:lvlJc w:val="left"/>
      <w:pPr>
        <w:tabs>
          <w:tab w:val="num" w:pos="2880"/>
        </w:tabs>
        <w:ind w:left="2880" w:hanging="360"/>
      </w:pPr>
      <w:rPr>
        <w:rFonts w:ascii="Symbol" w:hAnsi="Symbol"/>
      </w:rPr>
    </w:lvl>
    <w:lvl w:ilvl="4" w:tplc="70142126">
      <w:start w:val="1"/>
      <w:numFmt w:val="bullet"/>
      <w:lvlText w:val="o"/>
      <w:lvlJc w:val="left"/>
      <w:pPr>
        <w:tabs>
          <w:tab w:val="num" w:pos="3600"/>
        </w:tabs>
        <w:ind w:left="3600" w:hanging="360"/>
      </w:pPr>
      <w:rPr>
        <w:rFonts w:ascii="Courier New" w:hAnsi="Courier New"/>
      </w:rPr>
    </w:lvl>
    <w:lvl w:ilvl="5" w:tplc="03D2F382">
      <w:start w:val="1"/>
      <w:numFmt w:val="bullet"/>
      <w:lvlText w:val=""/>
      <w:lvlJc w:val="left"/>
      <w:pPr>
        <w:tabs>
          <w:tab w:val="num" w:pos="4320"/>
        </w:tabs>
        <w:ind w:left="4320" w:hanging="360"/>
      </w:pPr>
      <w:rPr>
        <w:rFonts w:ascii="Wingdings" w:hAnsi="Wingdings"/>
      </w:rPr>
    </w:lvl>
    <w:lvl w:ilvl="6" w:tplc="668EF1EE">
      <w:start w:val="1"/>
      <w:numFmt w:val="bullet"/>
      <w:lvlText w:val=""/>
      <w:lvlJc w:val="left"/>
      <w:pPr>
        <w:tabs>
          <w:tab w:val="num" w:pos="5040"/>
        </w:tabs>
        <w:ind w:left="5040" w:hanging="360"/>
      </w:pPr>
      <w:rPr>
        <w:rFonts w:ascii="Symbol" w:hAnsi="Symbol"/>
      </w:rPr>
    </w:lvl>
    <w:lvl w:ilvl="7" w:tplc="F0B29DC8">
      <w:start w:val="1"/>
      <w:numFmt w:val="bullet"/>
      <w:lvlText w:val="o"/>
      <w:lvlJc w:val="left"/>
      <w:pPr>
        <w:tabs>
          <w:tab w:val="num" w:pos="5760"/>
        </w:tabs>
        <w:ind w:left="5760" w:hanging="360"/>
      </w:pPr>
      <w:rPr>
        <w:rFonts w:ascii="Courier New" w:hAnsi="Courier New"/>
      </w:rPr>
    </w:lvl>
    <w:lvl w:ilvl="8" w:tplc="AD10F0B2">
      <w:start w:val="1"/>
      <w:numFmt w:val="bullet"/>
      <w:lvlText w:val=""/>
      <w:lvlJc w:val="left"/>
      <w:pPr>
        <w:tabs>
          <w:tab w:val="num" w:pos="6480"/>
        </w:tabs>
        <w:ind w:left="6480" w:hanging="360"/>
      </w:pPr>
      <w:rPr>
        <w:rFonts w:ascii="Wingdings" w:hAnsi="Wingdings"/>
      </w:rPr>
    </w:lvl>
  </w:abstractNum>
  <w:abstractNum w:abstractNumId="11" w15:restartNumberingAfterBreak="0">
    <w:nsid w:val="0000000C"/>
    <w:multiLevelType w:val="hybridMultilevel"/>
    <w:tmpl w:val="0000000C"/>
    <w:lvl w:ilvl="0" w:tplc="E9B6AEDE">
      <w:start w:val="1"/>
      <w:numFmt w:val="bullet"/>
      <w:lvlText w:val=""/>
      <w:lvlJc w:val="left"/>
      <w:pPr>
        <w:ind w:left="720" w:hanging="360"/>
      </w:pPr>
      <w:rPr>
        <w:rFonts w:ascii="Symbol" w:hAnsi="Symbol"/>
      </w:rPr>
    </w:lvl>
    <w:lvl w:ilvl="1" w:tplc="15140342">
      <w:start w:val="1"/>
      <w:numFmt w:val="bullet"/>
      <w:lvlText w:val="o"/>
      <w:lvlJc w:val="left"/>
      <w:pPr>
        <w:tabs>
          <w:tab w:val="num" w:pos="1440"/>
        </w:tabs>
        <w:ind w:left="1440" w:hanging="360"/>
      </w:pPr>
      <w:rPr>
        <w:rFonts w:ascii="Courier New" w:hAnsi="Courier New"/>
      </w:rPr>
    </w:lvl>
    <w:lvl w:ilvl="2" w:tplc="3A5EBB0E">
      <w:start w:val="1"/>
      <w:numFmt w:val="bullet"/>
      <w:lvlText w:val=""/>
      <w:lvlJc w:val="left"/>
      <w:pPr>
        <w:tabs>
          <w:tab w:val="num" w:pos="2160"/>
        </w:tabs>
        <w:ind w:left="2160" w:hanging="360"/>
      </w:pPr>
      <w:rPr>
        <w:rFonts w:ascii="Wingdings" w:hAnsi="Wingdings"/>
      </w:rPr>
    </w:lvl>
    <w:lvl w:ilvl="3" w:tplc="7CD6B5A8">
      <w:start w:val="1"/>
      <w:numFmt w:val="bullet"/>
      <w:lvlText w:val=""/>
      <w:lvlJc w:val="left"/>
      <w:pPr>
        <w:tabs>
          <w:tab w:val="num" w:pos="2880"/>
        </w:tabs>
        <w:ind w:left="2880" w:hanging="360"/>
      </w:pPr>
      <w:rPr>
        <w:rFonts w:ascii="Symbol" w:hAnsi="Symbol"/>
      </w:rPr>
    </w:lvl>
    <w:lvl w:ilvl="4" w:tplc="819E2DB4">
      <w:start w:val="1"/>
      <w:numFmt w:val="bullet"/>
      <w:lvlText w:val="o"/>
      <w:lvlJc w:val="left"/>
      <w:pPr>
        <w:tabs>
          <w:tab w:val="num" w:pos="3600"/>
        </w:tabs>
        <w:ind w:left="3600" w:hanging="360"/>
      </w:pPr>
      <w:rPr>
        <w:rFonts w:ascii="Courier New" w:hAnsi="Courier New"/>
      </w:rPr>
    </w:lvl>
    <w:lvl w:ilvl="5" w:tplc="A6E402AA">
      <w:start w:val="1"/>
      <w:numFmt w:val="bullet"/>
      <w:lvlText w:val=""/>
      <w:lvlJc w:val="left"/>
      <w:pPr>
        <w:tabs>
          <w:tab w:val="num" w:pos="4320"/>
        </w:tabs>
        <w:ind w:left="4320" w:hanging="360"/>
      </w:pPr>
      <w:rPr>
        <w:rFonts w:ascii="Wingdings" w:hAnsi="Wingdings"/>
      </w:rPr>
    </w:lvl>
    <w:lvl w:ilvl="6" w:tplc="73F04454">
      <w:start w:val="1"/>
      <w:numFmt w:val="bullet"/>
      <w:lvlText w:val=""/>
      <w:lvlJc w:val="left"/>
      <w:pPr>
        <w:tabs>
          <w:tab w:val="num" w:pos="5040"/>
        </w:tabs>
        <w:ind w:left="5040" w:hanging="360"/>
      </w:pPr>
      <w:rPr>
        <w:rFonts w:ascii="Symbol" w:hAnsi="Symbol"/>
      </w:rPr>
    </w:lvl>
    <w:lvl w:ilvl="7" w:tplc="95F8CC64">
      <w:start w:val="1"/>
      <w:numFmt w:val="bullet"/>
      <w:lvlText w:val="o"/>
      <w:lvlJc w:val="left"/>
      <w:pPr>
        <w:tabs>
          <w:tab w:val="num" w:pos="5760"/>
        </w:tabs>
        <w:ind w:left="5760" w:hanging="360"/>
      </w:pPr>
      <w:rPr>
        <w:rFonts w:ascii="Courier New" w:hAnsi="Courier New"/>
      </w:rPr>
    </w:lvl>
    <w:lvl w:ilvl="8" w:tplc="B9E88E84">
      <w:start w:val="1"/>
      <w:numFmt w:val="bullet"/>
      <w:lvlText w:val=""/>
      <w:lvlJc w:val="left"/>
      <w:pPr>
        <w:tabs>
          <w:tab w:val="num" w:pos="6480"/>
        </w:tabs>
        <w:ind w:left="6480" w:hanging="360"/>
      </w:pPr>
      <w:rPr>
        <w:rFonts w:ascii="Wingdings" w:hAnsi="Wingdings"/>
      </w:rPr>
    </w:lvl>
  </w:abstractNum>
  <w:abstractNum w:abstractNumId="12" w15:restartNumberingAfterBreak="0">
    <w:nsid w:val="0000000D"/>
    <w:multiLevelType w:val="hybridMultilevel"/>
    <w:tmpl w:val="0000000D"/>
    <w:lvl w:ilvl="0" w:tplc="D1CC36A2">
      <w:start w:val="1"/>
      <w:numFmt w:val="bullet"/>
      <w:lvlText w:val=""/>
      <w:lvlJc w:val="left"/>
      <w:pPr>
        <w:ind w:left="720" w:hanging="360"/>
      </w:pPr>
      <w:rPr>
        <w:rFonts w:ascii="Symbol" w:hAnsi="Symbol"/>
      </w:rPr>
    </w:lvl>
    <w:lvl w:ilvl="1" w:tplc="6890EAE6">
      <w:start w:val="1"/>
      <w:numFmt w:val="bullet"/>
      <w:lvlText w:val="o"/>
      <w:lvlJc w:val="left"/>
      <w:pPr>
        <w:tabs>
          <w:tab w:val="num" w:pos="1440"/>
        </w:tabs>
        <w:ind w:left="1440" w:hanging="360"/>
      </w:pPr>
      <w:rPr>
        <w:rFonts w:ascii="Courier New" w:hAnsi="Courier New"/>
      </w:rPr>
    </w:lvl>
    <w:lvl w:ilvl="2" w:tplc="3C6A1A32">
      <w:start w:val="1"/>
      <w:numFmt w:val="bullet"/>
      <w:lvlText w:val=""/>
      <w:lvlJc w:val="left"/>
      <w:pPr>
        <w:tabs>
          <w:tab w:val="num" w:pos="2160"/>
        </w:tabs>
        <w:ind w:left="2160" w:hanging="360"/>
      </w:pPr>
      <w:rPr>
        <w:rFonts w:ascii="Wingdings" w:hAnsi="Wingdings"/>
      </w:rPr>
    </w:lvl>
    <w:lvl w:ilvl="3" w:tplc="31C80F16">
      <w:start w:val="1"/>
      <w:numFmt w:val="bullet"/>
      <w:lvlText w:val=""/>
      <w:lvlJc w:val="left"/>
      <w:pPr>
        <w:tabs>
          <w:tab w:val="num" w:pos="2880"/>
        </w:tabs>
        <w:ind w:left="2880" w:hanging="360"/>
      </w:pPr>
      <w:rPr>
        <w:rFonts w:ascii="Symbol" w:hAnsi="Symbol"/>
      </w:rPr>
    </w:lvl>
    <w:lvl w:ilvl="4" w:tplc="035C3778">
      <w:start w:val="1"/>
      <w:numFmt w:val="bullet"/>
      <w:lvlText w:val="o"/>
      <w:lvlJc w:val="left"/>
      <w:pPr>
        <w:tabs>
          <w:tab w:val="num" w:pos="3600"/>
        </w:tabs>
        <w:ind w:left="3600" w:hanging="360"/>
      </w:pPr>
      <w:rPr>
        <w:rFonts w:ascii="Courier New" w:hAnsi="Courier New"/>
      </w:rPr>
    </w:lvl>
    <w:lvl w:ilvl="5" w:tplc="7F7C4C5E">
      <w:start w:val="1"/>
      <w:numFmt w:val="bullet"/>
      <w:lvlText w:val=""/>
      <w:lvlJc w:val="left"/>
      <w:pPr>
        <w:tabs>
          <w:tab w:val="num" w:pos="4320"/>
        </w:tabs>
        <w:ind w:left="4320" w:hanging="360"/>
      </w:pPr>
      <w:rPr>
        <w:rFonts w:ascii="Wingdings" w:hAnsi="Wingdings"/>
      </w:rPr>
    </w:lvl>
    <w:lvl w:ilvl="6" w:tplc="285E242E">
      <w:start w:val="1"/>
      <w:numFmt w:val="bullet"/>
      <w:lvlText w:val=""/>
      <w:lvlJc w:val="left"/>
      <w:pPr>
        <w:tabs>
          <w:tab w:val="num" w:pos="5040"/>
        </w:tabs>
        <w:ind w:left="5040" w:hanging="360"/>
      </w:pPr>
      <w:rPr>
        <w:rFonts w:ascii="Symbol" w:hAnsi="Symbol"/>
      </w:rPr>
    </w:lvl>
    <w:lvl w:ilvl="7" w:tplc="80FCD818">
      <w:start w:val="1"/>
      <w:numFmt w:val="bullet"/>
      <w:lvlText w:val="o"/>
      <w:lvlJc w:val="left"/>
      <w:pPr>
        <w:tabs>
          <w:tab w:val="num" w:pos="5760"/>
        </w:tabs>
        <w:ind w:left="5760" w:hanging="360"/>
      </w:pPr>
      <w:rPr>
        <w:rFonts w:ascii="Courier New" w:hAnsi="Courier New"/>
      </w:rPr>
    </w:lvl>
    <w:lvl w:ilvl="8" w:tplc="CABAC18E">
      <w:start w:val="1"/>
      <w:numFmt w:val="bullet"/>
      <w:lvlText w:val=""/>
      <w:lvlJc w:val="left"/>
      <w:pPr>
        <w:tabs>
          <w:tab w:val="num" w:pos="6480"/>
        </w:tabs>
        <w:ind w:left="6480" w:hanging="360"/>
      </w:pPr>
      <w:rPr>
        <w:rFonts w:ascii="Wingdings" w:hAnsi="Wingdings"/>
      </w:rPr>
    </w:lvl>
  </w:abstractNum>
  <w:num w:numId="1" w16cid:durableId="1813866263">
    <w:abstractNumId w:val="0"/>
  </w:num>
  <w:num w:numId="2" w16cid:durableId="858548189">
    <w:abstractNumId w:val="1"/>
  </w:num>
  <w:num w:numId="3" w16cid:durableId="2110077254">
    <w:abstractNumId w:val="2"/>
  </w:num>
  <w:num w:numId="4" w16cid:durableId="1631519298">
    <w:abstractNumId w:val="3"/>
  </w:num>
  <w:num w:numId="5" w16cid:durableId="1435246271">
    <w:abstractNumId w:val="4"/>
  </w:num>
  <w:num w:numId="6" w16cid:durableId="1048068299">
    <w:abstractNumId w:val="5"/>
  </w:num>
  <w:num w:numId="7" w16cid:durableId="368409402">
    <w:abstractNumId w:val="6"/>
  </w:num>
  <w:num w:numId="8" w16cid:durableId="187525234">
    <w:abstractNumId w:val="7"/>
  </w:num>
  <w:num w:numId="9" w16cid:durableId="576675492">
    <w:abstractNumId w:val="8"/>
  </w:num>
  <w:num w:numId="10" w16cid:durableId="503280790">
    <w:abstractNumId w:val="9"/>
  </w:num>
  <w:num w:numId="11" w16cid:durableId="867789510">
    <w:abstractNumId w:val="10"/>
  </w:num>
  <w:num w:numId="12" w16cid:durableId="94371982">
    <w:abstractNumId w:val="11"/>
  </w:num>
  <w:num w:numId="13" w16cid:durableId="2074084139">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embedTrueTypeFonts/>
  <w:proofState w:spelling="clean" w:grammar="clean"/>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175C"/>
    <w:rsid w:val="00014F0B"/>
    <w:rsid w:val="00020673"/>
    <w:rsid w:val="000309FA"/>
    <w:rsid w:val="00032177"/>
    <w:rsid w:val="0004396B"/>
    <w:rsid w:val="000474B7"/>
    <w:rsid w:val="0006219A"/>
    <w:rsid w:val="00063AAA"/>
    <w:rsid w:val="000653C8"/>
    <w:rsid w:val="000657EA"/>
    <w:rsid w:val="00075D95"/>
    <w:rsid w:val="000807FE"/>
    <w:rsid w:val="000837ED"/>
    <w:rsid w:val="000B681F"/>
    <w:rsid w:val="000B7AF5"/>
    <w:rsid w:val="000C4246"/>
    <w:rsid w:val="000E6D64"/>
    <w:rsid w:val="000F0E42"/>
    <w:rsid w:val="000F148E"/>
    <w:rsid w:val="00100961"/>
    <w:rsid w:val="00101C08"/>
    <w:rsid w:val="00104D4D"/>
    <w:rsid w:val="001163D8"/>
    <w:rsid w:val="00116A31"/>
    <w:rsid w:val="00116F69"/>
    <w:rsid w:val="00123C39"/>
    <w:rsid w:val="00135F9F"/>
    <w:rsid w:val="001367E8"/>
    <w:rsid w:val="00153940"/>
    <w:rsid w:val="00154454"/>
    <w:rsid w:val="001803C6"/>
    <w:rsid w:val="001950D6"/>
    <w:rsid w:val="001A27C3"/>
    <w:rsid w:val="001A2EAB"/>
    <w:rsid w:val="001A4FD4"/>
    <w:rsid w:val="001B7BAA"/>
    <w:rsid w:val="001D1790"/>
    <w:rsid w:val="001D295A"/>
    <w:rsid w:val="001D4161"/>
    <w:rsid w:val="00216771"/>
    <w:rsid w:val="00221230"/>
    <w:rsid w:val="0022129F"/>
    <w:rsid w:val="00240BD6"/>
    <w:rsid w:val="00272CA5"/>
    <w:rsid w:val="00286598"/>
    <w:rsid w:val="002A643B"/>
    <w:rsid w:val="002A65D9"/>
    <w:rsid w:val="002B40BD"/>
    <w:rsid w:val="002B4FB9"/>
    <w:rsid w:val="002B6D76"/>
    <w:rsid w:val="002E1F59"/>
    <w:rsid w:val="002E32AC"/>
    <w:rsid w:val="00303EDE"/>
    <w:rsid w:val="0032175C"/>
    <w:rsid w:val="00331EAF"/>
    <w:rsid w:val="00362EDB"/>
    <w:rsid w:val="0038070B"/>
    <w:rsid w:val="003824CB"/>
    <w:rsid w:val="0038558E"/>
    <w:rsid w:val="003925CD"/>
    <w:rsid w:val="003A1731"/>
    <w:rsid w:val="003A67C4"/>
    <w:rsid w:val="003B1900"/>
    <w:rsid w:val="003B4AF7"/>
    <w:rsid w:val="003C015E"/>
    <w:rsid w:val="003C63EE"/>
    <w:rsid w:val="003C72D1"/>
    <w:rsid w:val="003E0812"/>
    <w:rsid w:val="003E11DB"/>
    <w:rsid w:val="003E2066"/>
    <w:rsid w:val="00401ECA"/>
    <w:rsid w:val="00404CDF"/>
    <w:rsid w:val="00433A03"/>
    <w:rsid w:val="00456CAB"/>
    <w:rsid w:val="00493027"/>
    <w:rsid w:val="004A1A2C"/>
    <w:rsid w:val="004C1ECE"/>
    <w:rsid w:val="004E5B78"/>
    <w:rsid w:val="004F31EB"/>
    <w:rsid w:val="00511C10"/>
    <w:rsid w:val="005269D1"/>
    <w:rsid w:val="0053163D"/>
    <w:rsid w:val="005337C5"/>
    <w:rsid w:val="0053495C"/>
    <w:rsid w:val="005525A4"/>
    <w:rsid w:val="005645AE"/>
    <w:rsid w:val="00572F7D"/>
    <w:rsid w:val="00590D7D"/>
    <w:rsid w:val="00595201"/>
    <w:rsid w:val="005A205A"/>
    <w:rsid w:val="005C22DE"/>
    <w:rsid w:val="005D5AEA"/>
    <w:rsid w:val="005E3FDC"/>
    <w:rsid w:val="00610C61"/>
    <w:rsid w:val="00612DD4"/>
    <w:rsid w:val="006327F6"/>
    <w:rsid w:val="00632BD8"/>
    <w:rsid w:val="00641230"/>
    <w:rsid w:val="00656259"/>
    <w:rsid w:val="00661A88"/>
    <w:rsid w:val="00683B3D"/>
    <w:rsid w:val="00693351"/>
    <w:rsid w:val="006E6521"/>
    <w:rsid w:val="007536EC"/>
    <w:rsid w:val="00777E45"/>
    <w:rsid w:val="00790BA3"/>
    <w:rsid w:val="007C518B"/>
    <w:rsid w:val="007C68FB"/>
    <w:rsid w:val="007D259D"/>
    <w:rsid w:val="007D75A0"/>
    <w:rsid w:val="007F21A7"/>
    <w:rsid w:val="00802260"/>
    <w:rsid w:val="00823377"/>
    <w:rsid w:val="00824823"/>
    <w:rsid w:val="008406FB"/>
    <w:rsid w:val="008419EA"/>
    <w:rsid w:val="008721F7"/>
    <w:rsid w:val="00876406"/>
    <w:rsid w:val="00876F4F"/>
    <w:rsid w:val="00891C6E"/>
    <w:rsid w:val="00895F7E"/>
    <w:rsid w:val="008A1E72"/>
    <w:rsid w:val="008A2EB7"/>
    <w:rsid w:val="008B4BA6"/>
    <w:rsid w:val="008C22AF"/>
    <w:rsid w:val="008C7679"/>
    <w:rsid w:val="008D0812"/>
    <w:rsid w:val="00915C0B"/>
    <w:rsid w:val="00937DB5"/>
    <w:rsid w:val="009405E0"/>
    <w:rsid w:val="00957A8E"/>
    <w:rsid w:val="009721B5"/>
    <w:rsid w:val="0098512D"/>
    <w:rsid w:val="00987C97"/>
    <w:rsid w:val="009976AB"/>
    <w:rsid w:val="009A3917"/>
    <w:rsid w:val="009B25EE"/>
    <w:rsid w:val="009D32CB"/>
    <w:rsid w:val="009D651E"/>
    <w:rsid w:val="009E680B"/>
    <w:rsid w:val="00A1292D"/>
    <w:rsid w:val="00A13E6E"/>
    <w:rsid w:val="00A216B4"/>
    <w:rsid w:val="00A27DAC"/>
    <w:rsid w:val="00A42E01"/>
    <w:rsid w:val="00A44307"/>
    <w:rsid w:val="00A44D9D"/>
    <w:rsid w:val="00A459A6"/>
    <w:rsid w:val="00A45ADF"/>
    <w:rsid w:val="00A91A15"/>
    <w:rsid w:val="00AA5F62"/>
    <w:rsid w:val="00AB2752"/>
    <w:rsid w:val="00AC3C6C"/>
    <w:rsid w:val="00AC4F78"/>
    <w:rsid w:val="00AF127D"/>
    <w:rsid w:val="00B03991"/>
    <w:rsid w:val="00B04BA6"/>
    <w:rsid w:val="00B05216"/>
    <w:rsid w:val="00B15A3B"/>
    <w:rsid w:val="00B16CE2"/>
    <w:rsid w:val="00B53801"/>
    <w:rsid w:val="00B53D19"/>
    <w:rsid w:val="00B53F30"/>
    <w:rsid w:val="00B60412"/>
    <w:rsid w:val="00B671C1"/>
    <w:rsid w:val="00B74D83"/>
    <w:rsid w:val="00B8629B"/>
    <w:rsid w:val="00BC13D4"/>
    <w:rsid w:val="00BE7048"/>
    <w:rsid w:val="00C20F37"/>
    <w:rsid w:val="00C221D2"/>
    <w:rsid w:val="00C36E72"/>
    <w:rsid w:val="00C4185A"/>
    <w:rsid w:val="00C75ACC"/>
    <w:rsid w:val="00C8421D"/>
    <w:rsid w:val="00C95872"/>
    <w:rsid w:val="00C97526"/>
    <w:rsid w:val="00CA5A58"/>
    <w:rsid w:val="00CB5FE0"/>
    <w:rsid w:val="00CC10D9"/>
    <w:rsid w:val="00CC3F74"/>
    <w:rsid w:val="00CD04D9"/>
    <w:rsid w:val="00CD078A"/>
    <w:rsid w:val="00CE2B6F"/>
    <w:rsid w:val="00D12CD3"/>
    <w:rsid w:val="00D16F92"/>
    <w:rsid w:val="00D205BD"/>
    <w:rsid w:val="00D2133B"/>
    <w:rsid w:val="00D22C60"/>
    <w:rsid w:val="00D326CE"/>
    <w:rsid w:val="00D34942"/>
    <w:rsid w:val="00D447C2"/>
    <w:rsid w:val="00D53C2F"/>
    <w:rsid w:val="00D54D5B"/>
    <w:rsid w:val="00D55029"/>
    <w:rsid w:val="00D55F09"/>
    <w:rsid w:val="00D60E97"/>
    <w:rsid w:val="00D675D0"/>
    <w:rsid w:val="00D74EE2"/>
    <w:rsid w:val="00D8321D"/>
    <w:rsid w:val="00D9138D"/>
    <w:rsid w:val="00D919C9"/>
    <w:rsid w:val="00DA03D9"/>
    <w:rsid w:val="00DA31EB"/>
    <w:rsid w:val="00DA4748"/>
    <w:rsid w:val="00DB60AC"/>
    <w:rsid w:val="00DC370F"/>
    <w:rsid w:val="00DD1FB4"/>
    <w:rsid w:val="00DE6847"/>
    <w:rsid w:val="00DF0DA4"/>
    <w:rsid w:val="00E04D50"/>
    <w:rsid w:val="00E04EB2"/>
    <w:rsid w:val="00E10DF8"/>
    <w:rsid w:val="00E173DA"/>
    <w:rsid w:val="00E240BC"/>
    <w:rsid w:val="00E252BF"/>
    <w:rsid w:val="00E32A11"/>
    <w:rsid w:val="00E502D2"/>
    <w:rsid w:val="00E86DC7"/>
    <w:rsid w:val="00E93699"/>
    <w:rsid w:val="00EA4E7B"/>
    <w:rsid w:val="00EA58B4"/>
    <w:rsid w:val="00EB7F91"/>
    <w:rsid w:val="00ED2F65"/>
    <w:rsid w:val="00ED34C2"/>
    <w:rsid w:val="00ED44EC"/>
    <w:rsid w:val="00EF4B21"/>
    <w:rsid w:val="00F0189C"/>
    <w:rsid w:val="00F06491"/>
    <w:rsid w:val="00F067B3"/>
    <w:rsid w:val="00F3477A"/>
    <w:rsid w:val="00F527AB"/>
    <w:rsid w:val="00F553A7"/>
    <w:rsid w:val="00F81CD1"/>
    <w:rsid w:val="00FA5DE7"/>
    <w:rsid w:val="00FA669F"/>
    <w:rsid w:val="00FA7BE8"/>
    <w:rsid w:val="00FB5BC9"/>
    <w:rsid w:val="00FD0DA7"/>
    <w:rsid w:val="00FE5E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08B7084"/>
  <w15:docId w15:val="{F195B672-B3D4-0746-98FC-8A7EBB9DA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Century Gothic" w:eastAsia="Century Gothic" w:hAnsi="Century Gothic" w:cs="Century Gothic"/>
        <w:sz w:val="18"/>
        <w:szCs w:val="1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5BCE"/>
    <w:pPr>
      <w:spacing w:line="240" w:lineRule="atLeast"/>
      <w:textAlignment w:val="baseline"/>
    </w:pPr>
    <w:rPr>
      <w:rFonts w:ascii="Century Gothic" w:eastAsia="Century Gothic" w:hAnsi="Century Gothic" w:cs="Century Gothic"/>
      <w:sz w:val="24"/>
      <w:szCs w:val="24"/>
    </w:rPr>
  </w:style>
  <w:style w:type="paragraph" w:styleId="Heading1">
    <w:name w:val="heading 1"/>
    <w:basedOn w:val="Normal"/>
    <w:next w:val="Normal"/>
    <w:link w:val="Heading1Char"/>
    <w:uiPriority w:val="9"/>
    <w:qFormat/>
    <w:rsid w:val="00506D7A"/>
    <w:pPr>
      <w:keepNext/>
      <w:keepLines/>
      <w:spacing w:before="240"/>
      <w:outlineLvl w:val="0"/>
    </w:pPr>
    <w:rPr>
      <w:b/>
      <w:bCs/>
      <w:color w:val="2F5496"/>
      <w:kern w:val="36"/>
    </w:rPr>
  </w:style>
  <w:style w:type="paragraph" w:styleId="Heading2">
    <w:name w:val="heading 2"/>
    <w:basedOn w:val="Normal"/>
    <w:next w:val="Normal"/>
    <w:link w:val="Heading2Char"/>
    <w:uiPriority w:val="9"/>
    <w:qFormat/>
    <w:rsid w:val="00506D7A"/>
    <w:pPr>
      <w:keepNext/>
      <w:keepLines/>
      <w:spacing w:before="40"/>
      <w:outlineLvl w:val="1"/>
    </w:pPr>
    <w:rPr>
      <w:b/>
      <w:bCs/>
      <w:color w:val="2F5496"/>
    </w:rPr>
  </w:style>
  <w:style w:type="paragraph" w:styleId="Heading3">
    <w:name w:val="heading 3"/>
    <w:basedOn w:val="Normal"/>
    <w:next w:val="Normal"/>
    <w:link w:val="Heading3Char"/>
    <w:uiPriority w:val="9"/>
    <w:qFormat/>
    <w:rsid w:val="00506D7A"/>
    <w:pPr>
      <w:keepNext/>
      <w:keepLines/>
      <w:spacing w:before="40"/>
      <w:outlineLvl w:val="2"/>
    </w:pPr>
    <w:rPr>
      <w:b/>
      <w:bCs/>
      <w:color w:val="1F3763"/>
    </w:rPr>
  </w:style>
  <w:style w:type="paragraph" w:styleId="Heading4">
    <w:name w:val="heading 4"/>
    <w:basedOn w:val="Normal"/>
    <w:next w:val="Normal"/>
    <w:link w:val="Heading4Char"/>
    <w:uiPriority w:val="9"/>
    <w:qFormat/>
    <w:rsid w:val="00506D7A"/>
    <w:pPr>
      <w:keepNext/>
      <w:keepLines/>
      <w:spacing w:before="40"/>
      <w:outlineLvl w:val="3"/>
    </w:pPr>
    <w:rPr>
      <w:b/>
      <w:bCs/>
      <w:iCs/>
      <w:color w:val="2F5496"/>
    </w:rPr>
  </w:style>
  <w:style w:type="paragraph" w:styleId="Heading5">
    <w:name w:val="heading 5"/>
    <w:basedOn w:val="Normal"/>
    <w:next w:val="Normal"/>
    <w:link w:val="Heading5Char"/>
    <w:uiPriority w:val="9"/>
    <w:qFormat/>
    <w:rsid w:val="00506D7A"/>
    <w:pPr>
      <w:keepNext/>
      <w:keepLines/>
      <w:spacing w:before="40"/>
      <w:outlineLvl w:val="4"/>
    </w:pPr>
    <w:rPr>
      <w:b/>
      <w:bCs/>
      <w:color w:val="2F5496"/>
    </w:rPr>
  </w:style>
  <w:style w:type="paragraph" w:styleId="Heading6">
    <w:name w:val="heading 6"/>
    <w:basedOn w:val="Normal"/>
    <w:next w:val="Normal"/>
    <w:link w:val="Heading6Char"/>
    <w:uiPriority w:val="9"/>
    <w:qFormat/>
    <w:rsid w:val="00506D7A"/>
    <w:pPr>
      <w:keepNext/>
      <w:keepLines/>
      <w:spacing w:before="40"/>
      <w:outlineLvl w:val="5"/>
    </w:pPr>
    <w:rPr>
      <w:b/>
      <w:bCs/>
      <w:color w:val="1F3763"/>
    </w:rPr>
  </w:style>
  <w:style w:type="character" w:default="1" w:styleId="DefaultParagraphFont">
    <w:name w:val="Default Paragraph Font"/>
    <w:uiPriority w:val="1"/>
    <w:semiHidden/>
    <w:unhideWhenUsed/>
    <w:rPr>
      <w:sz w:val="18"/>
      <w:szCs w:val="18"/>
      <w:rFonts w:ascii="Century Gothic" w:eastAsia="Century Gothic" w:hAnsi="Century Gothic" w:cs="Century Gothic"/>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06D7A"/>
    <w:rPr>
      <w:rFonts w:ascii="Century Gothic" w:eastAsia="Century Gothic" w:hAnsi="Century Gothic" w:cs="Century Gothic"/>
      <w:color w:val="2F5496"/>
      <w:sz w:val="32"/>
      <w:szCs w:val="32"/>
    </w:rPr>
  </w:style>
  <w:style w:type="character" w:customStyle="1" w:styleId="Heading2Char">
    <w:name w:val="Heading 2 Char"/>
    <w:basedOn w:val="DefaultParagraphFont"/>
    <w:link w:val="Heading2"/>
    <w:uiPriority w:val="9"/>
    <w:rsid w:val="00506D7A"/>
    <w:rPr>
      <w:rFonts w:ascii="Century Gothic" w:eastAsia="Century Gothic" w:hAnsi="Century Gothic" w:cs="Century Gothic"/>
      <w:color w:val="2F5496"/>
      <w:sz w:val="26"/>
      <w:szCs w:val="26"/>
    </w:rPr>
  </w:style>
  <w:style w:type="character" w:customStyle="1" w:styleId="Heading3Char">
    <w:name w:val="Heading 3 Char"/>
    <w:basedOn w:val="DefaultParagraphFont"/>
    <w:link w:val="Heading3"/>
    <w:uiPriority w:val="9"/>
    <w:rsid w:val="00506D7A"/>
    <w:rPr>
      <w:rFonts w:ascii="Century Gothic" w:eastAsia="Century Gothic" w:hAnsi="Century Gothic" w:cs="Century Gothic"/>
      <w:color w:val="1F3763"/>
      <w:sz w:val="24"/>
      <w:szCs w:val="24"/>
    </w:rPr>
  </w:style>
  <w:style w:type="character" w:customStyle="1" w:styleId="Heading4Char">
    <w:name w:val="Heading 4 Char"/>
    <w:basedOn w:val="DefaultParagraphFont"/>
    <w:link w:val="Heading4"/>
    <w:uiPriority w:val="9"/>
    <w:rsid w:val="00506D7A"/>
    <w:rPr>
      <w:rFonts w:ascii="Century Gothic" w:eastAsia="Century Gothic" w:hAnsi="Century Gothic" w:cs="Century Gothic"/>
      <w:i/>
      <w:iCs/>
      <w:color w:val="2F5496"/>
    </w:rPr>
  </w:style>
  <w:style w:type="character" w:customStyle="1" w:styleId="Heading5Char">
    <w:name w:val="Heading 5 Char"/>
    <w:basedOn w:val="DefaultParagraphFont"/>
    <w:link w:val="Heading5"/>
    <w:uiPriority w:val="9"/>
    <w:rsid w:val="00506D7A"/>
    <w:rPr>
      <w:rFonts w:ascii="Century Gothic" w:eastAsia="Century Gothic" w:hAnsi="Century Gothic" w:cs="Century Gothic"/>
      <w:color w:val="2F5496"/>
    </w:rPr>
  </w:style>
  <w:style w:type="character" w:customStyle="1" w:styleId="Heading6Char">
    <w:name w:val="Heading 6 Char"/>
    <w:basedOn w:val="DefaultParagraphFont"/>
    <w:link w:val="Heading6"/>
    <w:uiPriority w:val="9"/>
    <w:rsid w:val="00506D7A"/>
    <w:rPr>
      <w:rFonts w:ascii="Century Gothic" w:eastAsia="Century Gothic" w:hAnsi="Century Gothic" w:cs="Century Gothic"/>
      <w:color w:val="1F3763"/>
    </w:rPr>
  </w:style>
  <w:style w:type="paragraph" w:customStyle="1" w:styleId="divdocument">
    <w:name w:val="div_document"/>
    <w:basedOn w:val="Normal"/>
    <w:pPr>
      <w:spacing w:line="280" w:lineRule="atLeast"/>
    </w:pPr>
    <w:rPr>
      <w:color w:val="231F20"/>
    </w:rPr>
  </w:style>
  <w:style w:type="paragraph" w:customStyle="1" w:styleId="divdocumentdivnameSec">
    <w:name w:val="div_document_div_nameSec"/>
    <w:basedOn w:val="Normal"/>
    <w:pPr>
      <w:shd w:val="clear" w:color="auto" w:fill="084B81"/>
    </w:pPr>
    <w:rPr>
      <w:color w:val="FFFFFF"/>
      <w:shd w:val="clear" w:color="auto" w:fill="084B81"/>
    </w:rPr>
  </w:style>
  <w:style w:type="character" w:customStyle="1" w:styleId="divPARAGRAPHNAMEdiv">
    <w:name w:val="div_PARAGRAPH_NAME &gt; div"/>
    <w:basedOn w:val="DefaultParagraphFont"/>
    <w:rPr>
      <w:shd w:val="clear" w:color="auto" w:fill="084B81"/>
    </w:rPr>
  </w:style>
  <w:style w:type="paragraph" w:customStyle="1" w:styleId="gap-btn-hidden">
    <w:name w:val="gap-btn-hidden"/>
    <w:basedOn w:val="Normal"/>
    <w:rPr>
      <w:vanish/>
    </w:rPr>
  </w:style>
  <w:style w:type="character" w:customStyle="1" w:styleId="nametablediv">
    <w:name w:val="nametable &gt; div"/>
    <w:basedOn w:val="DefaultParagraphFont"/>
    <w:rPr>
      <w:shd w:val="clear" w:color="auto" w:fill="084B81"/>
    </w:rPr>
  </w:style>
  <w:style w:type="paragraph" w:customStyle="1" w:styleId="div">
    <w:name w:val="div"/>
    <w:basedOn w:val="Normal"/>
  </w:style>
  <w:style w:type="paragraph" w:customStyle="1" w:styleId="nametabledivParagraph">
    <w:name w:val="nametable &gt; div Paragraph"/>
    <w:basedOn w:val="Normal"/>
    <w:pPr>
      <w:shd w:val="clear" w:color="auto" w:fill="084B81"/>
    </w:pPr>
    <w:rPr>
      <w:shd w:val="clear" w:color="auto" w:fill="084B81"/>
    </w:rPr>
  </w:style>
  <w:style w:type="table" w:customStyle="1" w:styleId="nametable">
    <w:name w:val="nametable"/>
    <w:basedOn w:val="TableNormal"/>
    <w:tblPr/>
  </w:style>
  <w:style w:type="paragraph" w:customStyle="1" w:styleId="divdocumentdivinnername">
    <w:name w:val="div_document_div_innername"/>
    <w:basedOn w:val="Normal"/>
    <w:pPr>
      <w:pBdr>
        <w:bottom w:val="none" w:sz="0" w:space="15" w:color="auto"/>
      </w:pBdr>
    </w:pPr>
  </w:style>
  <w:style w:type="character" w:customStyle="1" w:styleId="span">
    <w:name w:val="span"/>
    <w:basedOn w:val="DefaultParagraphFont"/>
    <w:rPr>
      <w:sz w:val="24"/>
      <w:szCs w:val="24"/>
      <w:bdr w:val="none" w:sz="0" w:space="0" w:color="auto"/>
      <w:vertAlign w:val="baseline"/>
    </w:rPr>
  </w:style>
  <w:style w:type="character" w:customStyle="1" w:styleId="divdocumentdivinnernameCharacter">
    <w:name w:val="div_document_div_innername Character"/>
    <w:basedOn w:val="DefaultParagraphFont"/>
  </w:style>
  <w:style w:type="table" w:customStyle="1" w:styleId="divdocumentdivPARAGRAPHNAME">
    <w:name w:val="div_document_div_PARAGRAPH_NAME"/>
    <w:basedOn w:val="TableNormal"/>
    <w:tblPr/>
  </w:style>
  <w:style w:type="paragraph" w:customStyle="1" w:styleId="divdocumentdivSECTIONCNTC">
    <w:name w:val="div_document_div_SECTION_CNTC"/>
    <w:basedOn w:val="Normal"/>
    <w:pPr>
      <w:shd w:val="clear" w:color="auto" w:fill="084B81"/>
    </w:pPr>
    <w:rPr>
      <w:color w:val="FFFFFF"/>
      <w:shd w:val="clear" w:color="auto" w:fill="084B81"/>
    </w:rPr>
  </w:style>
  <w:style w:type="character" w:customStyle="1" w:styleId="divPARAGRAPHCNTCdiv">
    <w:name w:val="div_PARAGRAPH_CNTC &gt; div"/>
    <w:basedOn w:val="DefaultParagraphFont"/>
    <w:rPr>
      <w:shd w:val="clear" w:color="auto" w:fill="084B81"/>
    </w:rPr>
  </w:style>
  <w:style w:type="paragraph" w:customStyle="1" w:styleId="divinnercontact">
    <w:name w:val="div_innercontact"/>
    <w:basedOn w:val="div"/>
  </w:style>
  <w:style w:type="character" w:customStyle="1" w:styleId="sprtr">
    <w:name w:val="sprtr"/>
    <w:basedOn w:val="DefaultParagraphFont"/>
  </w:style>
  <w:style w:type="character" w:customStyle="1" w:styleId="divCharacter">
    <w:name w:val="div Character"/>
    <w:basedOn w:val="DefaultParagraphFont"/>
    <w:rPr>
      <w:sz w:val="24"/>
      <w:szCs w:val="24"/>
      <w:bdr w:val="none" w:sz="0" w:space="0" w:color="auto"/>
      <w:vertAlign w:val="baseline"/>
    </w:rPr>
  </w:style>
  <w:style w:type="table" w:customStyle="1" w:styleId="divdocumentdivPARAGRAPHCNTC">
    <w:name w:val="div_document_div_PARAGRAPH_CNTC"/>
    <w:basedOn w:val="TableNormal"/>
    <w:tblPr/>
  </w:style>
  <w:style w:type="paragraph" w:customStyle="1" w:styleId="divdocumentsection">
    <w:name w:val="div_document_section"/>
    <w:basedOn w:val="Normal"/>
  </w:style>
  <w:style w:type="character" w:customStyle="1" w:styleId="divdocumentdivSECTIONCNTCdivsectionnotbtnlnkdisplaycell">
    <w:name w:val="div_document_div_SECTION_CNTC + div_section_not(.btnlnk)_displaycell"/>
    <w:basedOn w:val="DefaultParagraphFont"/>
  </w:style>
  <w:style w:type="paragraph" w:customStyle="1" w:styleId="topborder">
    <w:name w:val="topborder"/>
    <w:basedOn w:val="Normal"/>
    <w:pPr>
      <w:pBdr>
        <w:top w:val="single" w:sz="8" w:space="0" w:color="E3D7DA"/>
        <w:bottom w:val="none" w:sz="0" w:space="6" w:color="auto"/>
      </w:pBdr>
      <w:spacing w:line="0" w:lineRule="atLeast"/>
    </w:pPr>
    <w:rPr>
      <w:sz w:val="0"/>
      <w:szCs w:val="0"/>
    </w:rPr>
  </w:style>
  <w:style w:type="table" w:customStyle="1" w:styleId="displaytable">
    <w:name w:val="displaytable"/>
    <w:basedOn w:val="TableNormal"/>
    <w:tblPr/>
  </w:style>
  <w:style w:type="paragraph" w:customStyle="1" w:styleId="divheading">
    <w:name w:val="div_heading"/>
    <w:basedOn w:val="div"/>
    <w:pPr>
      <w:pBdr>
        <w:bottom w:val="none" w:sz="0" w:space="5" w:color="auto"/>
      </w:pBdr>
    </w:pPr>
  </w:style>
  <w:style w:type="paragraph" w:customStyle="1" w:styleId="divdocumentdivsectiontitle">
    <w:name w:val="div_document_div_sectiontitle"/>
    <w:basedOn w:val="Normal"/>
    <w:pPr>
      <w:spacing w:line="280" w:lineRule="atLeast"/>
    </w:pPr>
    <w:rPr>
      <w:color w:val="084B81"/>
      <w:sz w:val="28"/>
      <w:szCs w:val="28"/>
    </w:rPr>
  </w:style>
  <w:style w:type="paragraph" w:customStyle="1" w:styleId="divdocumentdivparagraph">
    <w:name w:val="div_document_div_paragraph"/>
    <w:basedOn w:val="Normal"/>
  </w:style>
  <w:style w:type="paragraph" w:customStyle="1" w:styleId="divdocumentsinglecolumn">
    <w:name w:val="div_document_singlecolumn"/>
    <w:basedOn w:val="Normal"/>
  </w:style>
  <w:style w:type="paragraph" w:customStyle="1" w:styleId="p">
    <w:name w:val="p"/>
    <w:basedOn w:val="Normal"/>
  </w:style>
  <w:style w:type="character" w:customStyle="1" w:styleId="displaycell">
    <w:name w:val="displaycell"/>
    <w:basedOn w:val="DefaultParagraphFont"/>
  </w:style>
  <w:style w:type="paragraph" w:customStyle="1" w:styleId="divdocumentulli">
    <w:name w:val="div_document_ul_li"/>
    <w:basedOn w:val="Normal"/>
    <w:pPr>
      <w:pBdr>
        <w:left w:val="none" w:sz="0" w:space="5" w:color="auto"/>
      </w:pBdr>
    </w:pPr>
  </w:style>
  <w:style w:type="table" w:customStyle="1" w:styleId="divdocumenttable">
    <w:name w:val="div_document_table"/>
    <w:basedOn w:val="TableNormal"/>
    <w:tblPr/>
  </w:style>
  <w:style w:type="character" w:customStyle="1" w:styleId="singlecolumnspanpaddedlinenth-child1">
    <w:name w:val="singlecolumn_span_paddedline_nth-child(1)"/>
    <w:basedOn w:val="DefaultParagraphFont"/>
  </w:style>
  <w:style w:type="character" w:customStyle="1" w:styleId="jobtitle">
    <w:name w:val="jobtitle"/>
    <w:basedOn w:val="DefaultParagraphFont"/>
    <w:rPr>
      <w:b/>
      <w:bCs/>
      <w:caps/>
    </w:rPr>
  </w:style>
  <w:style w:type="paragraph" w:customStyle="1" w:styleId="spanpaddedline">
    <w:name w:val="span_paddedline"/>
    <w:basedOn w:val="spanParagraph"/>
  </w:style>
  <w:style w:type="paragraph" w:customStyle="1" w:styleId="spanParagraph">
    <w:name w:val="span Paragraph"/>
    <w:basedOn w:val="Normal"/>
  </w:style>
  <w:style w:type="character" w:customStyle="1" w:styleId="Strong1">
    <w:name w:val="Strong1"/>
    <w:basedOn w:val="DefaultParagraphFont"/>
    <w:rPr>
      <w:sz w:val="24"/>
      <w:szCs w:val="24"/>
      <w:bdr w:val="none" w:sz="0" w:space="0" w:color="auto"/>
      <w:vertAlign w:val="baseline"/>
    </w:rPr>
  </w:style>
  <w:style w:type="character" w:styleId="Hyperlink">
    <w:name w:val="Hyperlink"/>
    <w:uiPriority w:val="99"/>
    <w:unhideWhenUsed/>
    <w:rsid w:val="00D55029"/>
    <w:rPr>
      <w:sz w:val="18"/>
      <w:szCs w:val="18"/>
      <w:rFonts w:ascii="Century Gothic" w:eastAsia="Century Gothic" w:hAnsi="Century Gothic" w:cs="Century Gothic"/>
      <w:color w:val="0000FF"/>
      <w:u w:val="single"/>
    </w:rPr>
  </w:style>
  <w:style w:type="character" w:styleId="UnresolvedMention">
    <w:name w:val="Unresolved Mention"/>
    <w:basedOn w:val="DefaultParagraphFont"/>
    <w:uiPriority w:val="99"/>
    <w:semiHidden/>
    <w:unhideWhenUsed/>
    <w:rsid w:val="00D55029"/>
    <w:rPr>
      <w:color w:val="605E5C"/>
      <w:shd w:val="clear" w:color="auto" w:fill="E1DFDD"/>
    </w:rPr>
  </w:style>
  <w:style w:type="character" w:styleId="FollowedHyperlink">
    <w:name w:val="FollowedHyperlink"/>
    <w:uiPriority w:val="99"/>
    <w:semiHidden/>
    <w:unhideWhenUsed/>
    <w:rsid w:val="000309FA"/>
    <w:rPr>
      <w:sz w:val="18"/>
      <w:szCs w:val="18"/>
      <w:rFonts w:ascii="Century Gothic" w:eastAsia="Century Gothic" w:hAnsi="Century Gothic" w:cs="Century Gothic"/>
      <w:color w:val="800080"/>
      <w:u w:val="single"/>
    </w:rPr>
  </w:style>
  <w:style w:type="paragraph" w:styleId="ListParagraph">
    <w:name w:val="List Paragraph"/>
    <w:basedOn w:val="Normal"/>
    <w:uiPriority w:val="34"/>
    <w:qFormat/>
    <w:rsid w:val="008A1E72"/>
    <w:pPr>
      <w:ind w:left="720"/>
      <w:contextualSpacing/>
    </w:pPr>
  </w:style>
  <w:style w:type="paragraph" w:customStyle="1" w:styleId="p1">
    <w:name w:val="p1"/>
    <w:basedOn w:val="Normal"/>
    <w:rsid w:val="002B4FB9"/>
    <w:pPr>
      <w:spacing w:before="100" w:beforeAutospacing="1" w:after="100" w:afterAutospacing="1" w:line="240" w:lineRule="auto"/>
      <w:textAlignment w:val="auto"/>
    </w:pPr>
  </w:style>
  <w:style w:type="paragraph" w:customStyle="1" w:styleId="p2">
    <w:name w:val="p2"/>
    <w:basedOn w:val="Normal"/>
    <w:rsid w:val="002B4FB9"/>
    <w:pPr>
      <w:spacing w:before="100" w:beforeAutospacing="1" w:after="100" w:afterAutospacing="1" w:line="240" w:lineRule="auto"/>
      <w:textAlignment w:val="auto"/>
    </w:pPr>
  </w:style>
  <w:style w:type="paragraph" w:customStyle="1" w:styleId="font-claude-response-body">
    <w:name w:val="font-claude-response-body"/>
    <w:basedOn w:val="Normal"/>
    <w:rsid w:val="003C72D1"/>
    <w:pPr>
      <w:spacing w:before="100" w:beforeAutospacing="1" w:after="100" w:afterAutospacing="1" w:line="240" w:lineRule="auto"/>
      <w:textAlignment w:val="auto"/>
    </w:pPr>
  </w:style>
  <w:style w:type="paragraph" w:customStyle="1" w:styleId="p3">
    <w:name w:val="p3"/>
    <w:basedOn w:val="Normal"/>
    <w:rsid w:val="002B40BD"/>
    <w:pPr>
      <w:spacing w:before="100" w:beforeAutospacing="1" w:after="100" w:afterAutospacing="1" w:line="240" w:lineRule="auto"/>
      <w:textAlignment w:val="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www.linkedin.com/in/clinton-pracher/" TargetMode="External"/><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clintonpracher.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linkedin.com/in/clinton-pracher/"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17" Type="http://schemas.openxmlformats.org/officeDocument/2006/relationships/hyperlink" Target="tel:+17027720242" TargetMode="External"/><Relationship Id="rId18" Type="http://schemas.openxmlformats.org/officeDocument/2006/relationships/hyperlink" Target="mailto:clintonpracher@gmail.com" TargetMode="External"/><Relationship Id="rId19" Type="http://schemas.openxmlformats.org/officeDocument/2006/relationships/hyperlink" Target="https://clintonpracher.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a:solidFill>
            <a:schemeClr val="phClr">
              <a:shade val="95000"/>
              <a:satMod val="105000"/>
            </a:schemeClr>
          </a:solidFill>
          <a:prstDash val="solid"/>
        </a:ln>
        <a:ln w="25400">
          <a:solidFill>
            <a:schemeClr val="phClr"/>
          </a:solidFill>
          <a:prstDash val="solid"/>
        </a:ln>
        <a:ln w="38100">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88721C-A9FD-D14E-8461-804468567FE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Pages>
  <Words>1823</Words>
  <Characters>11990</Characters>
  <Application>Microsoft Office Word</Application>
  <DocSecurity>0</DocSecurity>
  <Lines>195</Lines>
  <Paragraphs>89</Paragraphs>
  <ScaleCrop>false</ScaleCrop>
  <Company/>
  <LinksUpToDate>false</LinksUpToDate>
  <CharactersWithSpaces>13805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CLINTON J. PRACHER</dc:title>
  <cp:lastModifiedBy>Clinton Pracher</cp:lastModifiedBy>
  <cp:revision>2</cp:revision>
  <cp:lastPrinted>2026-08-10T19:59:00Z</cp:lastPrinted>
  <dcterms:created xsi:type="dcterms:W3CDTF">2026-08-10T19:59:00Z</dcterms:created>
  <dcterms:modified xsi:type="dcterms:W3CDTF">2026-08-10T19:59:00Z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HRJ_IDENTIFIER">
    <vt:lpwstr>3b8b2992-a4fe-47cb-a216-94547a61908d</vt:lpwstr>
  </property>
  <property fmtid="{D5CDD505-2E9C-101B-9397-08002B2CF9AE}" pid="3" name="x1ye=0">
    <vt:lpwstr>OJsAAB+LCAAAAAAABAAUmzd2pFAUBRdEAAgf4r33ZHjvPaufnkxJS/D/e/dWnT7CBQb/YwWehwUE4hCSoVgWEXAc/v2AIPyfFGyQwOoA3iK4xjvPVdL6GkUjP2LNqvhsZx991GuE8dQOoO93ZqEDWo8sANtdOXyAWePXtIjjimtD81X68h0JucnPav0NKtiWqIz+NXkEAm1wvtwBGgUPS3BJxe9CVsSdVZtgblQldWuW6UlwQeLBeg66OGo8pdz</vt:lpwstr>
  </property>
  <property fmtid="{D5CDD505-2E9C-101B-9397-08002B2CF9AE}" pid="4" name="x1ye=1">
    <vt:lpwstr>QvRytU9Zig3ZcaEJixw4QF66PV0Jdz0/D/FEDaAfQHgCGjzWD9YVFKGIDSk3rtSfNzU40n2S6rodk6Ry0xE84IzdVDZ800r8Vlooa7vaj9GiiK6b08MRP0VJEVIKfiBDlhAY+4OPScbUCgvJ+UmP+n9DHzyDNgEIZk2lSGIw2YmOvAWv4+VLuwKLl9ipnAwXAKR+GZNQ0Y+FWGVgrw19JFG18UQLSm/yoEqDSt3fshuhflGHHLpcuWrf+u9bLHx</vt:lpwstr>
  </property>
  <property fmtid="{D5CDD505-2E9C-101B-9397-08002B2CF9AE}" pid="5" name="x1ye=10">
    <vt:lpwstr>tCqpkEFyscB67PaY234db7J6R335nYh7frsxaZy1tazWa4HnEWx7Vo8ueYMhuZ6RZQVylrhHm3AC3Bw6d2KsnK8Y+ehnrpBJ/82/QuK08Nm8sSQJm4wGV4Me5uR5BWa/uo4E0AVpG2TSP+VHhI2Mfzzwc4EzWel7t/KRCxmePDf+CDc53BA6+VcGRXnKa1D3MEk5jeg8TvbM3Gjv84XlvdIUkuEXQVnAqo+C8uebzLp4ljDKy5Bgxre0R7NFNPy</vt:lpwstr>
  </property>
  <property fmtid="{D5CDD505-2E9C-101B-9397-08002B2CF9AE}" pid="6" name="x1ye=100">
    <vt:lpwstr>wysD+yHqpuEgRnXnWEuCfu6N4Aknc/N/9klNsHOj3oF/ZgsPGMPAQ7L3j2GSv4P/xf1871gWr7mM8dSLDVrA6BePDt9kuMqm8KIFNaAHc0jJH9AFeiYRJKhn5VpZ1tHOlcdkg+Qfe9UoLrPbp+s50G1zyqtHHVQ6SyDHYyjUXQo2scCBD5sAtCMpD4kNxpckjZNmIB3b6DSV/T70cB3VsetjKpNP0Af9RKGKfrrplQxRQQFyT2NsMj9jaG0VCWN</vt:lpwstr>
  </property>
  <property fmtid="{D5CDD505-2E9C-101B-9397-08002B2CF9AE}" pid="7" name="x1ye=101">
    <vt:lpwstr>oWU19ddlPsxvygWWYjBUmIfaBgjXXm5zDunymY6w+kZvupb/QJNcTclmG3knZLZSqgM+TOO9XmZFz2eeVBPZv6/OUfgdDWB/ozOMakpBYefQm0K4aamRXPaaMZdQfcGvfKpv4U/1CDDVProZTNdbRPMf9ojcOFwkVubpNtmzmFm//EQFaBJsjGNq6xBLeJFAzjNS1rPkZ1jUWWqj1xumxMe16JWnZdOjMjcoc9qy5V8i5pokgPx299zz4Pf2//0</vt:lpwstr>
  </property>
  <property fmtid="{D5CDD505-2E9C-101B-9397-08002B2CF9AE}" pid="8" name="x1ye=102">
    <vt:lpwstr>i6VmY7XRyUX40CBJsicED8UW600qt9swNBtx3tAPuHSFqCtkLvCbUIO8mJZZ1JSeprw1gyiwAFyYkXtozj82KfcgQ81IEfX+vLaps+m4SJ6TwCF5Q2/Xf5WHCSNQoFQCYlfMV9Hz84BtNJ1IXEypUms1vAjvkiazXAWYfhBWuTbBi8URGRznaVBBY3bbjC3xaaRGbMlY4mIxdxWYPx8XkwlvpC4IFRdUwIzm46aZWdjzQDyy2owiSE2d20xKIoo</vt:lpwstr>
  </property>
  <property fmtid="{D5CDD505-2E9C-101B-9397-08002B2CF9AE}" pid="9" name="x1ye=103">
    <vt:lpwstr>LG3nntJN+fF4AysUadg7hip81pEac84Mr0x20JPFcq5rs6TqY5qOmzC6AfJUe/8eAwt6pR0xK7eRDC+IPQdS7qTze7X3Z7cyPVVMwl4ZYmtc60mUgBTg1JGRFY3jITNirkVsaJilAkPwwjjouFOP1VSWKiPiK2dHU2Y/nEW+e2ZF7klDFO9qszPabjJmwXRnIy5KuXZzMnr+vcxVd7f8PgEnZ/RWhPKgD0rLr+yJLPro6DyeIDJtK6VhLisDvI+</vt:lpwstr>
  </property>
  <property fmtid="{D5CDD505-2E9C-101B-9397-08002B2CF9AE}" pid="10" name="x1ye=104">
    <vt:lpwstr>IV8ELXZnHHW7iy33sTgGiAgAdYKdubDiJ2zYFxjqs2+VCM5Wkw/I7bKuBagRVJGAxaKqk/BqWPutH8FaxhReFHll5DIj93s/Oizssi4XRRIIz70Y+zW+J5oegk9QHyqKVDcTpMuefN/Cf9ivOXnQrR4FdcfXhwLY/UhXLVaXdRF3hGKvMdqatBCPU3SAchuycwMbD5sCAHutwsEKukL0wZN9mRs5kM2SWxXnLZPXjxCATu233obsdQ2ng3Vur8o</vt:lpwstr>
  </property>
  <property fmtid="{D5CDD505-2E9C-101B-9397-08002B2CF9AE}" pid="11" name="x1ye=105">
    <vt:lpwstr>c7l1W3fLrHQE/NmVQoznQBux32tU8P+wOkS1pBF4tvpMRSTHVQ/azB1RvTZyTZel7UdlizPHKASiV0CiOlz5+BJWAP0u702ZB7AKiTcGaBsk6r1WX5Dj5kdo6R7jYN3T8IypdcUG/Y5Ki0IUOetf4ymjnCsUYClTyO/zSFMutfqwftmZdNBoQmYTo4rDxpjYa8DvpO+Z25/wx10+6/AqGBDsA/oiAdJOe/Ld/qycGzn1vjtuntR918RbZUY+dUx</vt:lpwstr>
  </property>
  <property fmtid="{D5CDD505-2E9C-101B-9397-08002B2CF9AE}" pid="12" name="x1ye=106">
    <vt:lpwstr>bUPDUOyPQo9Kt/ixqoYlnGk022I2pe8apF/ApEze/zjpTxIY8QVLIThHGperSpBqGr5B4OFIJtrKM6W92eEUo4JZwHYiHEz8XdAZEqmIQH/XjcOjrbacjJNmvx/DOeGgHTQ+d1fXrIk1syJoEluP4tkyItfnboGBacD5nvkWGSNk1ja7cOpxAkKV+HPg00XO7SOb1z+45SwAOG2iI6vbHbw+sCBRFT21mv/KQgBmUTCMpoRujNrzT9BizGJBhUm</vt:lpwstr>
  </property>
  <property fmtid="{D5CDD505-2E9C-101B-9397-08002B2CF9AE}" pid="13" name="x1ye=107">
    <vt:lpwstr>7a3rDkornAUzsUqgOKOzyP0hTSOZ6E2Eh0SBgfR6hUcgwPiV5Hop9OLwznkKnvVA8h21kXoBzJEDm61I1auP0NUR2Laq/O5aivWC5IE6bQJ158pTltvqISfx3Rwq/pBzcr1g1dXn5b+Kx9mw7Ib1cE1bFnfkLc455O4SQeOqZfXmSh/wR9Z/HJIuhXkIlPTsjMgGROEZuJmpqxuaprHY36ffAaEz4EDZ2DaHi/Fqci7dn4FPyYj5sc4W0LQLvqD</vt:lpwstr>
  </property>
  <property fmtid="{D5CDD505-2E9C-101B-9397-08002B2CF9AE}" pid="14" name="x1ye=108">
    <vt:lpwstr>gN8ayTlVy5SMgwBd/sY1eXSyg0N47Sy0YIT198Kvj38NT6QKivQV3OtFuHWbj22q4o+nWKBZPQK405a+GHFpxB2DR5iUZmjTBw0n6QAClZ6fh+aT6xsE0M0PUdTHF50n2yLUBVFAfB/F255+RyLswVPHw/36+EhxdZGbzJLMeW+w+WFODa+o2bidRzezkCDYq9TGLkllspdwWPzqshCFNe2Y/HHE0poq42Ag7g9mre/klmfm64lx0HuXzYxFX5b</vt:lpwstr>
  </property>
  <property fmtid="{D5CDD505-2E9C-101B-9397-08002B2CF9AE}" pid="15" name="x1ye=109">
    <vt:lpwstr>OOGHmhQpI3t5awTjVNk+ZsC+eF94Hj0hAcDFKtjJaM9k601pN67qk0cqtxQ2cFqcdO3oL90Hy8ThWrJDtneLa/6Ub0hLZHVYkwxrJiMpWpWGjI5VWRO6dJ1gpVCUxmIuWpbyx49wwaeGVh/qcUQiNTmPpnumSI03DEC/pCGOgnYeNwbJFdbSB8Tu6qWsfIfrkybg9GUp/pPBOSBoU4PCt3mYluVMUEBKYjAeEj5UMZyg9Kz4z63xgxuTsvJeKDw</vt:lpwstr>
  </property>
  <property fmtid="{D5CDD505-2E9C-101B-9397-08002B2CF9AE}" pid="16" name="x1ye=11">
    <vt:lpwstr>WovXOpVa50exBf72/eswelcd0Pj+fw/vFbQ4SaeE95h7JniPzQc+7h89624jeY5liuo3qVJ/IY1z1/8Y+6bkQkRYMTQVyVYgJP5h+zTBTqoO2J+ovDLRUoXNrrF6yckU2ScqjzbFR764wEoK0yCOSM8PYLo6k7ErLpfV7tO8WNmln46rgbxoTp52yJvwZJGxbcyhleRY8LqumXzIATykDAzNUDMNtHKQtrr/k2qv4mOfDQBEF1Z0JLjC5nN07w0</vt:lpwstr>
  </property>
  <property fmtid="{D5CDD505-2E9C-101B-9397-08002B2CF9AE}" pid="17" name="x1ye=110">
    <vt:lpwstr>yUGVbdl7JNsRXpKvyy1YSMjI6Rn8GrPDVBcsQQz2DZYyEOqWim4k13d/OWqUEF55yiH0uCwnReN3GXnHSHZx7NZ1CbxffK5Sb5mVsQigzww67qtvdr549+5n13tY39d41GDTMSE4K4jzE7AbnE8E+JZLsojUbKNgd9HFwwEgbGPv0HhxK8B+3TFTtsdb5uX4NEr/jQa8dtRUAT9OONNZ/A8XQ++8Hzx7e00rV2w2SsXNYj7nnN4U+FFWp26x/0s</vt:lpwstr>
  </property>
  <property fmtid="{D5CDD505-2E9C-101B-9397-08002B2CF9AE}" pid="18" name="x1ye=111">
    <vt:lpwstr>tf7UxeoPpXmK2tuZ5nHTU414ruxaFzZQ09zyzhqdpYz3x+d4WQrtsRBtv+A7Oc6ut5xujNIj1UZSfZrsEjGIjZ0A/K5oNi3nGqg0wgitq8Rr2/sTXsuG0RAXDMYipfKGRCv1ISpuZOVw4vxJYBJbGv2CaEEdBBgPGn7DQWsIJuL+Xy3FEsgBPmc4PJuaqw0aP3NJd+1JmPozJj5DFP2/WptnCpUEFUfVESTib1TF3kktAeEItpfMYuR0hUrXteu</vt:lpwstr>
  </property>
  <property fmtid="{D5CDD505-2E9C-101B-9397-08002B2CF9AE}" pid="19" name="x1ye=112">
    <vt:lpwstr>0hvPCLukB3BlrQ/TYkqW1quWFCQwtYnfgXl5e2ll46Y/g1KaYinjJ0hKqV2LANqowLDvyQou6ay6aAlisTTo3nORxvrjDawmowAzqJYIilrjJrmeEKiZLIWWL/G4RgtPqM0G9OTVX5pTv+5dY49tQu3t97EO+m//xqUC/wjY2fuF0siOnN7XBUtImJrpjQE3JVTohm0tcm2RolP/0rf41zThDrhnhqhGpN3MqTNC3byuvFVyuyFvnUFYMs65yxe</vt:lpwstr>
  </property>
  <property fmtid="{D5CDD505-2E9C-101B-9397-08002B2CF9AE}" pid="20" name="x1ye=113">
    <vt:lpwstr>Pr/JlC8hzrda0oXr1y0RSGaSVf6L2o8N6bxqqYL9PR8KwkOsN+ptkqFj9Gb0giHYLPsjqA/zcTAYuvsi354Tb4bzohWlI3QS1rIfJXcPle2KlWuvCH8vnO6aVBCRDPM5d/eJrGsn8m9xLFUdqDUcUhTDT0s6lfrL3/boApTMr5XvxUH6f+Seq2hc4M/6g4wI6BP6C92+VD8tm6yJfz5+PJ77zsx2WlXyP05NtfsqNvjNzVBF+x+21FrSKMTPMh0</vt:lpwstr>
  </property>
  <property fmtid="{D5CDD505-2E9C-101B-9397-08002B2CF9AE}" pid="21" name="x1ye=114">
    <vt:lpwstr>+oQAd84vDQgKsdbWVGd7EfFtcFcjq74P3O+yAvx6jV+LXBJZ33rYo1jbelZU1i47hoBJagyUb0narMM5V+z/PSFYG0Jznd9gbdAyEbbyEtPsXvpFzbj207H8g5TAplpyWSxXiqxdHOMXWrnG00O3FfCUiQ3wUxl2ecSIQKHeys/aIoiai7x/tCMmo4l9FR/QUuoRGTJYT8v+8UjMgTrU5WhAd0zH1SGYJy1xIYM7xJ3mm0FMohtzV0KuwBBq+VF</vt:lpwstr>
  </property>
  <property fmtid="{D5CDD505-2E9C-101B-9397-08002B2CF9AE}" pid="22" name="x1ye=115">
    <vt:lpwstr>V80txmOLx9BTUGaqUFGpzbOxoeUNtUqWA1Of6bU2ZoHt8eGEVix2+yDNEsBl1Gtt3gffPoyCBWbIWrd3HIpA1XFyYLf+q6ufsK80H4hW2Gmjatv5kljJ436OgnUn/Cp1+lfzrCkqKeydWiajtD8Vkc85kFrgnpVsTyzogagPCgbl9cOKthVHLwhG6kpfxOMCH10E1VnCxBlj2Et/WHncSjPDeBiMlA3tyrWQVrgyOsNvFOLyv+iTzhTV+DOXll8</vt:lpwstr>
  </property>
  <property fmtid="{D5CDD505-2E9C-101B-9397-08002B2CF9AE}" pid="23" name="x1ye=116">
    <vt:lpwstr>ev9N08WW1K1CrU4dGCLmn0mTsr2GK4A8A8CbqBx4rZHNhT4viOrUEFoa6eqIvx102fnncVryYqyjH2fasMdlYpnrI4lw0Let/xGtzZRdc5s0D4acfOZ4oKkLa8cPPyrUT+gpJY1Mtm4y7a+ZoT2+/YMAbgdGPkdo5RYhXisOg0LXEpAEKPyAT7O5E9KD2uZPMFPG4TZyHmahLH10r/hFLp0oSmvplE0LPDQ2pMg05aDwFYs8P2dXD4ES12cAEOr</vt:lpwstr>
  </property>
  <property fmtid="{D5CDD505-2E9C-101B-9397-08002B2CF9AE}" pid="24" name="x1ye=117">
    <vt:lpwstr>sdXAA/8X11lhQXPcV4ILts1o0Tn2FlgEjsA0YaEHwFMzWj0/8bozBLHv/0Z/cNivgxdHdHswofle9wO1ILvhnJptf4+aYjoOG9sMTUdgzRb4a7kdP2/ZQwWFUpqjByv5TwqD16Ei/wGxSj5JrQhpHLTTp/DngA6dG9vn+KNCb+yDRAcZ9mMb3QL3rNva5bOskGwGCGR1NEpcfwZQ0bNGkgGDiuUZPWaLVj0FtjztwUtcbf6QSudRnVh8ZzvGYjU</vt:lpwstr>
  </property>
  <property fmtid="{D5CDD505-2E9C-101B-9397-08002B2CF9AE}" pid="25" name="x1ye=118">
    <vt:lpwstr>no6sq2nK/D6p1l5nPIgpCY/onwRPOFhvl8QZgx2pQh2c+Y19Hn4BMOP4aBS4J1iOtYgQNuAwAbLhlmgeNSW4Qorhzbr3+c9DnFIQJ/V/NHW1W7MHYJx7Sfr9vBTkmu1lk3pNQrq0SdQnwYIDCcY867HF83PPZrIsoe8sqj5rBMKA17PpW72nhYtJ+TWKHjVzHYXLXQaGAXNorQhhG7me9Fi3pE82jKQCV9+fh9ZlIKG0hDSx20zf0CUY75xc4Dp</vt:lpwstr>
  </property>
  <property fmtid="{D5CDD505-2E9C-101B-9397-08002B2CF9AE}" pid="26" name="x1ye=119">
    <vt:lpwstr>y1bxFVPSaPP9Du2IZnT8fYVKYmkhv7Jn9EwMjCNYzmkzLMsoFuLnkXMs94hDXeA1B/LB5yFXFcKM0SFikqmqnrUdmLnkKhB8OYcfkpsOrkDvkr1REbBHbsYdj4hA/qx9Y54+rZUJ4rRZ+2uqTgPrLjgCda6IvvhW5imPv5UydB0Gt3l2a6yu0JVUx8ANraMjJL/0HxkyZr+BHcQ1M7+nUPw7FGIN2+6rIqvrh0+0zU7lj/7AfPbWTAlg37SCyDl</vt:lpwstr>
  </property>
  <property fmtid="{D5CDD505-2E9C-101B-9397-08002B2CF9AE}" pid="27" name="x1ye=12">
    <vt:lpwstr>45e0yfpNFAFqJ6Bvi113AuuVONsueJuVPNcR8Rto7tRlSckl36grduLgAyJ5FL27oBhuTM2AjffP9sGJ/IrvgbAh47KEYE+vVprwaRLqVK7P3R2+1AOTdmObmA6vDf5KBnZxwQkN4DGuRkjo0jpR7aAiBFsZtui3+I0TM5sbWLO/XvE4JFfaFXtCA620MDr3ilmghNrVpoI1wEqdKnx/mRRj0lSZ+LerA8zQTSbcxHZ+XRN+/ZcUiZpDCSt0lRi</vt:lpwstr>
  </property>
  <property fmtid="{D5CDD505-2E9C-101B-9397-08002B2CF9AE}" pid="28" name="x1ye=120">
    <vt:lpwstr>ID0sajvo36RUPewOI0jZOn9RJxB06OovznqxoxxLtSLNYDrIx6Q7FXtDHv/lf8bopuN3Kl585EpcdliN9qvidrqL2Yaov+JDsjXnQxH+PN3SgThHjZOTarHOgB0lOIoGISxCv13eyvsflAZRbm33iddiL/N/RJlFHTGgXf33HWPQsMoR70Vfw8syxezkIY42D+NbUtG+lJUieek20/YTkenuYJUZ4dp+uPv38Z2I/Ww7NXy7p5MrK39TKTxEtM0</vt:lpwstr>
  </property>
  <property fmtid="{D5CDD505-2E9C-101B-9397-08002B2CF9AE}" pid="29" name="x1ye=121">
    <vt:lpwstr>0/pC8bCg+jZTKZyPCYZEnBgsCxnuwyXHdAUkkliOzNJW5XBWN7yedi3jIUwXMH0Kw8mIUxs0uZm5eUgrwdXqqo+q7mDbarNRpYzPd3zfQkVEW/kzptlZ0Y30OWryMtQsHHTbbchG2+DWOVEEmaJIeaCZYhbCHMIL0TDWe2XgwU2Ed77O4WOecQ+efTAEyLb2pHK6SDzQeONYm6skcO5mJTmdJ++dLXF5g+/SYx1FCJlmmfV3Y091LZuFNbXapsF</vt:lpwstr>
  </property>
  <property fmtid="{D5CDD505-2E9C-101B-9397-08002B2CF9AE}" pid="30" name="x1ye=122">
    <vt:lpwstr>VMkTowdU3zlxxvHc93Cxrxe0ADKvMy+EyyRYp+HghalxqHrh/VZRor/4R991jiK6TS3WIo2husCf392WnnCzMrER4gLFfUpj1UKG/REOtGdTei7vheP0kMAEOSLQPBroUmMY1vwGIgXD9zvDThBYftA5cJ4YWxarO8oqOlLAzL8yOO435eEaxF+5cC5G+Ea+sebwDDE6fg5ELyWU6tf9mKxvZvFCoByFKg0sqx0u0VlSWQncAUR5OB6bec09W+x</vt:lpwstr>
  </property>
  <property fmtid="{D5CDD505-2E9C-101B-9397-08002B2CF9AE}" pid="31" name="x1ye=123">
    <vt:lpwstr>I00qvNL7UQMrXzxkyIlefROacBdAGAok16WVt3jE/692PdxLIov0wejW2flqwUvXWb0aRmRnl821FKfkTNhSaleUKeunX+Pd6BATWs/9tfo9odWZ7YmvfyAsvEr1UGruQu13oXQI/z+dvvfhiTRt5wew0lfk2PdPUjwxOrlLRoOO+IRurRVnhLhReartBpMcMvBYI/EfXW2mZQn2VmxXAb0X0Rz2OkHyJpp2fb8BgPmutlLe+Tr8VAxdp6LHNYw</vt:lpwstr>
  </property>
  <property fmtid="{D5CDD505-2E9C-101B-9397-08002B2CF9AE}" pid="32" name="x1ye=124">
    <vt:lpwstr>GkAB3htRf4UHU2OyfY8UsK19an+eHGqIqmSoJN7ncBsNwOzUAUrB3gWlF3NmYJM/lMQgME0ZBBnQ1vve6Xl8PjCLgACtGurNNomMdZPPKOe+kV8p0PKSV92Bx4gV1CLNY3U76lq8v1XuhwTDCBkF8fPocFlu+qYM0mt/k873YQtPTDmcSJj5WRuFS64+Zb8DokoZ0v5lFO368lxIDxlcjL0cq8JJ+7aOjz+uv8taB4pyGMsKalYcmjDzsRMSs7o</vt:lpwstr>
  </property>
  <property fmtid="{D5CDD505-2E9C-101B-9397-08002B2CF9AE}" pid="33" name="x1ye=125">
    <vt:lpwstr>rC3QsxiuLV6gvY+aWubi89i4hG7yY1HPMzSaTjPnCneNg/iXOXNdMqlR+9+sKTUQsXxVbiuh7qfOHQYVCqiI5ujUrRj+//mEkD+pvbY3nOZ3pxJK0tC8qCq1LUeG5bw0ZePa7ezvpuFEg5q+B1rhwfFMIujrVZHdhgdebAb6JzuwzA0rvfZ97SpZlN2NMiNlmAMSKBO12Y9gS2NgvqcYdxXeegk/vaJzCXB1u6Yy3xaqeFXBkrX5/Bxy+0AExq8</vt:lpwstr>
  </property>
  <property fmtid="{D5CDD505-2E9C-101B-9397-08002B2CF9AE}" pid="34" name="x1ye=126">
    <vt:lpwstr>Kfn6Yr6p6DPXgyINOcEEnbXSKjjbq9bn8CeVfVfp/KVER5wphzvxhRqYMa4SNq9a5fLD9kiiKZkYtbIr4JdeSovQvsjB5JonPjkiGl02bsSkEPXrO2nZ3I9V3mkWoi9zdbQlb7jXZbjEdqF8IKTQ7k7AVlVUVme0+628e13Kde3QDYiu4Qg8EMM6er5AtFtiDmu4IzSDAPG4vQAwjjJkm/2GvJ56AFFYQgMogArON7efRW4xD3iK20nefA3jvET</vt:lpwstr>
  </property>
  <property fmtid="{D5CDD505-2E9C-101B-9397-08002B2CF9AE}" pid="35" name="x1ye=127">
    <vt:lpwstr>+bReI71zG3XKJnLYx3G8sOeOQUBY8hl8p8IQ7BLxAtkYR8dzOwJacoJ/+gf+0RNLwIcxhJgY1K5vAVJzPDPRJ8Y+vsF3R+tejcjFG6fT5ZuengfC049K07i1vryIIQavb/mfSkkJnE3/VArME0mSdocI9ftXA6IzwK9ynPngc4m+2JW6esN04pHITTEKcLw9a7jnS2n64veue+KR0PkQHxgG60oglO5hpxM9dEubycZ6RiHZP+U4aoychAsCB/6</vt:lpwstr>
  </property>
  <property fmtid="{D5CDD505-2E9C-101B-9397-08002B2CF9AE}" pid="36" name="x1ye=128">
    <vt:lpwstr>qhjl2yit8dAwvoH+HDdlYsWLpY+ds70g1cAHklT2x3FI1/nlxBbdNtgcFjb0HJGRoOBrLnFdIuKvCLRjPYbQ+hmSodfK5NQOLtbD7isGSf2pWgbbGYD+piVLXcjaOtmSraUJv8k+wYron1Bzct4yqHfm9DPeFGLWiATvkX3DuVKomNPKcds1zxAMFToM9/NjpNCeU7JRcMroNnj0iD8S/hEKl7TelHj8bATyKOakPId0Ex+rLtxM0efsDdtSDH0</vt:lpwstr>
  </property>
  <property fmtid="{D5CDD505-2E9C-101B-9397-08002B2CF9AE}" pid="37" name="x1ye=129">
    <vt:lpwstr>V1k36q7sePXPesL1gZ/UgIWqHxS4Xpv2FWQBp9MrLJsLE0RKfcSc0MBbSRaZ0janmxHI0VwbLl4tXpVgndwxnoyhCOwfQEJgFUdrEXHT1XKEutgs/cVgiVa242wgX2Nm9NfAVK92F5IJZ+o7XawOAl5tSM2HuW0o7bJVT3jIuzc8ya6c+tdD9zqvEzDjDvN+Vonk9BWPPfEMpbt+NE5BtTI2e88EXTxuTsLxPU4ZtGUmaKV5wPhBXo48wQKNCPs</vt:lpwstr>
  </property>
  <property fmtid="{D5CDD505-2E9C-101B-9397-08002B2CF9AE}" pid="38" name="x1ye=13">
    <vt:lpwstr>tj0GVSIH6SdjXS7Dkuj498mFZ36HjpDQyMAX1F+BJPpiwtOFW43IBCHKXo6Y73kFukaEJ067q91UoZGY7Ay0cmbUTAWBqRdms3jYq09G1YlRE5dRBVlcyTmJEGBvd+eQGHBeqRPcLKa69WaVX2eYYmhnXcbMidddhhWxyTJ7WfnR33/5xnG12z1ZCxmiWwi15k+yJaaQqWV0SptVvJFjh4VyB/jXLiazT2iUUpL+z++ozza6YYpssoqwEFMnLsD</vt:lpwstr>
  </property>
  <property fmtid="{D5CDD505-2E9C-101B-9397-08002B2CF9AE}" pid="39" name="x1ye=130">
    <vt:lpwstr>IBOwP1GnX6h98Ut714aGjv/IHH2nZcBTaqFW5BuFLUS/n9alPFSCUYDFQFRYqwbEeM/oEjmKB+wzGbaP9757/7TWrPlnux6D1gndvwkPHwktnJVQ0vCQPgVDsHnqgyxc5l4T/2q5aLp2bzFi0CR5o3EF3s18ERWGkMcmLCnYmHiIQVTG4+3MtSEKaG4rOqvuaYy1CEAteMBbTcx09gFy/04mrAEEmFUeEHvTqiS4u+KwYpb2I0OMxAoDLqerjd1</vt:lpwstr>
  </property>
  <property fmtid="{D5CDD505-2E9C-101B-9397-08002B2CF9AE}" pid="40" name="x1ye=131">
    <vt:lpwstr>b5ilvQPXBejrty4HkWZbdDz3i2kDGD+fp6I6L9yShe1HC6KNaPFZSq/zrTOkRRv+LtyWfdx5XZpDHVaZObFZI0Cka+DURpDPSJIjR6/k6iPcy/gxhpSvMiVZuhvuZT2ramBon8sLVgaMOmM5lOiQZyfXwy2I/Ob+l3mN70jW1FOmGmAAFp69MVKAuz8gs5toaf1JZLNJifI9vp0Qr/mJ3CcPsqmWwhNKsncQ1EXQiFrjA4YHizgBBRhg6ryvb3M</vt:lpwstr>
  </property>
  <property fmtid="{D5CDD505-2E9C-101B-9397-08002B2CF9AE}" pid="41" name="x1ye=132">
    <vt:lpwstr>/oXvNqKbokLzaIAvxfZBk4OEfdl1F6ZE6s3gQeo4aTZX6zUziUMOhzqVEGPcrFbGRIJCiRiqy0UQbtcewf+OzxAYbcwUwpR8R7p0vUwFHCHzgsHp0h++tknthtvdSRqcbe0mixLLs19JprFgKcotQ7rM+3tZHAvItqXZgOEGyveykR0bxwR4yFAzUNM9HaXpFmJ8FO6D1nK7dVFYz6kIwGWK4lBiFTXH33LaozyqrXIH8J3rtuYQTBpu4AWEEoG</vt:lpwstr>
  </property>
  <property fmtid="{D5CDD505-2E9C-101B-9397-08002B2CF9AE}" pid="42" name="x1ye=133">
    <vt:lpwstr>x5E4JkhMkPWF6T/NkHOr9PNWBqjf6920L1KiQ91WYP/Zc0ubbOsbD8BaOBOIAjVBeY/VPvr/Htp+bq1z6QOBTPuBsKB+6OyyetPupEWrwbLqLibJx5Wd5zZtH8nxGJpCjsif/8ln7OsU2JHUfWMCDGzNBm+KvoYjcYwLXyFBNcSvvcGZQPf5VdBbLrkJBFP0gBliwwRsEl+DODHd3vv5xp6SKJNC9ey2KOgeKubq9RTlRhfwaRBpR9Wf6Jdzq9N</vt:lpwstr>
  </property>
  <property fmtid="{D5CDD505-2E9C-101B-9397-08002B2CF9AE}" pid="43" name="x1ye=134">
    <vt:lpwstr>ToEllr8wEb3nB3vmpW5v2piGB3HP7pNkPOczDdf9JvIisM2zl0D6pnDL29vgv0TWLdUAgbsUyxab3Jxy55q2HVcn0dXxXqFUq2qfI46x3iaIT0XMiIgmylr5iyI7f2+xZ97MPWATUNhoGpUjHLwF5RvZR+Pd6jBh9rJSWA6K1iiMiByON2JQ+Tvn6NS3Zm89/XHELLXycFiK1N+eYHkk5uNUH9DO9vBRCtNaoYxW/+EJkwe9ySOXHf0W+gVfUkM</vt:lpwstr>
  </property>
  <property fmtid="{D5CDD505-2E9C-101B-9397-08002B2CF9AE}" pid="44" name="x1ye=135">
    <vt:lpwstr>rJWgy8cei1qk3McDT0XLPrFWtGnM3tTW0YYKM/ChLTK5nxsQyCnUOHCzrep6twuX+l4c4i1dDGiA6tHrzLafUnWak8WtLDNYBMXfKG7auWKLXCvM4tB4sU3b06Zoy9FTMQKikZSJaloT+tBJCzFRXj2t/vmIPXa8SjpN8tVnpMin6Yq10DJCUGQyveRpj5AOiFyk7DqkKTET5fkoPL57n3iaR9H4ZaSyvIEEzlg1flqBTFE9WTIw3BjIpk+IuQQ</vt:lpwstr>
  </property>
  <property fmtid="{D5CDD505-2E9C-101B-9397-08002B2CF9AE}" pid="45" name="x1ye=136">
    <vt:lpwstr>SD/Pw8742/borbLtHCAyuRmaJ4cIMDd2gAblxkCUQUu4QtoAzsx5OSBTjtv7PtW3BSvrjeyKQXx5ijqpQeMMmY/a2gRVGxSlHSi7Aemec0pv54oU1FNXXzrB1kZCDqq072DovljtnyQpAN1LBye3qGnrfxjj5f7yPEOacksq1Qg3gMXV0Hq6dAk6XJG2zeGA15JEmr8JhCyodIIS9nUtWuH7/L1fEmQYBOeYAok+Bb4QfUVFvHoo81VYwM0HVnz</vt:lpwstr>
  </property>
  <property fmtid="{D5CDD505-2E9C-101B-9397-08002B2CF9AE}" pid="46" name="x1ye=137">
    <vt:lpwstr>QGe/zrY+YYaudXg9HP8WWHuyiDGa+fICfWDYmL17efJiveKd9VJMUOO6dlKVFz/qLFCKywpf5SSGInSAWgzakehm2L3Pgg6hHv0XJMYhI8QOsyIpnsuJWUxdKTKXlbZqsn5QsSEBek0ggEiYbHzn0DfeKNsW5ATDD2o4j5kCNSY9HOMJYN4cUqnOu2j4YKwjF11808r/X9lfJ8jrCxo7Jr9b+eFkKn4HViUJAE8hXZVd8ukD2rBrS4zJ8T1ZEwQ</vt:lpwstr>
  </property>
  <property fmtid="{D5CDD505-2E9C-101B-9397-08002B2CF9AE}" pid="47" name="x1ye=138">
    <vt:lpwstr>eI61qEzm+QFVPTJta0PXMDsQEEbBYGYhPBp0hUAtfhI88fa7EHx83r7lEeRatUJISM39PgmXpkePehK0HpmJeV67I240BwhT15Ma+6tvEImYP68eCnUQw4ngag8QB+mOQduk0nm4WF/KwuqMCGVMxNJKeixkfKnZDjxBbhQ3DWHlTUhhshcSX8yZv8h3kDTxqNN/VLjOmNesAMYU1qmo0y1yHkmU52t2kbUqUq4bKvCLxDZEUNwkW7VsdJrGZJn</vt:lpwstr>
  </property>
  <property fmtid="{D5CDD505-2E9C-101B-9397-08002B2CF9AE}" pid="48" name="x1ye=139">
    <vt:lpwstr>3n2Lx510FXV1H2nFH97yHQQx1gzXr9tg215iTVsHwsAE9LH9eK3eGH2hkHn81Xj7ZZ/2Kv+kGTMC0nW8jewCVlE48lwudpp5Ldmn1vQBo2rZ2td+chPqsJP71wkJ1VrwVmh55M/0twMvIy9rEgAT2UF5sJ2PJvUI/h1qkTfGuqqPqh8xeqpHmbccxHWK8oFh11fkoK8nuyB6rr3x9I3jVy9kpSSqZXutyVG8WEJFTJIHk41Ejd/jAuT/pZl4Ap9</vt:lpwstr>
  </property>
  <property fmtid="{D5CDD505-2E9C-101B-9397-08002B2CF9AE}" pid="49" name="x1ye=14">
    <vt:lpwstr>N9NKeO6EzbFpyx0no5rgH1UxUNTwwoyMwEDu6eA0KAbUmHnaQ/WfE5Wm0P/L2x77bqlbN7Lv7N8cB4HiMMhMz34vuw3B/W8lEjqfcwNWedXYU5iftlHKy0Ca5N+tnFqoaRDAiwuzhjnYlp23OrVbxnri/hENhG9WzLVC7/GCIgMCbQZ3/zEpQzx5DlELXzzsjweP/MrnTJnMgW2TKYyin+AiQw+Tlw+OAY6+L9UzHLpV8xeRDiWjdXxZfM5eLBX</vt:lpwstr>
  </property>
  <property fmtid="{D5CDD505-2E9C-101B-9397-08002B2CF9AE}" pid="50" name="x1ye=140">
    <vt:lpwstr>V1Ro03xw4TbkykiI7ga8PRSzDI+Y1BKgV3S94z/Aiw7ffq7LpqVtH0BJfWGY7Oiqvf8FjibpzY2KjuAu7wijXy3J6zqUc0J1vfv5OSv3I3qJbM8LZPy7qJPGQy47c8eoDSBbfD+BzfqzKY12my1zL99n8yhR9KMYuy4pWL/q+//wZkJln5FgUhBaXAYnZJDSo7TakfGOVP5pSwPjlzqlauU4VOni4Cr/7dDD4vH1oaFglqpeDsZJ1s00/MFyOjU</vt:lpwstr>
  </property>
  <property fmtid="{D5CDD505-2E9C-101B-9397-08002B2CF9AE}" pid="51" name="x1ye=141">
    <vt:lpwstr>A6IvJyx8rSxPsK4jpJXWLmlDfrYW4HTcG/Iz8ysixkjAtD3RYJ3apPsi6kjGwey7yb92U9iXkZIIYWTkIS7C61x1m0n3KNiHreEb1lMy4Ewe163vmvCHkANDV0gIr9/VEO8CbCHzBRggjmaCwNJf4r88GgHovTEXfD3yIssVy5vSeBEVmZ4KdeWIbz0oaTmGTmiPbbE6M4bslkxZF4hL7Nvm0I2QnIUEjTSbjdUioaIbSnBLs2wJoizYFPoNRt1</vt:lpwstr>
  </property>
  <property fmtid="{D5CDD505-2E9C-101B-9397-08002B2CF9AE}" pid="52" name="x1ye=142">
    <vt:lpwstr>f/UhbewIbKsqGriq2qqz24bB1c5qXH73ToteGVNcm/yZirSL/YyoXDYIwIGRBH0+nOsltx8ChELiaNpa1IBIWWOd3vllT16v6jICbvtl/oDW9yWz9cbMlucez7aXVeN/4qMXT0aJrZLjNTwc4lHN1h8CfF+be3XIyJ7J8eX+EwnH319z5BuwcFAgSRYmm687Qqch0Jsl00xi6oZ9XSCAeP7tGxzUX1F4kOO+9G9/f73k6q8Xe6Pwun/Dpz4cmrK</vt:lpwstr>
  </property>
  <property fmtid="{D5CDD505-2E9C-101B-9397-08002B2CF9AE}" pid="53" name="x1ye=143">
    <vt:lpwstr>ajC9MGOqO7ez+Ak8N+Wqx337rrVzHTeq89BEePR32/hws92e1Dgcoav0OS7YX8mPCAb5SFPznJUsCTf0XnsTmavCWhWisN5CjlTVsuNw0Q1wtOl27WW+EjK8PCr0Zai61k4O/3NvGqPV3fhYIiO7w+uI2jB2lJVkgtmKZ/qSZd6CXwIND4eAHcaN7iD/hkwnAxVzB4CLsFdD4U+ciVPIRhJauwJsgiwENbsx3S81fAKn+bH/AYXn5v6CtyVr+iw</vt:lpwstr>
  </property>
  <property fmtid="{D5CDD505-2E9C-101B-9397-08002B2CF9AE}" pid="54" name="x1ye=144">
    <vt:lpwstr>fD+3dYk27mSqjBAL82sRFQczd7Ocr8Fu0aSJc7rSZfQ5Ds4WxZdj0pDm4xWaepPQdF/9+cLymcMnWcEDT/vjFC1LXKNcc0B9HQqsyJtrx8LajfOpRoE1Nbt5ma9bserSSiLBZdv79dvkdD3R8T8IVxzI3Q2ip3GyxrCodMEKNKnBCfRPGpL3tXgOpx3OnE9bexCBIPbpUwNHflJdb947Bbc81WTu7WSQE4924R08oOP3p854m4qeuyYJP2aCQKh</vt:lpwstr>
  </property>
  <property fmtid="{D5CDD505-2E9C-101B-9397-08002B2CF9AE}" pid="55" name="x1ye=145">
    <vt:lpwstr>EaZS6E7JoSBnibmKzWVc/THrc929/JiVJCWv4POtbxoeFRHYpVuZwwrMfON0maJvaCSraha02LIBcGBoHN9ohBpQEEMuZqt3tTEHsrDAOIeEsJIMv5MDzNV+CSR9Ka0jWm/SLODg3dX7K0CvTM4JhnZDKaOqagln7mHxODMd7gZ6/dOgLvwWNVxLGi5MRRSuUBiL+HN8BJxIMCxV0BPls+h7oj0rj7sHxuLrVEe/hmrsNtSqwra2hQ+c72Vle/L</vt:lpwstr>
  </property>
  <property fmtid="{D5CDD505-2E9C-101B-9397-08002B2CF9AE}" pid="56" name="x1ye=146">
    <vt:lpwstr>QK/KQDPP4ZXXd/nRrtPel0mSmHXI6GoadRSulSyisnIZHyYw7vyg6DmtloQsI+40JeOElYKziKq8kks2WiL+J3DugBB1wXp2IwSXk0x8PCwF3aFnLPLjVdVRTBu1vZ49PPQL7bngOtkNnG6smZgwnD7tpO0J0YGxaFn+XRfeL7/dAslMmNpHY/PRkk2jMu1vUa/yAAruUQgq+6BFnc/UNtRQwiUTJAP50H5llhnPQTSZZjB9l4/j44jYrkHW+4Q</vt:lpwstr>
  </property>
  <property fmtid="{D5CDD505-2E9C-101B-9397-08002B2CF9AE}" pid="57" name="x1ye=147">
    <vt:lpwstr>lSagIbpshh767J5FC0pKrn+e8iJnKn+VF9rTGqq5TEIdX4a/s1uId00b9XtFChdCVQ09Lui5/HFd32cOajRmebVn/btrBhPLxcmZTQvTHx00pZKSQPYWaVkK9snqNr6cWkhTkWPD+aNZqZkqMsW/1yhZsskGPwC1ZkxR3uG4UIUSd6B/OPoXVPTCZt4mX1tYezSdc4M/CgMQF5l6UsV3ZANO3t5uM+Tt4gpAV02tbKLSHxlnlzTqgx/2XmQL34M</vt:lpwstr>
  </property>
  <property fmtid="{D5CDD505-2E9C-101B-9397-08002B2CF9AE}" pid="58" name="x1ye=148">
    <vt:lpwstr>UiifaWm1OER9Mcspb+/12Udo3wagElw3lAlT3to9QX6Z+mcpf+wEYFzEh0aAJB/sAc6wdUtaRZUE1d9f+wbWQUqWxhw3w+IYcauQYXsTK5DbsiA7NDkMw8AKTF7K/RPx6W7p2oP6qtoBhSayEjlKv2rQb+f6pYDNFip1/iQYgeHWgtTkRAtZThXuOxn3VPdOKhj5dqI2iVd0ATF2ooQRlZFwxJiF0cjdXJ+lImLEmyOza0uvediguG5unKsVPfz</vt:lpwstr>
  </property>
  <property fmtid="{D5CDD505-2E9C-101B-9397-08002B2CF9AE}" pid="59" name="x1ye=149">
    <vt:lpwstr>4QxIRfpXkDH4M5veZPyOShC+aB9oOR0u4kfXolIJcWKmttSnwMMKUn5zURapvNxdLzCtAwDo66XTLvIB1yZB4acbgJ6U/NiO13FRYm8SUkjg6ytg4nUNiJByeT2wwM7/5NJ3y0rgvUIJm067MwbS8KGJT8R1/s+w6Rldl4Z3fPpRIfug+x7ET3DdEThIa2Q70PMWjgEuFRzSkwgEQE6+q72+SC9hThMEJbwQ29xedqw+9P8F9wDr5i6wgJodsLs</vt:lpwstr>
  </property>
  <property fmtid="{D5CDD505-2E9C-101B-9397-08002B2CF9AE}" pid="60" name="x1ye=15">
    <vt:lpwstr>L6/pzr1eWhMfxkK7wXQiIk++0cYfu3QR4H0sC8QV4gsa2yHW1z86H3YlwZxAmmQGf+iLjqlOTVbVFa61ov0JeJuHhGPz9izY2i7YWRwMQTtAezCcw4n7uiIDgV8tTpGjKtloxnpW/1RQnDVLpVzcV21nOEDk+Nqfij0Z/QkAFGPn3e8ZhYGkuYgBV/C49mzp0h5ZVaQ7UljltNKfjVW39UjM4X7AUlqsHQOH/kFVVuPuE8YktXTj2br92mdwgI1</vt:lpwstr>
  </property>
  <property fmtid="{D5CDD505-2E9C-101B-9397-08002B2CF9AE}" pid="61" name="x1ye=150">
    <vt:lpwstr>ypHluApmv9kTaoyx3YaERU5agDDFcO8YWMIu4J/H2iEp+pRu0iV3Mg2fheYYmC5Yfpnu+nSA4bD40U+poOCdgZ52Dg/TEsBCJoKGeOggRh6e2Zg3zvqtszkr78RCVxk1nJSXFIEtTjtZDPzLKwBpawXup2IL1S5h3whDEWQHsA79T//Xjbap2AETkcTfZofJzAKj89ljEh0Ny7N3U69vCidW/8WwwRqwZo1GCG4XAL9o5U9vMDnlyyzJ7mv5TU2</vt:lpwstr>
  </property>
  <property fmtid="{D5CDD505-2E9C-101B-9397-08002B2CF9AE}" pid="62" name="x1ye=151">
    <vt:lpwstr>FsTbETSlnNgecP3txWdIHyGgR5JOgW/7bRoVTF6FuJekL0okoVihGAqC/sMYClw6jrwfpHz9S7DJ8jwMNLgZsxutDgWzztMjx4qyseJfNvsgpxwcuoez/qIpNVrlXoffThbaS0ryoIzshHZjS8ud6i5B3+rafFAM9yJfWPP+bydIpXfhF83GBjnBjl+n5XYdcgJIUnywRiybADjxeJtPLXN9OKRB1qAOoEnyEyvZ6R15emrg1406euyvdpna7Rq</vt:lpwstr>
  </property>
  <property fmtid="{D5CDD505-2E9C-101B-9397-08002B2CF9AE}" pid="63" name="x1ye=152">
    <vt:lpwstr>48LfuuK14s+6t4T7xNf97Yht0xpZuuOPrZ/gYGo5TmeuP9tBSyawiXMZuqdGUl4CH+tr/mqSsH7BAjNXxCR6tVPALWgaWWlAAGGSoOHbbaKSfLZ7net/avUZRqUPLjSqob0SenUZcXgUSA1BY8XSBeVH6B8cTJBf7zr33aXEMunuAJ+0r+ZGlwTw1wHxrd+mE0BKGD3vr2E+xhmYU3+ZrB1L8wxw2mTtsYDqdkam37u8aRXqZJ2atlhtDf1pH1A</vt:lpwstr>
  </property>
  <property fmtid="{D5CDD505-2E9C-101B-9397-08002B2CF9AE}" pid="64" name="x1ye=153">
    <vt:lpwstr>QYTEyGTsT8PBHM9+SDAZddtvMzqaz0rPX4mIbbPHDH/p4EgYYqIxpmzIJBiilUaVDP4LmJ5fnZ6rPD2GMQXgu/TGAGRwkXGxamBzFvjb7ZBDsi55sfplXZ70bJsy5B7WbcE50Cm3cQ2xqbMdoHOcXoPCkQ0mTV3XclIEoH3CygX7EtpuKXTlwnwzxoR6Bp8aLNDMuXKG73BQ16C34OBfmwAphoj7hiWzVonhDHF34QksFBy22PSeFf7taLJCwh7</vt:lpwstr>
  </property>
  <property fmtid="{D5CDD505-2E9C-101B-9397-08002B2CF9AE}" pid="65" name="x1ye=154">
    <vt:lpwstr>kx1U/qDbQ2OGmQdX68oohrPEKQy5PPjLsuBFaAKYU6i4XgeMG/fbU8HSLfkSW+6arDX8bsqEQZawv/mmXzijzSZ6tEI+snvZYI5RLa2r6Pyd0Po0/rOZnSxg3wmyieB71X0sVcRnDV7dWP4iKlAA8Rk+PKmm4v8n46CqYOAWamLU+wBCpEdxGTHfZ0YvvppdHUD/OlGoJgUEe+qr/dImF66QMEa2sUPjZi8bUiFqohaOZDCJ/ZPIr9C6Z+dswbM</vt:lpwstr>
  </property>
  <property fmtid="{D5CDD505-2E9C-101B-9397-08002B2CF9AE}" pid="66" name="x1ye=155">
    <vt:lpwstr>e79CFAd+0U8B83rKUj0r7KffVwcVU26CCAT9ymqZpCMx3Y1afmhNO5kyHgbDld2kq3vAamU1lXoGk2N4idsamqqfUBiLtcu7HywNV7Wm03KOQFSm/sM2kaJrYQJfoFsn2W9qmCuMBp94KB8+YY6YCwtoM9wSDep1zapzuwwly/YqBTvpaWv47yvd1PEc0uDnqaVxj89kz+RCbK8KJ0I8fYQDKcu9vesneKHkYVEKGBMgP26N9GBklJQ/s3m4AdG</vt:lpwstr>
  </property>
  <property fmtid="{D5CDD505-2E9C-101B-9397-08002B2CF9AE}" pid="67" name="x1ye=156">
    <vt:lpwstr>ovtnmIrS4gDCDXKOdBUD71hye3hzfs2TvwGQzcj6RcrQyX9ThEC+3arQcs7k5/VF+L7zCJtf4wLIZd22SNGfosvckBTk/Z5nXaRmBNwJa0rExRiCh0n9VdeSTwSzSpcIcYOyO6cb3Vdrd3XUSME9JpUIo8BdzQRwrvnTESjM9CK2EpuPj8x7BYbC8ADsBpSCN9FbQBFTGA1+esGh3nu5Q063gpu0gcDegNdbQI7nxxd0O9Kphx2ARHx/3EvqMd4</vt:lpwstr>
  </property>
  <property fmtid="{D5CDD505-2E9C-101B-9397-08002B2CF9AE}" pid="68" name="x1ye=157">
    <vt:lpwstr>FoMk1jjZNj7hQvPhrRzRdzkdDVerHXzBGxfX5MuIzcD2jXbuAxCbokXnv8WPJvXkPEc1aIS4F6LBmli38w1VQ0Wu11kHlHMQE++KfNuUYhB/Azp+hncd/XkYrPPZaDTpG9vnv33/qbRQ+OJsAAA==</vt:lpwstr>
  </property>
  <property fmtid="{D5CDD505-2E9C-101B-9397-08002B2CF9AE}" pid="69" name="x1ye=16">
    <vt:lpwstr>nm86o9xZjrtZqgiWv3EAJC/mvCQf5+dtTtrY+AYhhHJRhchqrh5SQ27NWse0GHAAMezx8j+I7//Ib2B+Pcaeea9wwBi2bGCvIc0tuYGMqj47h5grbnajEGmuEE4vMy0C53ZwJVAgP8tt3ggRaE8y5vqE9ZURw9v8ISLOmMSfK47nONKXG3+i/yDar8wEVFLzExg/l1PpqOj446H4qsl7zFjDBTBXHDrHQA2nrov+ojLImmUdrjOWtw91/hKxEBl</vt:lpwstr>
  </property>
  <property fmtid="{D5CDD505-2E9C-101B-9397-08002B2CF9AE}" pid="70" name="x1ye=17">
    <vt:lpwstr>1376zCi0C9Iynbmk0XkyTtUG0KiaDTPWyO37w4mE/7dsrKsLDs7HeA4FW57IpL103dHbhRN4TvnBEHRB21h63P3C9cr00Ha4M66Sks9o63MOvp3gUXUFoJqWCFl8WKA06i/wPj6Uj+7GZd7/w5vx4tpl07MgtC0xPtCeVRIkEh7Yihc8huybMoHtIdrFxYLdBSfjRHeqJjC8kxgY0IQWIdz3UvPDEOhDym3klGILoqvfKg//t3y/63r89PMXcoz</vt:lpwstr>
  </property>
  <property fmtid="{D5CDD505-2E9C-101B-9397-08002B2CF9AE}" pid="71" name="x1ye=18">
    <vt:lpwstr>tI/CkQdsoC8FfrgRw2mQfrUH3bHYTKbAxkIE9P0iuov4xoeDne2N8VjRBQsH9QYKPeUbqUL/z9yeGv+9kzGJvUvEnZwHpmDnXjC23HNTF6KnaARDpRJ+0Mk+Y1n0Zy8Dx2tWlvyhqvN3eN5cR81bCIeQBkKSPVhaWP7Vai+xP4wfgDIzb8depPdkEihh0C1AcTt2uuPZVTxisBRZgst3GVGeNaDl2Hz0VNjwPZ4KqJqzsAxq7qr68hwQuNP9Hs7</vt:lpwstr>
  </property>
  <property fmtid="{D5CDD505-2E9C-101B-9397-08002B2CF9AE}" pid="72" name="x1ye=19">
    <vt:lpwstr>5S/aCKrq0k4yURjgcvdHvi1m+cPAJMoFO6jUy/f/PjAuy8XiVNGoU9gdiaw3mWZWT3zYuMjkR3BGa8VLPTvCowE185yjbQJJrYNeztsbFiGB8cTiZlHMDioCtRU90lMrGKpXRLpwPDo9eiG1qXuAIhAB6GoBPCOOuOpWgMf231sSTiG8Fmmin6R6Q/RmA4uLCRXVDV/jcXEYuExbhIA8i0K8BkoPmHqGqBSb61iw41i0t9V1EvEEU0CAHGzan5S</vt:lpwstr>
  </property>
  <property fmtid="{D5CDD505-2E9C-101B-9397-08002B2CF9AE}" pid="73" name="x1ye=2">
    <vt:lpwstr>BWx1FSXduhSrCKfluwlC/X7RSpzGu81VWcoBF5oAoqgi9zFC4YxCKxHFIKRqOfAQx4z/CXwX4I9LmyfbjWCNf25nhWDF9phBBuJXUzW6dXKpNmudMudbafj0BFalUNAMW+cvxfkrdngO97+oWnIA27xxhb2JThV9cEvGJlboS8PGxrPMEY71lxClsbVhbJVVL7AnVMnlHpw2R0xbWzvZHHcxV2KTcbuXA0OXLTpDzVZmjNkbtwKvkaLCKIK/8l+</vt:lpwstr>
  </property>
  <property fmtid="{D5CDD505-2E9C-101B-9397-08002B2CF9AE}" pid="74" name="x1ye=20">
    <vt:lpwstr>t6n3LghfS+yVz9dNEfcplZnCUAX4sH7TJ31qd3RDxX2ES8mMGXQ4Gd89yNMzW9gqiqRt2+MqFeHaUnKynv4JhRgfXHGXtGlSOckvFlH/TEFeQV2l/4kQGkZN36B3G2NuRFblPojo70rIaGv1gp/k56p6d6ciYFmljpRgu5iPMPj7oWzVDg4/hdZW7NAaivbV7MdOjvkd/UhlN+iPnTVZKLCzWZGCV3sW8/QGmZ2m6CZltd8YTN9Q+/v75OF8THL</vt:lpwstr>
  </property>
  <property fmtid="{D5CDD505-2E9C-101B-9397-08002B2CF9AE}" pid="75" name="x1ye=21">
    <vt:lpwstr>KUObCmoqeL/uknra3WSPE5sEmrvNu5LXkwemxlXt+L5nyKfPiWH2a3LNbT4hLtFd05l08AO2kwT/DqdgPhC5yQyo7ULRuMMkaQ+CIfozgfTS5667ZBFwEMkuL/2XOa4rTH+AfmUzusFWh8EY/dROPcmA6f3+UFMWhtZLEq2ObS//MRQ50840cNOGr8a9bBn/NN48g8nYFm60LCLw0d666Rq0Z8Eew3ZtjcLqw1/jpRkBI0p0xtasN0RRRs1/q1P</vt:lpwstr>
  </property>
  <property fmtid="{D5CDD505-2E9C-101B-9397-08002B2CF9AE}" pid="76" name="x1ye=22">
    <vt:lpwstr>C1eTLBHVyeiT43WNYoPxVh058NYa69HYNPiQfo1SObyn/BrSOXfcs0UWA5i/XHN2MN8bc/4Ly5d0f9MQ5QZLuV0pVGjK3SzPW2wNdIJEEzrSbWSgltjjQd9b/6rR6Pzti4/Msyk3oYifcMGg34rE1cwDfdRqVkyLKzF4QxBQ3zJbYeKuj47BHuzKLd44jfv8XJdluBL4i38zDdjdG3IHQX8i9YSsBSiOnOdJxRGQ04tl8/DuLVJ0ts9qFgbB8rc</vt:lpwstr>
  </property>
  <property fmtid="{D5CDD505-2E9C-101B-9397-08002B2CF9AE}" pid="77" name="x1ye=23">
    <vt:lpwstr>1iK8p6QGR/lbLm9Jl4uA7y9BJeuSnnkYeOw5tyicWeQsI/u20rklHCOG3S+o17zaxBZjSZ7KtiTh+chTHYmJ2Opg683l9Kp0/8u9XfFusB/axT7zL1/3SFoJnpr8QfEw4wFEFFETr8s1tX41kFZPEdQzBfUkzZ583TPvDHnZmUgHopMlEMYJj+496LWkmxxSPTnszwfbmrOQwPtkTlzW6DDLH/dG39p4J7NCM6FxB064YNcSrR/iToMIl3AteD6</vt:lpwstr>
  </property>
  <property fmtid="{D5CDD505-2E9C-101B-9397-08002B2CF9AE}" pid="78" name="x1ye=24">
    <vt:lpwstr>7q5GrSvvzO1b2iad+H7pl96mHUgx0pmO1hDsEZhed3VbmS5EyZZtT5oSwXyy0trcS0xDDt+ooK0ppi3/LozIPRDSBXWSNhTsWr1KyjvcExZjaosJbBjHdiSZn0Hrd9hr/4wvlUuIMRM85HjPduWWo3ddTaJ7BCOnQWzE+e3zFqBL2t5h3go0aJ/EH/jb3C4+notnVupTZKDgsEyyeYDlEbpEXyZcfnjPA5d51bAhzwA9AyGNv54WxDeee1Xspv1</vt:lpwstr>
  </property>
  <property fmtid="{D5CDD505-2E9C-101B-9397-08002B2CF9AE}" pid="79" name="x1ye=25">
    <vt:lpwstr>R8LTNkFuR3l1ZVdXRLVBOSMnrs8iqxgd3bwQ+m0vA2T5zUnM9Gy2AJLVPY++fB/21Qg4xwmil+2JEP5rOeqS6ymBwHrzdnKw0R8S/NmCoCsD9dO4VN0qc2DV7z8ASM0a/QwfDjPrXvZULMHlhohPHByB6WBB4CI84sLWPqlO0MsCaVtaXVszmP2eufXmz+Be942Ygqdo8h4Ynv5fmlWAA81yBcye7v7eVmnAwsg7W3KDUVu7qHhbqOqWW21Khq2</vt:lpwstr>
  </property>
  <property fmtid="{D5CDD505-2E9C-101B-9397-08002B2CF9AE}" pid="80" name="x1ye=26">
    <vt:lpwstr>WozDkbEs+nBhp6zX+mDnvN7XshsdflWYvs6Gnm2tNGMQfEz2IRw5adkWYGoSGwyr8NKF5xowpQligeyU4gqEjTUAIpYN2ZBVCvFlNRDnE6AdAYOMETO/2Fj6mCSUzfRDCYSmDq0XzXhuqZNEnTo9YTbhV/7XEzo4zXghT/zqazExpvxT4JpDesZZfhRE06EVuyauMAoCCM5JdlXnJ9DrkTDCkbX26yTjjimdNvCH6qN+1qks009TfxBbCe/Kd06</vt:lpwstr>
  </property>
  <property fmtid="{D5CDD505-2E9C-101B-9397-08002B2CF9AE}" pid="81" name="x1ye=27">
    <vt:lpwstr>NSEfFtg4hMCKLwsgS6XwcZ1Bp3gZWsm7U9B5KUz6J9jvR4Z8N+H831VVFCBofR18CU4xlbD0BTTOldbFSOxNEPQbXp8oirhxfcED+HRIlq0qTIJCw479EF5YvFOAcFTVNN49GHGf81ufpqzmVTjp79KS03jaINn6wdXPZ5QPLoBaEg61/YlzsIPa/t8ly4e4Pl2hGvo7+M4HG79gZONTfgb7wZgm+ZXbeSyyljlgknlyYYqMbof2eJweqXHt5Ei</vt:lpwstr>
  </property>
  <property fmtid="{D5CDD505-2E9C-101B-9397-08002B2CF9AE}" pid="82" name="x1ye=28">
    <vt:lpwstr>sGCfrVuPott0u5BFsuXfyFNeZXQIsXC+E+SoNefLsujKCTTqvN60ecO2ua9Gdk9hEM1wTqT45P2fOTbRqFr+gTCfAXdC2cSae0kxuEPMdo57udYwFEV88hqia9J9LmgSqVHo+jTvpP72+PQWVhKJSRxAQwZAv1b/knxbcF2dzuUEhLJyLuVxxWU8aGQEiGmg8Loo1XXVSTOgcfhFS/LHQT518x+Apk2UN1KP+esynXip2MiyRIQhJwOLI1m6x6k</vt:lpwstr>
  </property>
  <property fmtid="{D5CDD505-2E9C-101B-9397-08002B2CF9AE}" pid="83" name="x1ye=29">
    <vt:lpwstr>dGb/0M2obS2RSP36no72ZtiW44zNHpXFWmEIvZlyxUOeWDblaUCdOyrShG4qSJFna31BLBMF+KY/k4qKEPNnNfXcCACAyQi6f8XZTQjtVGlpsVodkkW7Q/eIE6aldOrQ9G9zXOeJStnk9RBdQELB9u7viX51xmab4bWc5s14kZQhR6rHiqr8Oleb8cakBfUt8qwgSV0XWZDd1SEX81EqLcWZr96lYc4Z2g97zardo0HHmBAvZojJVYe1Sr2QE8f</vt:lpwstr>
  </property>
  <property fmtid="{D5CDD505-2E9C-101B-9397-08002B2CF9AE}" pid="84" name="x1ye=3">
    <vt:lpwstr>K2n059gTgAy6wpp5aRX7vxMc771HBO40Bf3sfK4muCNt+1OX7iA/RV5c7HVmIdf9028wBudE4MvDnzVg1336b4xZy4dyXx+M/7OrQpShyf2dyinG0idWPHPWtKXE0j6szhUPQTGWs8pg5CkKjRLC+JpOMZ5hpep+nD/1k2ZehAoeEm/n8Ou+1baKCV1Fs/Ts83BBuLZwEAjbMZ7+4UcIDq9rk3EYpCwVm6LcsXAO/N0wKKOXgEsYZ0612/l5zJw</vt:lpwstr>
  </property>
  <property fmtid="{D5CDD505-2E9C-101B-9397-08002B2CF9AE}" pid="85" name="x1ye=30">
    <vt:lpwstr>IJmn/YLhY47jh9Kcq15ni9ov2o4IXWte/FbXapEa1laG3cX4AlxxeZC3WF6itgdAXPhpuEj1+M/KYeRwPcEGadG+Fq7GS+88Yv9+LdxH2RAq4CMc2L5vdp7kslQW2J48FuWs/0jheUhs95D9BAPqm4fxYavMjNPy0OSUJVkNHkmbK7CftP2E+o2aiDColaXdOaVTf+1PEfkB8QVv6pYHGSOwrWqDcoIkZE77rxJKJXnj5/2mJhnK1jgkBNl9dRM</vt:lpwstr>
  </property>
  <property fmtid="{D5CDD505-2E9C-101B-9397-08002B2CF9AE}" pid="86" name="x1ye=31">
    <vt:lpwstr>4HN/kA2MFs4ZvbiZY4MU8E4CF+00bmkmr6N9lso40UmM/RLn/LM7Lf8TBHpB81JtCdYtxukflZ24tbogSWQCxm41sxfgnk7QziTNxDcSlI02GsvxbzRJy2pvZE36jPPtqKvNzYi1m9YhesIchWOUrA+Syuw5UeFgev7/dqaPDx4WZw2D7PuKgUxpFV1NTb5X/YMpvjT6KGqHbDXK159jTl+qAzUw/D26sDPDn/OfFgL6dsn1L6ieEcLqZo0c/WS</vt:lpwstr>
  </property>
  <property fmtid="{D5CDD505-2E9C-101B-9397-08002B2CF9AE}" pid="87" name="x1ye=32">
    <vt:lpwstr>n63iRrSpmR8sdlBst3jrtEQkre4fFYhznVb1PUCl4/1KezvnNGIj8O06iEkfYlBsIgpVbLQk1MS6OiGdH8yTQCXTlJphidKP1ZyS1F8cO+9i0fJv2InSyyLrNxEW0kjv3k7rpv+l0CrSCiRW0HTUQL3UOT15nLXLuX5hw4z3DL+QpBbbsrRJG6+Z3DEtFC/ISCk4QJb5sjpqBphOtJfKuKYAE7Bt5d9ZZiferZ/MOT9re3oPw4odDow3l/EB3zz</vt:lpwstr>
  </property>
  <property fmtid="{D5CDD505-2E9C-101B-9397-08002B2CF9AE}" pid="88" name="x1ye=33">
    <vt:lpwstr>jdRXCkQroD2JG4BL3ZKdp3x9MFwTDKSbRv/bq3y22l5FuQ6rgQIYAq2BQS5i48TZD7wVvdr0WKCztDb0sSd7+4xTdL5oX8X8LsUz7BYuH3R/g/aeZOuoUlVUOBJrWKjfGBIaokiLl4xZeCDGDY3YOcu11Z1Hw1NB2wm2v718tThmgdC6Gtj94Bs3Sbk9tR9Dl7PPOCCEhLobEb+lfqJvng2vtQW1Xz7Vz6XKjS7WwDFMuZK+gvORANYIh0RgrFG</vt:lpwstr>
  </property>
  <property fmtid="{D5CDD505-2E9C-101B-9397-08002B2CF9AE}" pid="89" name="x1ye=34">
    <vt:lpwstr>isZlVtR2zntM43jUq1QiCpQiwEWqIP+ZuMyUmUzzyjI9vQk5CfduH/5OLXMnod1LD42/1kxFMypp6gF0/I5a5h/jG+l01VNwSH5e0nO35gtGrS1PdttRGPbcecjp5KHjPqnOManwrZs0g8tMVZljz9bkz6YBsq8IesegTqWwqEA1i4/dx11IfOktqaugyHfYK1oYERGPHLGYMW1QqBAx4PRk9IF0G69mEXVkMEgRjb1bCXEIa20aKThWk4q/75v</vt:lpwstr>
  </property>
  <property fmtid="{D5CDD505-2E9C-101B-9397-08002B2CF9AE}" pid="90" name="x1ye=35">
    <vt:lpwstr>i4kmHf7KQN4S+lP4S55cfAFquK7/dlvx+7A8UdMdGtFBh2spgiOUrKx0VdQ6o9omaj+vGx3QNl/tb2eJ0ghJ6LIORJwCM9CUZuiaWzrXPlT+EiPjPlofPGMmNWVXXBK3KIva/UE+7GHv71T67NlAMjAP3+aqwza1SUVCZh36gBfOjSD2UTmayWm5i7xcH/qckZtDG0hLFvjhg8hz1fzd/zWUtXceRFopd3lzgiusFKGyy6dThi7KaQyIbW5wMVb</vt:lpwstr>
  </property>
  <property fmtid="{D5CDD505-2E9C-101B-9397-08002B2CF9AE}" pid="91" name="x1ye=36">
    <vt:lpwstr>NCxgjMWi3p8Y4c7a+Bm0QGl+/V4wbKNJoGWAWbY22igup2b0hzR1p+Yiej+WcK7+GH9/CO9/jamABC3w811OBc+yaGGXEqbh58tGLIRheo89LeG9M/ddSXygW4/k40jYjdfamdTHGjGNoP8kNLUYdeNCy6J6ISf9LjlwZle2DJMG6a9pfMIwJKKwTjGaxG4oNrNgjwgcwF+wjXSinFYqyDsfMROdw+FQAfLCeNphIsvPHfFOKPyMRy1TXafQ8tH</vt:lpwstr>
  </property>
  <property fmtid="{D5CDD505-2E9C-101B-9397-08002B2CF9AE}" pid="92" name="x1ye=37">
    <vt:lpwstr>K2KSJPjzh/HFRIbx3YzDEGZDEJVnGd1KKRYTc7Xw56mvdZBxx4be6ozFPikLpbFeRaFNQtXTAmOKYiatj8XCNFBelnCpQ5rexK+dwvRvW7nFmbGTxtwMVd218uNcb5fbo+o6uHvURg2z4PLxEPCP09Yc/UkGaDEqbziG/vlaPri/zuDI+UbkfyG9zTTbl9FfTJ/+dXGaPlXMMFQ6wdO6Kf9H90/1BqtqQqWruKD9MFZkaNJHi/rn3U/AqmyFfn3</vt:lpwstr>
  </property>
  <property fmtid="{D5CDD505-2E9C-101B-9397-08002B2CF9AE}" pid="93" name="x1ye=38">
    <vt:lpwstr>gRmT8HT+DbCQpy9inEGubkzJ1dp0g3c72rhpVW5RzuBu5HSuS5LCZEnIeLL5BKfTVgeFIEQv5xWNTYus3g81iSk4QgVGr5maWASCSkeHiu4W1dPg13+gAASfwH/VEuaBVWPqv09AhS0LLCdaYpjfrirpXhr4NK3F2neBiAvlAB8uTzNaFE21fCUxgL9HlyFcHQuymvLmqZ5KNAvbv6UsZnWfu1bpf8xfrV7eKvEajvt6fBSauxpUfnH58tnCX0Q</vt:lpwstr>
  </property>
  <property fmtid="{D5CDD505-2E9C-101B-9397-08002B2CF9AE}" pid="94" name="x1ye=39">
    <vt:lpwstr>vMXlODpboFf5vfGw4pnL4TAQbM/RjPUZpM8X1LngVpS/TBYyM95umgBPVZ5k+nrgTWkOMf16GhwcfwNJQUTpM3NcMI1Bddge+BEXfwfQ6XBopE+phmjdPhklXUy6aTnthgG9xNnfW47HbMVBNhhhuhSbo43ZWgFNN31/mNR690ueq06w3IL8BkMUMmFEzd2KPTWxA+bRvqhde/Aik7o00YDzAwzTF9dsp6pgwJN/CSQf7Uq1/3J7dSPQ95aklHT</vt:lpwstr>
  </property>
  <property fmtid="{D5CDD505-2E9C-101B-9397-08002B2CF9AE}" pid="95" name="x1ye=4">
    <vt:lpwstr>sJbWrrF9GGbpzpxAuIRXkK5buZn5C10UvmkRe/TiesxRQPTIt1EmwhhrVx6AvHZlGoseMEVC8RALvr6bzZvjTOWhxd8HCMZ+m9ns4bHhlCRmiSXDWjMh8o8YZcLgRisZHHNOT+SPYwlQS9wKnPrEd2xYW2/vgfn+drIjrjyi+kvMGtx7twIEz56e0Q0fudv/4BGM2XzZfCn37ATGPHcBvOLGJRHu4lvykPJ7TenRg+/PXJXfu/7JeNO2H0FkDDw</vt:lpwstr>
  </property>
  <property fmtid="{D5CDD505-2E9C-101B-9397-08002B2CF9AE}" pid="96" name="x1ye=40">
    <vt:lpwstr>tgNVfdtnx4IcykNR3MYJZNirFMksYCIl0Pxl0OQwERfoRcOGLaV+XF0xvXnOPugLGsubDo+/ADoVK+ofnBU6c2j6UNzHYvwr/iiY4U5E9A1s+EvPlvWIGP5grftVXQ+KSz/YoPn0dbzfCkzhpxS75ZhmfeFUEnMeBl0ozpJB6djLOD//rWEJasJz2mNeaWaEHJKHpB2K4tZ6+RE+YMJL1G9Way4amGQT8Wjg6YhnUl7754eQRIv1XMho+5TM0lU</vt:lpwstr>
  </property>
  <property fmtid="{D5CDD505-2E9C-101B-9397-08002B2CF9AE}" pid="97" name="x1ye=41">
    <vt:lpwstr>H0oJY6T99fLtAndbVQ0RdxSsQAaoVSnlwU00/ZWc2WQCTN8HuJbw53gdpeR+l2GgJYlUJEp5aFOw2rSMihh74R9uySWhGEp0Itl4PoaumXHSiH+wHMmMoL7If7/wgVQqBgcqbdi00QEB1DellHFmIzmnV0HcbJPwDuDB9BOGwFNE1EY/BrRCgW1TIlrIP4HgOIpaCpu3Mz18nKvJg5peK2h+RuQawnz0ess7K62dwIy1kDGkA4EuD0aP6lL0qW+</vt:lpwstr>
  </property>
  <property fmtid="{D5CDD505-2E9C-101B-9397-08002B2CF9AE}" pid="98" name="x1ye=42">
    <vt:lpwstr>l5OpTJ3isOzTxMEwAQMwFqySWS/TIwTF5ITKKPRxB3+fISiou/jhiQCeOVM0g9fVDN1kDGGLF7YvXp+BdAD/8eDAfzhcV+VbtYG9gGmxzl5YfoP5CD01W6yg6sw6GDbI4qJTl1dDUtqJIl/LjZKX7p7IbWZH4teYDwuTOk/sYhtRh7cOLXuxTxjY7fIewuS5bgx+vZsofIgfDvF9vQiyhcCrZ4rigbsaMyg2lAoEtR8rq8RivZX4rtz7DelWxya</vt:lpwstr>
  </property>
  <property fmtid="{D5CDD505-2E9C-101B-9397-08002B2CF9AE}" pid="99" name="x1ye=43">
    <vt:lpwstr>eTXniRoCQ0az739/A60er6tmp9kzluDEeffT4jGdPHPcGK7pqbEqNmf7gwka0YRKl43eYdISxuWPEKgZPmolspC70bAlQkUl90uFmdoTdleZFQg7lwp4jHqIu20I6vSKQn+TMfaQlExSGrggCfjvTL4DS/zmK/ScQYMYeFRvBfCWd8a0FkCa3nrF4bnR1oZH5V/2s5jXOcX2ncVnLPcIVyM7nGErwJGxsN3W7zO3SnclqUWt4HkM1txwdq+CLCR</vt:lpwstr>
  </property>
  <property fmtid="{D5CDD505-2E9C-101B-9397-08002B2CF9AE}" pid="100" name="x1ye=44">
    <vt:lpwstr>8nRnF/quWdJna9DPnNbIyLuD+eWz3mQ8kvxYyWyEP6VjfbXjqCPmzJt6S6ykIIT7HsRyo73hWsrimMDQ5b8/IxdLGSPKCpS3ovBPqRrXAQMTraOXmNfNDK3Hxpcprq8K5O5+zZ5MI1bDQUpeQ1h06exVvns5ANRHw2mhP0wMsSdMadfZs/esUmX+054tXuZAm+klwSZlBQjqpx08paibE7ZWgvBacqExXBJ9pqIxSdZUSf04AyybF+QT+zX60y8</vt:lpwstr>
  </property>
  <property fmtid="{D5CDD505-2E9C-101B-9397-08002B2CF9AE}" pid="101" name="x1ye=45">
    <vt:lpwstr>B+BPm2Nn8IA1t3VKYUxsm1fl7d6G1XH8R4aliPvmaUPwosWKMqNDuUXNgkX2p7b+/L0U0gZeMRiikCipZ+nVdcxiU4thZpWaN49ehX8kpdobkH7RcPeMofzfLVO3fICUng50ubsAsi9AVshNcRzeHjL2aIklj/JsxMBAEGpiVz9FR3GCCHmtCj7ySfLPdtQzW2vTftElogZytT8BgRatIbIIgi6MHv5q/IUHWWhpUQRdingjPRWz+NregRhWOjD</vt:lpwstr>
  </property>
  <property fmtid="{D5CDD505-2E9C-101B-9397-08002B2CF9AE}" pid="102" name="x1ye=46">
    <vt:lpwstr>rDe714OpYxjnLTDu1FnsPmQoLdILtE6o8D1rCBXkZbFsAF/4bFbaeBKVdZO0aplapsM/OkRRHJqF6adZ/RqfkKueAn6TjagBZnYQQtHpc2JEJ3hxErL7Tv8f9gcjWcc7je0qVDcF0bwiCDsBTN3R4n82/ocQ746v2S5UpuCA0eLu93HYiPuJUhTD83+wknvbx/Sm1Wre1d1/E32w4CjECqTG8xy2JJ8Xemgr9BalfNjy7qhcyt1bB1gn6DPr+h6</vt:lpwstr>
  </property>
  <property fmtid="{D5CDD505-2E9C-101B-9397-08002B2CF9AE}" pid="103" name="x1ye=47">
    <vt:lpwstr>ELK1NGuO15Q97zAyTjqw7hUuCGmLyzbfoDVQTIENP8mnHPuU3Sxai4raWUJ1hl/7F3tEaIQCqANFOU+qhdtD3GBYcK6OxYVBC/mukwmfxIld3Gae+0KOeiJziOm/aI/4nCWvZ20ODFjC9ZGZptW2IDkN/JJR2TyX7jyMOniHzqqjIJNGmtf599pBj7XilNcBj6jfslkCbPwkJT9Ooi+YjyTA/BV8w/ksDybbTs+vbe6XDVBvcUr7Cp5a7Koqr1Q</vt:lpwstr>
  </property>
  <property fmtid="{D5CDD505-2E9C-101B-9397-08002B2CF9AE}" pid="104" name="x1ye=48">
    <vt:lpwstr>NEQ9+0QtPAnMjIeNBIO7bb0x9+TH4rUzwAbXJwXHDKnMk8L+5176dwEDbgUSBjil3vzKLQBt/+8WrBoTanjkhkim2YmSKuFKOj3zatf9JKmPCrS5nxV90FvhrZ31hxn8O93WnCbAKBQLVPABEGnJnRVxsWmVaj/HDSsImckxCjyYv1zloKOo94ZIG4fD0vGg+CFNametPNVstGiXl7Jc3MuQ8+Oy+6jI4tJy1Uhu/U9upV9YWmdPxxdICTu0Jp0</vt:lpwstr>
  </property>
  <property fmtid="{D5CDD505-2E9C-101B-9397-08002B2CF9AE}" pid="105" name="x1ye=49">
    <vt:lpwstr>No3Bq/LJEIsBDNMr5lCCyR4wZ2upXcPO/VBz3l3vwn8DjViaIizd9EE8gu68b+K/2NVCRgeennRR9zS5T2+OWojDOK0GprWdUxIc4gHWj/+rpXU2WGbExN1MgXwgzuhFx5Um0hzbj+6VpcBAPkie5+Gv1l0qIJGuppx81eE0h3YPM0ENKaPXzBIL7ZZ41tqlJThuuq5+T3mPdMzOmX7cKhmyrsd85I00kzZK3+dP3XSAWmXbnxU5CXIoK5A9PkU</vt:lpwstr>
  </property>
  <property fmtid="{D5CDD505-2E9C-101B-9397-08002B2CF9AE}" pid="106" name="x1ye=5">
    <vt:lpwstr>ZohyQ98Ef7X6daan0EnpLr9wHx4b/fgUoaIbrDWhkh9CmT2ssMORJ24dY77nEeIfYRGsnanteqLfq7OdswwN4dnKrz666Y21FVukVBClAFqtZJLnw+dUMSQXMr7s/0YJSeIM6/066qMp6EVR02SwjgkRuK7TBSIX30Jve4Mcu35h7M4UH0H5pOVSQ9eKbgmeIA5mPG6rRQmoE33W46sgaHK3WlgwMjF+L2H4zvU1iL5aQEqbaoAABUS4kEsuuMW</vt:lpwstr>
  </property>
  <property fmtid="{D5CDD505-2E9C-101B-9397-08002B2CF9AE}" pid="107" name="x1ye=50">
    <vt:lpwstr>kRYfKTBB8W11Q1eiz+67Bv/Kswn/FMPo7xrTa9Tae2ukEpuFPNz3jKjTgjDh7w13JZfIpa7NjC1+YwwTPC8/rJCpD/NdG10CNI34zxCmv8uQY7m8L4p/xlER8k8njIsfybQbXdTWHaqAk92yAPmIDhLE6VpU592r/edUNwbvB5M/WS/dya/ZX/87hkqmYdYw7KlnSGMftpmtQXGaMVCz9xGTu/wC5IIkWjwCov8EanSHyu7+9aT82Ti7/eeg0Hv</vt:lpwstr>
  </property>
  <property fmtid="{D5CDD505-2E9C-101B-9397-08002B2CF9AE}" pid="108" name="x1ye=51">
    <vt:lpwstr>DUe5JzKiOLw5/ya/+1hiH0Dzaz6KVkwZnW5PQxaHna9jcedOsMNadcI3f7cYUXyLC3pO+IHdVP/vLXUtlLCHUMxeSsilG7ADnMpfGDOsqy59LI+lz+1BHyalge8zf1Nb1qR8XkIledFekvlkM9s2gCh0L9K780dJct9IESss+cSsh+f9XYIAdVEN35TRY7vMHjTtjFo9QNm6wSDLTnuT51CunVHxTj4YYTCCWClvkL4m32zhDLjJNuQOcWyv7V2</vt:lpwstr>
  </property>
  <property fmtid="{D5CDD505-2E9C-101B-9397-08002B2CF9AE}" pid="109" name="x1ye=52">
    <vt:lpwstr>662XtPKRSLSKevHTBA9DcuP0CySwBSHyLtJca/0ZbycjD2iVRnvBBOrE5FMNoUg70AI6NHz0ri5GusFmnJ6/hTByPnX/SXXFIn3ZsZ9DpzjrnynvwOhDThmztADd5dgt1PYgQxDyDrMS8n8+C0Z1zufBYRSh9LVxP/8Zfz/7dqMDU8M2Yh2+/FEnzEwBA6mHsMovkZSXv8HKeImOyK2pplPF43v4ZBpHGEK2/4hgmv28Eo/rshDpL9YuGMoUcCw</vt:lpwstr>
  </property>
  <property fmtid="{D5CDD505-2E9C-101B-9397-08002B2CF9AE}" pid="110" name="x1ye=53">
    <vt:lpwstr>ZNXesHc1+cKqeZZ15/XztpkibwLlg22pHI6OFRYDJW1afwmOwZhkLxJluTxX0KUlk3SIeidzmw2p0XXtzeVuxnzd4eJPhEg9T8OzwevezT6EAyCjF8TM0bHl/fBW8kN73esuODW9sj+arJcx8h8u+i4CzKsSMjSnipp0R+OStXMn7yYSZWTZmJyCQ8WvlBnu6eQMXBHiUjRArWS1COShCWgv7t8FsvfSPkCOHZw92X+XCUXxopDBbozM+LWvXIB</vt:lpwstr>
  </property>
  <property fmtid="{D5CDD505-2E9C-101B-9397-08002B2CF9AE}" pid="111" name="x1ye=54">
    <vt:lpwstr>vcmstHhSs3NM7iz4y/7m1l9ieITQZGLSGeXogQPW6i9RfL6HIcI+W/N3a2obB6U1Mywm+HPVlfQL8jSTLxhlRN7CkQ8moDT2vWRE7SvDc4oVBbZpSImpHT4NLkuPYvuYigJf+ksbB8nuX+DHo57hx3aKR3LiVyEbXfoAGz03zmSLPr/+K/zMyp4WvMqHOvPBo10Wdz0QWT6UXRkg1txcxv76HH/F0CN1gcoB+b/qb+MKG3W1FZAD2gtp/YeGWBf</vt:lpwstr>
  </property>
  <property fmtid="{D5CDD505-2E9C-101B-9397-08002B2CF9AE}" pid="112" name="x1ye=55">
    <vt:lpwstr>4J7SJ8FfGLB0HazSalDw5MXkPnnxuBduMZnZCYFKjc3aXXWSDeY5+f9ml7BR8zHGMIledgbO97EZovMGfhleKbhOcEg5vmBiFGvhggfNDBqmGoxxKc7TK/VZZ4zo+q4D/mmv9d20wix/eWanm+a2tK/TXerAnp5nOQ+VEWCiQD94yTr5vOLLYSj+UOqwiqglnO6SP0zMENfJRi266Crxm6TH/j0ZpPOtWpnt1611SBNkniNWNG0qf6I3Zi/0kud</vt:lpwstr>
  </property>
  <property fmtid="{D5CDD505-2E9C-101B-9397-08002B2CF9AE}" pid="113" name="x1ye=56">
    <vt:lpwstr>SnvWa+T7i6VYBqfq79ghnnH98uaDAJjTv6PkAPqZjDGIzdqbO5VfpkRvD0DsKhPXNRMPkCcdaX9dF8UloHRmw0k2eEnN3Elah4fvClgGRva7yZ/mhscCSmsqP2WIN+SSoRONorv6/YIYtFwMius9o9DM9VCErQBhQjef7wO50fJ+OAEKCVjmO1bT4Mfhr09vvUSQp4qMLPiB1RDD9su1BdEcSgEfLdmBxl13IC769v6VwXb/iSsSjU3X8FF84Ra</vt:lpwstr>
  </property>
  <property fmtid="{D5CDD505-2E9C-101B-9397-08002B2CF9AE}" pid="114" name="x1ye=57">
    <vt:lpwstr>Ey9ZTyatBiwTKYJQKc6/qjkALXtweF6gmJKwvald9KGrMV3I6GL5aF1lHuSkE8aJ7dhRbLZpXmMSuo4RJgwBKxPwpkw/6mJPHKnbKK0PSEGWHOBK+LApP7MlfisRf8wNWU2H28fcskWsk4QmprhacQDrUx/UlxSVUtpUj6SoGa/E+5rUjtXDiV00X+c0NJ1jLytbxr63/BOnrAb5KGaUIz/nRVV3T7SzceZsNe2kJe0FXzQrTJXLhA1VJJE9kgf</vt:lpwstr>
  </property>
  <property fmtid="{D5CDD505-2E9C-101B-9397-08002B2CF9AE}" pid="115" name="x1ye=58">
    <vt:lpwstr>v7xNrWKjQWdqz4BKQ6RecpibTD0zHhncahm8W3I07q0Nox2iiEZ4OJ4ZqQN3Hac2ePZy/2AKtpwWEapjtlVB5R//Rwf+/f55Lxui5QKUH1+qyiV+tgXtUjJ6y/L5O8DZNsm2ZZwA/5spGS/BqPG0Un65C6odOJMK1+Ro7OjtWcz7Pj4x2iuCA2Mq0xaLy571ypHunOh4BW5dSqxsyEOQBZbOjHvMz/ILEfcV+Zo0X3Lo8V+hVgrB+CDRV2WzJCQ</vt:lpwstr>
  </property>
  <property fmtid="{D5CDD505-2E9C-101B-9397-08002B2CF9AE}" pid="116" name="x1ye=59">
    <vt:lpwstr>pYyQ8RQGle5oPhCJJazz3ZPAwOl5FJeep76e1xWiO+eY+juKF+bzI7Lf9wJWla/zjBHQ4bK9hubr8StyTsAqQ/ePQ1WMr1YUUiKlccQrw9soQKkeOfLLA3pWT4jKCjnwUju8BUJJsfmtdET196n0j7vOZor5LK+ZpGTcZNvr0NN81xgvJzJ/OhQ4ysN+0MTtwGsL/08BUHMxUFnCxZgsH6AMjQq3uMhyh1KqJO5ilDrJDRB+Je2qF3fGNNSNxT7</vt:lpwstr>
  </property>
  <property fmtid="{D5CDD505-2E9C-101B-9397-08002B2CF9AE}" pid="117" name="x1ye=6">
    <vt:lpwstr>62kUtQ2jio2MCx3FCDbfEd9aAzE7j0x2BOkL/uAyHEJL4sdDTR5oUudT6+m7leoj/4TOYS4v9esC47eqCke8z42/zbyEm8k4r9/U33A2jDuRLbJVI2uYXAK6J9htPPOCrU+mBVgy4mYo7hcnGEeNc/YaIfMhlJA83VGdF2vfVL624qsSOQZkh/D2jM0wMwLOtc656/HDfbtslVigg6cJ5L7NCaHgojUf0Sg8aGVSSRrC/m4yD8WUQHcdeg2uBuw</vt:lpwstr>
  </property>
  <property fmtid="{D5CDD505-2E9C-101B-9397-08002B2CF9AE}" pid="118" name="x1ye=60">
    <vt:lpwstr>3ovDL7pEQpnW/nv+IcUBliUkuaoID0vADo0LnjIMm4BKNvN2iNLf8ecYLK71QjTBGlQW7Qxl7mu/v/ncTRJR71yU2yuFCiGUfOYSzc9vmSQJ4jNb/SNd8w6+/u7XgcJ74Qd7uQ0GVi0KIe0wYoP1rdK026h7Uu0fCaOaVTpTF3KDGf70rsGmXNBMcV2LEwjzS0q8h73KVaNoQOt+NmPWyh/4k5kPGbBkLnlpHubEW3WN2fislF9FPkTGCV5gjyb</vt:lpwstr>
  </property>
  <property fmtid="{D5CDD505-2E9C-101B-9397-08002B2CF9AE}" pid="119" name="x1ye=61">
    <vt:lpwstr>oA44+lE2eZ7CLwlrxmMQGiADTJp/nasgu518HJ10k+rWr2W0f5pQ/iEC7DTsjis/WZjtS+rxMac1qLkg/mfNv2p06myPUBJ23cfY5DGNOpibSLbZU+VPoKj8zD4UhabgDXU90jB+u9E00YVKGP6I2lcLXs4GzbpDCf3y4WIvzPlChz89AuvGl5H8kY1s3Pd8UkfGRQu8LKUxiRIra3wU1ojykefsId5DzG2U+BtBHB3yf+dzft8XlQH3uB8tV3G</vt:lpwstr>
  </property>
  <property fmtid="{D5CDD505-2E9C-101B-9397-08002B2CF9AE}" pid="120" name="x1ye=62">
    <vt:lpwstr>pllQZb1nQaJjhOV4yaqa5fq/wdf+JoepogVQog6CMRbp0DgfgHDqBF30Duix/99oB4WILWDcqh/+mqRUO2MBlBkIogHhrGX1Y0kZO8O3JY9UqWzWBqMvCbLCoxF3gDg4RzmXd2KtFgJwjHuVraTjd/QXP/bt69uOJCZYzynuTK5Hz2i5hBVPNBmr7QG3Rdc52suwy/0N1pJb2Acl0sKl2+Ot3LXHlkQlf0ZPsJZiTcK8z67K0xvPzMa1wWXCTrB</vt:lpwstr>
  </property>
  <property fmtid="{D5CDD505-2E9C-101B-9397-08002B2CF9AE}" pid="121" name="x1ye=63">
    <vt:lpwstr>xd22fsPhynl6PH9k8k/EbG7ypuyP9KJPuIHAhaz6fYVov//yyz8JdfP3LUnsSYJhIY6jDvRsLvCcyoYldnfFNS8GrEUdmcpI3M8LHBDW7IH6eZUBSq9d56gN6+r1U2AvfHyqEb/v4PtIgVSEvo9DBxDCPS3EU3N/WHR35/fypmEiXMAWiWQ6pc9GoSsVsvZ3Zhp/b1evYmebWMhvoDFViKmrB+fSLr05n7YsYMnD1YtF71ZTIrWHHs9E8ZftVkF</vt:lpwstr>
  </property>
  <property fmtid="{D5CDD505-2E9C-101B-9397-08002B2CF9AE}" pid="122" name="x1ye=64">
    <vt:lpwstr>GGYUIbLYLrwL/FiKtEbNFGZM0YHuIOCsbNDEXyZOrfkRQnze/c41orPIPlyWRje1KwOAvsLedT8y7/Tz5pcbdSLFmULDW5WtU2tQ8bTCKxc+Hnrih1TO2QaMyA4rO92e1MG0fCHsZte4Gfym8KrQ+HkiIzcogGKVBubp0B5FwS76SybPm38ePEa5qlqpQAUoAIUHiADuiRiCTJ72Xx33ZrMG/QSTlQPt3RAMW2JL5dHzAs7g3T536VAqijPqrl6</vt:lpwstr>
  </property>
  <property fmtid="{D5CDD505-2E9C-101B-9397-08002B2CF9AE}" pid="123" name="x1ye=65">
    <vt:lpwstr>jGzgksZopS2DPZLWHBL2PJcKYqB005zcKS5kMcw29xwYoHQr5FGXUtXQY7dbIMGLjAmF1D/gXSO5MuxuUlEhDxrUSgRbHUmQrlkrF+eJfT0/0L9ZbCuWL9ITBUWh5vOz84FmPvzl602wf67dzGt3dDuOjPHPux/eOfJJpFjtftACe/kAmd+LKe59kWbZ1+plKoYl1DO+wH9I7PVZqHOXg5cp0gVWD9kphJ8APf2fR8j9ANF82br9VvqduEUmOaJ</vt:lpwstr>
  </property>
  <property fmtid="{D5CDD505-2E9C-101B-9397-08002B2CF9AE}" pid="124" name="x1ye=66">
    <vt:lpwstr>hCVe+MjuHP+I3VXt3OhBRurD3vRBOono1jrOWqBw28iOd1ysJ7/KNcgqX2cl85dcuNsR7/jNZSytF2bzLgDz3hNesPWk4qwdpk9gU8FGBOtheTkD47j/eNkaGqIF1ieLqqfOvxleTKnGV6E2/qOxUtyfq+6zF6Fy8+x/te24H4aWveQeF+5OV/HJ3FlqNQFEU/iEFwGeLuEmCGuztf36meVq9aBLjvnL2r4SX9EpDfqOBvmC/YtTOLkDKdtpjR1</vt:lpwstr>
  </property>
  <property fmtid="{D5CDD505-2E9C-101B-9397-08002B2CF9AE}" pid="125" name="x1ye=67">
    <vt:lpwstr>4FC3G+sFTl3KD5jBU6zOMMlbZE7P2TbjAUiNYAqahm8q6c4V9g5S3Ubto3ZQ7vxvDRzRwwxSgEeyiHx51Su0vLca0BfYXPJojcU1LUunBrvzTZ6Cn2GJlDnZ84pfCfbpZzxuCw7devqbVNzYKi8IePZVuDUTwKUB+VoVXR6vNxjadZkssZcxhPH7iFTqOGDxzQTjVTFmTph7LpOvOumi+fsikMtc2E1D3apW4rsBrgnmfm+ckH+8CNsoXdBCZyC</vt:lpwstr>
  </property>
  <property fmtid="{D5CDD505-2E9C-101B-9397-08002B2CF9AE}" pid="126" name="x1ye=68">
    <vt:lpwstr>AwChf/fMtZvkpUK0yHDxy3i/8yW5fs3zzCnThPpF8HL6pty1Qdkzq+H+RLbq0l9n6KSfPYecg07EPp32fJdLrYqq3brPGbrttXmNc00zd00cul4Kg32LhFSTqHvwWZcsiAhFgng19fz+WIy1EpOvwlRcJ6SrynhqP4SzVSjOpg4/G1c00DwGxAy/2TM6Gnphx1upmvllMb3dKFBgKLvLaYgG8H3Uo5qcrSiQpnRs62SQSHu5U5iZJBCSJtEkvFR</vt:lpwstr>
  </property>
  <property fmtid="{D5CDD505-2E9C-101B-9397-08002B2CF9AE}" pid="127" name="x1ye=69">
    <vt:lpwstr>zAGQZH42pJtt5HB4znMYbeRhhBIhhFF5WtZO2Dz+TscTvjwzXsP0henacXV0YiJcyMhSBbV8G4zp/sG0OnQA2x+gteoEHuJ/4ZRVzG5juojXVVsAew/KhI4xTaZrBbBROR2gufT5pBt2/f4KZxLDvBG67dPlFeL4JmWsxnXAdK/OxgA99+MTyAVz4haQkFq4o6LKdCZIaPdSzHMNWTkRjLb1rFpcxq/HN2TVTg2xi0xZsVU8ocxabFj0GAwgQNH</vt:lpwstr>
  </property>
  <property fmtid="{D5CDD505-2E9C-101B-9397-08002B2CF9AE}" pid="128" name="x1ye=7">
    <vt:lpwstr>JFUkXteWjrV5WD0Vn/n77wQYLbvPxoye17ZSzw7/KJy2C5LwWrUeBk/446pdPCIcoHLe2E+N8e9VaiR/6Awl/Jc1ci10nB2lqZuxwfK5xdB6CLfVBmb/BgN7EW/kRqfEIaaAwcmHCmMkcrQTg/C1B4aXPM6QSi0h/y4818TClXAuHYU2UkmCjWme15MXDOA3JonxmCGdFAiDFfXTFMm1Y2rTEt5g3CZLhrrafIg/YQiZJOFY1yo+K0MKyyqm+C0</vt:lpwstr>
  </property>
  <property fmtid="{D5CDD505-2E9C-101B-9397-08002B2CF9AE}" pid="129" name="x1ye=70">
    <vt:lpwstr>Lp7TqD8PHg5y6/TmVKGVTtjQk26uMI6k1+7YgL3wTn5Ft5wna+asx0Sxp+d+xLB1IwulNFSm/ffn3m/oKfT3NAf3o7lk7Ttc8o9aaEVqlATJc75RO6D8NjCITproTwZqrC9iZh9lphZIEHLh5J7ceQqJRi4WrgrO+UNAERZld6phMJRehprkw8Ubv/ReMD+Y6oAmzGwJiHoBT5Za/fqLlaB+aT11fVYyqHLvFjcNyNyqjxO7SHNKCOhr/bCvk0o</vt:lpwstr>
  </property>
  <property fmtid="{D5CDD505-2E9C-101B-9397-08002B2CF9AE}" pid="130" name="x1ye=71">
    <vt:lpwstr>I28imSB3JWYYZptDqAikZbUd7OBgZW6v3neFUKTTbTyJXh5oEHHRVQ+cjLci90z69LXqC9rfx5AlRXwfUuUrisiC9nryBlMBPAIm89k+aYNS9/zI0zh1FBu1CHVDY2LJDbdLR6DAQ4/0AVPIV4pen8kMzhV+SzYykJUFCUuTVWVb2gg5M/r4aad0gd+A5baP5mhX96QKILjCa1R9vSPpQtb8YCbl1zenTSSFLgvWRc6UaBWvr3KmwdQgimZXDw/</vt:lpwstr>
  </property>
  <property fmtid="{D5CDD505-2E9C-101B-9397-08002B2CF9AE}" pid="131" name="x1ye=72">
    <vt:lpwstr>QBAFn+6H+ax/RarXn0gwc8w0zKIR4O9AVxi6RmpVRxZQaD+BNmKF/CX5ontbUoEppikF4t73Ozo10QKvKo4TibGpx2qR/joC09hNzfemPjQRvKF51K/O2q1+5Y/kHUH8QcQ0oq6SyCxhrr8U7blEclgBiHnfX+uqcCfcV/tlx486N1OkedSXQZX12umlf8/JGc/MzLXlIYoJg2Rpw6mgVArpiWq1lUt7gSeomAgj0TgaVZOJ9stpUkaVSRQ2nd7</vt:lpwstr>
  </property>
  <property fmtid="{D5CDD505-2E9C-101B-9397-08002B2CF9AE}" pid="132" name="x1ye=73">
    <vt:lpwstr>pqA2rElSURv1vOm0fu8zw/exR9war7dQhzUgiDiA0F8NWWoktrI9YNfpAMRMSRggx2SQmNs8mbRqTaQlS9U6i0W6Sm/9LeUFqJgWTvm734zkuICo9QoWOqJPN+uX7gT0BV7zn0DqE9bFpuOoW2Cga8FrNGpoi9EDZjJR9L5NC4LbvK2m97I2TpJ6N+sRtlm9WolFIDITnwMuLBw0oT0hovZVIsTG166lWK3LTYjXEnyL7v5nlie57VMWyat++N1</vt:lpwstr>
  </property>
  <property fmtid="{D5CDD505-2E9C-101B-9397-08002B2CF9AE}" pid="133" name="x1ye=74">
    <vt:lpwstr>+S7j6puKkoo+zmkiyilH6a2H4P+fJRsoVQgi2mBxvgqpDAzfm4azyOQKM3XhszjgIYUP5+SrtrRHIULaeaR7MeINhYxhi7FiimYbcDZ/fgYW9x8z3WZ8zjqChsJBIZs19PTxfOUw0dT03cbIJNTA75TSNBQ60pxJQDLUkB0XcQzOpXaCS62KUmCCiXuXQlIt9zowyeCt/Fnpg0MHRUR6GSOanfFYlw1F3qI6OPXNO+uh/t5IHAwZHMNkV3gKn3B</vt:lpwstr>
  </property>
  <property fmtid="{D5CDD505-2E9C-101B-9397-08002B2CF9AE}" pid="134" name="x1ye=75">
    <vt:lpwstr>e24AkF5EkwH8MU5ISrFKDcHgYMN4sYjpLjEnvIBXzo8XNIW/B/SfkSreGR1vJIZPaz7zEUUpCQ2+rhQmb1iV8ahpb2a2QOo+A0hYsoRWpEAbShB7qRSxJpdTXp+F8xJzhGrtu74YgZK4wU8GmpYLtFXzvO65IZlo5wOUnQDveVfhtidZOnemz8J8lHx2ko+7RdU/D3DY8lbRKpqi7X0T6TrDSqt6HtcCsl4Wa9mJF+6iDt6bs0Ose3T1z9teDNA</vt:lpwstr>
  </property>
  <property fmtid="{D5CDD505-2E9C-101B-9397-08002B2CF9AE}" pid="135" name="x1ye=76">
    <vt:lpwstr>y7OYbshvWMuRH/S3Cf8IqCIGx4PYHPlWwGc+fhjKseAuUBNg6CsHU+CTFveETdhnz8oIN3Bq4va77mY8KQDjTKr+8riRq92DljFjv37npYSTEGzbWdOPGJ6mddIR/LjrKnPMVw3inxuDtxnc3gh4KiytD5alZ6Mul2RFVSE6MSDvpog6LROwIMUdR/0qbYy836sEPYRs13AiTcxyIUGt5/HLlgwdxmeAh/AN061IlJGVK560SPURv80W/hQ1A2f</vt:lpwstr>
  </property>
  <property fmtid="{D5CDD505-2E9C-101B-9397-08002B2CF9AE}" pid="136" name="x1ye=77">
    <vt:lpwstr>P2whpm6vPspdRuoqBAnSEOQjO2CQUTYpbCfm8JrvdFZEfo0gwErJ0xPlarOMXu5PT8O7SIVlf8pzzn5TzY2wFLSr3wx4GfLAAQTF/QGOVHt9ZneEztaYtIyyDCDZIeJ4aaexPSAk3VX7qheJtvAajRGW5K6Qcp4tDn5V4ga2YA1WzJmpHNCRcN25plQj5ztF1JiM53CeK/qmoLU4HWSlofdhz6G+HHAT7NVO6U12I2Fc5KTi49flt5MmU8NPi+d</vt:lpwstr>
  </property>
  <property fmtid="{D5CDD505-2E9C-101B-9397-08002B2CF9AE}" pid="137" name="x1ye=78">
    <vt:lpwstr>FX7YGPsgt6e5G9ZOPJVc2vFsHJx9fV+rPkbVBv2vQFvuSXDo2b2e9bTvwWFeQujJcFzZuyx7Snm78fCd0ARJrx42ihrhO9+rco0VbYatzpLUTjlx4oZ6dIjrWGpxRTQYfqkAcNWYZTPbIJD6SODiYEVDPUlU97pRAZesH4NjfItBW2fzHwRb7Ywxgus9vHHboI3H0TsZ94m4r4wPz/JqJ00qlh2sT3O+pXiXw8bhcN1fHfU6Hkt/D2MWMO3lG/W</vt:lpwstr>
  </property>
  <property fmtid="{D5CDD505-2E9C-101B-9397-08002B2CF9AE}" pid="138" name="x1ye=79">
    <vt:lpwstr>0rX6ZKtGnagniD5dgl/JewkhVPQFbPU2csZ+mghgTBjL+z+KV8NLGFPzbnt2E07MDBNCRA45Y2X/0SKnQI5X909xj+uWZSlywovg5h+N/TD9hPpuEu+ykQNe2l86lPFR7fkJcLrg0oXz5wtL0MSfLnALmWZ4QsIlb+NLDTsM5kt7Ik4/oBRx91Q4IJWZKN5ytZZ08wGvGB+cI1Tk4KHnxBM6a9rrADZktpEyOoC0UUBpxuKW50gKwu98Rhld0kO</vt:lpwstr>
  </property>
  <property fmtid="{D5CDD505-2E9C-101B-9397-08002B2CF9AE}" pid="139" name="x1ye=8">
    <vt:lpwstr>zDLwLtWam8JB4URFJTo5nQQWbasTJ4+jwLoaquxWknQwb/86K5VsrykKTgX7tO8Ovug6d4gKYGtifyWUKarDsMR8UsJhCPfrKAeGwNStrvnV0JvWOjX7t/mAAKdWtEmF8a7/Ir/e/swEa3z+l7qqmaUWioXiKlVYcn0duYX9mwqm7ccWt4EJ1Hb6nXDbwc/2ziNJeWCttW+dAok3YVEhTs4t66UPlUH2xGP0YAC41YKUZA7sTVmd5/5lArW2eDW</vt:lpwstr>
  </property>
  <property fmtid="{D5CDD505-2E9C-101B-9397-08002B2CF9AE}" pid="140" name="x1ye=80">
    <vt:lpwstr>GfNWLTjBhTIkqa3G5L5do8Bm7RL6pw1eLqg+GWWvHoIXuwYjXIQvPmPExEknpzuck5UyEn430M0s81a0QRAkymfUn6QAP2AD4qHSD8/RExvum2CfdljGWJhcjIhSfCCqFurdorWoRYRygfywWFmXMxXTmGKKE+Bq0sJvK6tah1A0pzA8GU4mokHXRAkRIwXhd6lqI2NW+Ny3ZAxJkD0wyn0DqytloM6x8DH0gAp3rZtWYXqDrwIjDuS52c2TwCp</vt:lpwstr>
  </property>
  <property fmtid="{D5CDD505-2E9C-101B-9397-08002B2CF9AE}" pid="141" name="x1ye=81">
    <vt:lpwstr>KkXB3z+R+W1wLDqhue0/e9vUAUgteJ31uT3bUXb4LcH50tbxbhmyAC7G9z1EP9cz5xUExQKjKqOyPpGWb/+QLibPXKVVaoUjs7qH5kpcFiunXylg0oXhofEVdKloxMBwXc/m16HvuUMZ8tf0GMoIXCXre6b05pQjYsJ5W+fbrvWk1L25tOyTCbh/TxzHG8xzTw3gPEc5ssWFwygdyJQg7Mmp5I5WrtHLWPO66CGkmSvQ5LrkdonxkIvmAH2pnvQ</vt:lpwstr>
  </property>
  <property fmtid="{D5CDD505-2E9C-101B-9397-08002B2CF9AE}" pid="142" name="x1ye=82">
    <vt:lpwstr>297k4c9k/gSCWORnkpi31/UuBNcJ+PQ21zPIIzb6XBhztxcYLl14LGd5f8EDCX97rzrV0S4ezvScTkZboNNzTPzqqpTkjQG869n7rJRckyp/wb39l8JQSjoluQeFao2Xe4W30hvpuNv8izLC/FTzRTlfjdy4Rn9bF58+fz0yzIHX5RbdDT33tmKKST46vxzeQfVHkIUPiDSqzdY5BBQ50G7Hs9KOjsVoTGOTfr+7X6XfflkHaYyPyIDK+7bj457</vt:lpwstr>
  </property>
  <property fmtid="{D5CDD505-2E9C-101B-9397-08002B2CF9AE}" pid="143" name="x1ye=83">
    <vt:lpwstr>C+xacgmlQHppBmlei9h1Ffp1SVNu+3sHStZ5/hZLHrcu3TwFqpSD2i+DTaLCS8QReg7snuX1gMzD4tmjL1xHjVzsg2du8+YTQI+Unpw4BGHuWptIgyHVh9UWDLiYA7by8ZkDtXFMrzzG1koyrYWpgAV+qQzSr6CfIWEi0AHeo/AM28MnGn008vLvpH8VAHCr89X1R9mCXswUwDBQgy2oJEXtSH8sv8tuS6wlbDUnTvTRJKv4vtHGiFXayipNxls</vt:lpwstr>
  </property>
  <property fmtid="{D5CDD505-2E9C-101B-9397-08002B2CF9AE}" pid="144" name="x1ye=84">
    <vt:lpwstr>hvTy4dSgOQEUCWdrnTz3q8J2N4Lc82SBNg5YP9nYWQTY8yYCTEMyE7nDQ3XwECg8qWCowDiOGRXjVBY7id2vUwn+1sRi7eyjikYEsrYTGrH54Hq9v9DKt132ExSaEk4HiE21g93Hi96T4NOPHrXlrFvCkF2ZX0iDlUhbvitLiBQf+Y2oG5nnLBhUZG39DRv+K4WTQgxoq5y4EI8q9hnQzwvIgFmhhtXiyTuEkWKeOqkz74aCQ2XaCFyMS2pFAeb</vt:lpwstr>
  </property>
  <property fmtid="{D5CDD505-2E9C-101B-9397-08002B2CF9AE}" pid="145" name="x1ye=85">
    <vt:lpwstr>LeDgIeRQnr1GCTe+cjLhmeug75FWl5+EkbUIoEwpl4p5JZTuTtANLvqV1DeB5oBwx9Xny2MZ55co0Bqpb/IY07VOuuY0tKif2PPaqxQai6Tyqo+V2Q86+yO2ii4Y2bXX/qv+34k8zVd0KTET0FynAEYRTAbjBtFAeH0Gw6bzBKBawwjX6XcFhmLL6rVxQCR9pa32yHYIYtklNHc7rqmhmeYPhMo9Mq+x6IAaJQ5u41WeGcl5HRQ7NWxkxkidwEh</vt:lpwstr>
  </property>
  <property fmtid="{D5CDD505-2E9C-101B-9397-08002B2CF9AE}" pid="146" name="x1ye=86">
    <vt:lpwstr>dgZ1+t3gpVwneLdzipT4GmVYhANUgMvHZOEj+Qnc6IKLxSRZkZV5Z+vZ7dHBxt9htf4A+gPwPLuV+QiJNxz9lldEI5BWkqF8kt1stSlywSQ76nDURZCuIyv2L5fi70EUT7OSh7eJGHzoJ2Y7Cf9/r9YCAPV+RKPsCfjg35C83ROM0+DJrHtC/xL4cgqTC4YyeZOIENUv6FRd3E0ovVjqAb2FVdRDD2zShxipBGPcW13iPFsf7o9wrDFxlHO9Bl9</vt:lpwstr>
  </property>
  <property fmtid="{D5CDD505-2E9C-101B-9397-08002B2CF9AE}" pid="147" name="x1ye=87">
    <vt:lpwstr>CcyXrfm973zJDcvcDT7DpwuuEM7SmTsH9/JPPQd/sExl1fvDVmosTnoi02a8AxmrsaRJJbT3kWQ5gQIN9XifFxItVcgReMPhCeElpl9U/TW8nVnd36Qdz7pYZM1ga0TX7RKa+qW9mrXPISatSOMc5htaFEPP/XLmUcbXfLdxPWR3mQmPvzs9YgUzi80KcxOc981yYs894OrpuuET4AXWnIc8onR4GOrKLvGQZUD9TidqKZ9oZfoddrNwkMIHOju</vt:lpwstr>
  </property>
  <property fmtid="{D5CDD505-2E9C-101B-9397-08002B2CF9AE}" pid="148" name="x1ye=88">
    <vt:lpwstr>CUS533w+q+TGqKDhnKFZJcCGUg0pM7GIOZCgpyXAUHT+xhelIvSCW9mGeBc8fTyHkn8I1NY94NmGE5NZt4N0mcUgWhaC99GpfiicsukDfvU0/lOUb/8doE55731qQY7dvtINLda3/3uARbOZNm1ts1ewXqLmtdYnWW+HX8/+PUiaTDuc+wDB5CppydG0tXGjuF8FKL/HRENJhImXKys2pH5GlmSR4F7nfkoUjmgWq3pINoBpsx17wD1zw9/n96f</vt:lpwstr>
  </property>
  <property fmtid="{D5CDD505-2E9C-101B-9397-08002B2CF9AE}" pid="149" name="x1ye=89">
    <vt:lpwstr>ikTDL34oF8u65RmNKllKesdYlyMa5SgmEqccTKbfAhsKsKDGyEFcL7xkXrvJv+7DNT3LSfvQtyZIr+gjYsLNYNXn+9t0xzm0cNZSJHjTZbzoPKWGJIt8Geh8FcCB/P4w9OgGwDXUWCjzMf8Osk2vtLBon/FjTywPDe0XyMljq4k1qUMUeXA45wYmx5jfAiOWLnSnjl48OAfO5QC0G9lcGFqHDq0LHQMu6v9LTJVhhXFi5Q6/oXh7KoFwqgm+DD6</vt:lpwstr>
  </property>
  <property fmtid="{D5CDD505-2E9C-101B-9397-08002B2CF9AE}" pid="150" name="x1ye=9">
    <vt:lpwstr>DLWel+OGkvxLwqWpUZupHEEHbr84as2Z1ERaovuer8BTreE/5uRJe9iZITZGbAmFLtMafpWPsdwcnxHvgYlZ6QETkAMJ9iZXMn48zyQih24xMdiNeFqavcww1EEbqI+iPPLYpBWPXSjrgy/miqaRy9WTpXkOtBLkixAj/mb/cDrR0ZA65dt6/bJe5CPbF8M99kTwXPVu6aI0sRTgX9AWyeDhsGu32dgZjBkWdQYQTZeq2RACSIo4rNN22f0sRlp</vt:lpwstr>
  </property>
  <property fmtid="{D5CDD505-2E9C-101B-9397-08002B2CF9AE}" pid="151" name="x1ye=90">
    <vt:lpwstr>EATEtpgYnmGoYQvyelSZYl2TVMURYB31V5+c+A31k5iiEKgqkbuUGsAusEn8yOjMdnrEYN7ugMi55g1koHqamG/4kFL2HwcxHcVFrJpRY79qk4u+dr+VD6AtFOloMZbd65ONPc8slV9bJcbiPYhGVwfxZr7xac7Amc6CBG8YdrMuGawzVqoP8xcdLTOE2F5rJFpkDlMNwM7aNb0F/U61gs3oA0VoCWpgK7HajENbIsIxtCvUnqspFi5xntLbrPs</vt:lpwstr>
  </property>
  <property fmtid="{D5CDD505-2E9C-101B-9397-08002B2CF9AE}" pid="152" name="x1ye=91">
    <vt:lpwstr>woSDnbz9O6FdtZ4gzP0FIfKW2An95W3Vzz+euD8yJosPwDcqz2bYoC26KklDQKuaCUBGKjk7IVF3mMst1rn13Rl7gIBh7IdP0KRv4P+oQrCdaoIv9KfsyO4IjIm63ocZ/7M4u+ZIaYNe4VMZh3dRs73SoBkzqA1yA4QfK8CI2cqPycSo0kR01UDDX47iE+oX4aNogZSFZ+8ofyCd1LqxNBk807l5cPXjGXFwd+7PC4WWINZt4HjyTr0Q+W2Zq4j</vt:lpwstr>
  </property>
  <property fmtid="{D5CDD505-2E9C-101B-9397-08002B2CF9AE}" pid="153" name="x1ye=92">
    <vt:lpwstr>jNrkpnzqlYxbwqHCKXKwa4PuUhg547ai6f4OU82Jom5f+pOW0hBOVFeOtgIuPiDtgfnVRfbSJbPGpoFqn+0GHIGD2SeDojqKSuFHZpa+x7wtzy2ILk26XaY9eTUm/KY+xtEqWFlQxFNziAKfMGwqAGBojKZRyobERRLd8fPjkD9rtZLKKPsAloa0bLfjGqPH8rcdC+lFtZz/iPqGo7s0lWaAHrXyBbShLPubLSbo+bZQRriz5Kzi56pMKwy39Ip</vt:lpwstr>
  </property>
  <property fmtid="{D5CDD505-2E9C-101B-9397-08002B2CF9AE}" pid="154" name="x1ye=93">
    <vt:lpwstr>0WbHx9yKJ8erU36YM3NBC92zWbLTtTgEun7+taCuyoaWYkbUVaVKqoyRh8jy7CfBms1aWLvYZH1ri7Db3ZMWajMzKItRgUJBF9NZf9sIO4NDPpcYi2MDdnvq15/UCsU0EgGta5flpF6YKLuusb9xHVLyBqUPs4KVzeKcTY/UgP8NIGKdX6TO7iWtH3SCGEHKI9TtrizCFVsq3ikAhA7Z+4THX3dipBrWiJfnaffKIOeo89eaRSLvI8m4Cc3IteQ</vt:lpwstr>
  </property>
  <property fmtid="{D5CDD505-2E9C-101B-9397-08002B2CF9AE}" pid="155" name="x1ye=94">
    <vt:lpwstr>yWuJBLJ0v5m5DyS4dh5VXGmZc0QE4wmoxSgGT5rdNHXtSa1ApqyPq75/RxL9enup0sv1ge+3sa90FnrEQAqOrtaMTDolURre/liuIcnwkNZApVmBvifP68pjmUAOzT5Msft3lzVojPXU9lBVN8bQs47l/QCxzwmbjRZdPJOuk2I5HwDRLRgbMlT67OLrkBrMturHF7+uj8tLufmNMG923gsVidCqwhBuDZpjvoafb877WBqcIMAl98jkCTAdqch</vt:lpwstr>
  </property>
  <property fmtid="{D5CDD505-2E9C-101B-9397-08002B2CF9AE}" pid="156" name="x1ye=95">
    <vt:lpwstr>yrXqc9jwszver7aiRTFrguP3KJoycYgdH5lEO7xjh/GRJPJH73enQRCg2HWjYFPnRsqDh87wuo93zZlvyLmWJgQRbvKkblSnkqHlDazOb8DugM/iDkkADCsMk93Z0DNffDBYKvhKw62rOcDCn/kR9ekKG63b4phR6sCuCB1+lI3G9Fmw3mcTULyPoAn+kFsDPOmgG6EaVnWCuoz6b2/DFyCo3BLT2Kfwfz2bWu57NtMB8f5M5OumSQFBmH69Ui1</vt:lpwstr>
  </property>
  <property fmtid="{D5CDD505-2E9C-101B-9397-08002B2CF9AE}" pid="157" name="x1ye=96">
    <vt:lpwstr>CMqvluRSpGR8/L6SQsUr47EDDR7rO6p0QfMn2RBeLljySDbGHdpMLe4X1yA8ksy0isABp223c+2JiOspVGZY4rmhYUrw5rMJv7K9eFFYudqeunYPTLfb/mxc3TlwzigRd6vhkG8kW5q9KXDfm6BXDTCk/hX8++IrdgR5JoVyK5+CF0q/QsCpbi/EDAfcJkrH9oyaHMZZyHYnQinIRFE2AtknPV58iZ//YfLY0lfs6byhLvb69RzmmzvU0A8roBO</vt:lpwstr>
  </property>
  <property fmtid="{D5CDD505-2E9C-101B-9397-08002B2CF9AE}" pid="158" name="x1ye=97">
    <vt:lpwstr>Xy2ERpqfuHB2RjBI3TAfnZFg47axVI7d9pw3K52jgsianZId/fq2dgGYDT7cdZ1Z0aHr3m8B/BedOK3Axx5CAT6HjIgY3fgZiTb6qstMeCYv1yyTLteLBsqnjNjDGoxClrMeZmBl1doH3agKWFOUJJ912fRleRyblm6yo6LXjcd4YTo3h8ZqU/4DHh67ilgs+Aq4xEMmqqwSqOSlpOmPab3qEcV/RU4aVyUcNxhTqK/cVGcUTp9vqcpUmDXiK6O</vt:lpwstr>
  </property>
  <property fmtid="{D5CDD505-2E9C-101B-9397-08002B2CF9AE}" pid="159" name="x1ye=98">
    <vt:lpwstr>PXfkMS2vILhbN6VXS2SxhpC/18zdbPQy5FLOp66J7viH/rOBT1027X1GJ9ywBdJdFwcfv9MB2nOgN4nmXeUU4CSfC0ZNkJmXb1q5c6hb3NcDeyHLrv4T2gGqNsfd04Mbx96EYIKNLs4MMa9NcEtfM2CFFzV50ooGjeuHf+yrnojsfd9i8WcWIhjE2t6S9Zf/eThxuTYepX/QXPJwVty2Gb2AFC96JJ/RPInykGFgiGFDa4dyCmGeV7ZrBzUcoWT</vt:lpwstr>
  </property>
  <property fmtid="{D5CDD505-2E9C-101B-9397-08002B2CF9AE}" pid="160" name="x1ye=99">
    <vt:lpwstr>18NMRSewWH1ty7fmcQxd+neFQTe2tAAzET/nlZAyTsWQ5/Y2OTme2uoiIv9juEulu85fC+dqMtYoBUVCj9y/8ORssYlSc4ppa9e3x7u1p7fs0tIar2k8m2rxrDJZ+AmuP8ARTxCIsHC4fMiGujpNWeZNL9qgWTYyaDqkE4itzAxqt7YKf/jqTPr35pDheNc4zErXp0+8SXWfqevuQAX6d3CRnk7ash3pxnd15knEk4R3Rx+3SR0+zlBjX2jpHNO</vt:lpwstr>
  </property>
</Properties>
</file>