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F4A8" w14:textId="5F0425C0" w:rsidR="00474253" w:rsidRDefault="00474253" w:rsidP="004742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RESEND</w:t>
      </w:r>
      <w:r w:rsidRPr="00DD5400">
        <w:rPr>
          <w:rFonts w:ascii="Times New Roman" w:hAnsi="Times New Roman" w:cs="Times New Roman"/>
          <w:b/>
          <w:bCs/>
          <w:sz w:val="28"/>
          <w:szCs w:val="28"/>
        </w:rPr>
        <w:t xml:space="preserve"> Readme file</w:t>
      </w:r>
    </w:p>
    <w:p w14:paraId="38FA09F3" w14:textId="130A01F5" w:rsidR="00474253" w:rsidRDefault="00474253" w:rsidP="0047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application was written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programming language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IDE. This is the widely accepted IDE so it is important the application is run on this environment. Preferably the latest version to avoid running into any errors.</w:t>
      </w:r>
    </w:p>
    <w:p w14:paraId="6B5C6F1D" w14:textId="77777777" w:rsidR="00474253" w:rsidRDefault="00474253" w:rsidP="00474253">
      <w:pPr>
        <w:rPr>
          <w:rFonts w:ascii="Times New Roman" w:hAnsi="Times New Roman" w:cs="Times New Roman"/>
          <w:sz w:val="28"/>
          <w:szCs w:val="28"/>
        </w:rPr>
      </w:pPr>
    </w:p>
    <w:p w14:paraId="541FA272" w14:textId="77777777" w:rsidR="00474253" w:rsidRDefault="00474253" w:rsidP="004742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INSTRUCTIONS TO RUN:</w:t>
      </w:r>
    </w:p>
    <w:p w14:paraId="5CA7D371" w14:textId="75CF3AD8" w:rsidR="00474253" w:rsidRDefault="00474253" w:rsidP="0047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entire project called RESEND will be zipped and this zipped file should be placed in the directory that contains all android studio projects</w:t>
      </w:r>
    </w:p>
    <w:p w14:paraId="2D6782B3" w14:textId="5282814E" w:rsidR="00474253" w:rsidRPr="00DC34A8" w:rsidRDefault="00474253" w:rsidP="0047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android studio is loaded up, the project can then be added to the current window by opening project and selecting the unzipped project.</w:t>
      </w:r>
    </w:p>
    <w:p w14:paraId="770DCF09" w14:textId="77777777" w:rsidR="00474253" w:rsidRPr="00DC34A8" w:rsidRDefault="00474253" w:rsidP="004742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C8D72" w14:textId="6AF5E5EC" w:rsidR="00474253" w:rsidRDefault="00474253" w:rsidP="00474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Barring any errors, the application can must be run on emulators with a minimum API level of 28 to ensure every dependency runs optimally.</w:t>
      </w:r>
    </w:p>
    <w:p w14:paraId="44425AA0" w14:textId="61601276" w:rsidR="00474253" w:rsidRPr="009F066C" w:rsidRDefault="00474253" w:rsidP="0047425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The below table shows every technology that should be present for the application to run on a different machine.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253" w:rsidRPr="009F066C" w14:paraId="14617F88" w14:textId="77777777" w:rsidTr="002C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9B8836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9F066C">
              <w:rPr>
                <w:color w:val="000000"/>
              </w:rPr>
              <w:t>Programming Language</w:t>
            </w:r>
          </w:p>
        </w:tc>
        <w:tc>
          <w:tcPr>
            <w:tcW w:w="4508" w:type="dxa"/>
          </w:tcPr>
          <w:p w14:paraId="29C56286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Version</w:t>
            </w:r>
          </w:p>
        </w:tc>
      </w:tr>
      <w:tr w:rsidR="00474253" w:rsidRPr="009F066C" w14:paraId="249635F1" w14:textId="77777777" w:rsidTr="002C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663781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9F066C">
              <w:rPr>
                <w:color w:val="000000"/>
              </w:rPr>
              <w:t>Java 8</w:t>
            </w:r>
          </w:p>
        </w:tc>
        <w:tc>
          <w:tcPr>
            <w:tcW w:w="4508" w:type="dxa"/>
          </w:tcPr>
          <w:p w14:paraId="1B6C4B6C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9F066C">
              <w:rPr>
                <w:b/>
                <w:bCs/>
                <w:color w:val="000000"/>
              </w:rPr>
              <w:t>1.8.0</w:t>
            </w:r>
          </w:p>
        </w:tc>
      </w:tr>
      <w:tr w:rsidR="00474253" w:rsidRPr="009F066C" w14:paraId="22F0AAE7" w14:textId="77777777" w:rsidTr="002C7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A031DF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9F066C">
              <w:rPr>
                <w:color w:val="000000"/>
              </w:rPr>
              <w:t>XML</w:t>
            </w:r>
          </w:p>
        </w:tc>
        <w:tc>
          <w:tcPr>
            <w:tcW w:w="4508" w:type="dxa"/>
          </w:tcPr>
          <w:p w14:paraId="69A61140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9F066C">
              <w:rPr>
                <w:b/>
                <w:bCs/>
                <w:color w:val="000000"/>
              </w:rPr>
              <w:t>1.0</w:t>
            </w:r>
          </w:p>
        </w:tc>
      </w:tr>
    </w:tbl>
    <w:p w14:paraId="05D933EB" w14:textId="77777777" w:rsidR="00474253" w:rsidRPr="009F066C" w:rsidRDefault="00474253" w:rsidP="0047425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F066C">
        <w:rPr>
          <w:color w:val="000000"/>
        </w:rPr>
        <w:tab/>
        <w:t>Table 4.1 programming Languages</w:t>
      </w:r>
    </w:p>
    <w:p w14:paraId="78A9633C" w14:textId="77777777" w:rsidR="00474253" w:rsidRPr="009F066C" w:rsidRDefault="00474253" w:rsidP="0047425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14:paraId="1550DCBA" w14:textId="77777777" w:rsidR="00474253" w:rsidRPr="009F066C" w:rsidRDefault="00474253" w:rsidP="0047425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253" w:rsidRPr="009F066C" w14:paraId="30DAECCC" w14:textId="77777777" w:rsidTr="002C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307CA6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9F066C">
              <w:rPr>
                <w:color w:val="000000"/>
              </w:rPr>
              <w:t>Android dependencies</w:t>
            </w:r>
          </w:p>
        </w:tc>
        <w:tc>
          <w:tcPr>
            <w:tcW w:w="4508" w:type="dxa"/>
          </w:tcPr>
          <w:p w14:paraId="112AC52C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Version</w:t>
            </w:r>
          </w:p>
        </w:tc>
      </w:tr>
      <w:tr w:rsidR="00474253" w:rsidRPr="009F066C" w14:paraId="52EE061B" w14:textId="77777777" w:rsidTr="002C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BB1058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9F066C">
              <w:rPr>
                <w:color w:val="000000"/>
              </w:rPr>
              <w:t>ConstraintLayout</w:t>
            </w:r>
            <w:proofErr w:type="spellEnd"/>
          </w:p>
        </w:tc>
        <w:tc>
          <w:tcPr>
            <w:tcW w:w="4508" w:type="dxa"/>
          </w:tcPr>
          <w:p w14:paraId="786EEFAF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2.0.4</w:t>
            </w:r>
          </w:p>
        </w:tc>
      </w:tr>
      <w:tr w:rsidR="00474253" w:rsidRPr="009F066C" w14:paraId="01D8E53A" w14:textId="77777777" w:rsidTr="002C7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6D2BA1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 w:rsidRPr="009F066C">
              <w:rPr>
                <w:color w:val="000000"/>
              </w:rPr>
              <w:t>ViewPager</w:t>
            </w:r>
            <w:proofErr w:type="spellEnd"/>
          </w:p>
        </w:tc>
        <w:tc>
          <w:tcPr>
            <w:tcW w:w="4508" w:type="dxa"/>
          </w:tcPr>
          <w:p w14:paraId="472F6F98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1.0.0</w:t>
            </w:r>
          </w:p>
        </w:tc>
      </w:tr>
      <w:tr w:rsidR="00474253" w:rsidRPr="009F066C" w14:paraId="2D6CC6C0" w14:textId="77777777" w:rsidTr="002C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DE8EB9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9F066C">
              <w:rPr>
                <w:color w:val="000000"/>
              </w:rPr>
              <w:t>Firebase-Firestore</w:t>
            </w:r>
          </w:p>
        </w:tc>
        <w:tc>
          <w:tcPr>
            <w:tcW w:w="4508" w:type="dxa"/>
          </w:tcPr>
          <w:p w14:paraId="0D16594E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23.0.0</w:t>
            </w:r>
          </w:p>
        </w:tc>
      </w:tr>
      <w:tr w:rsidR="00474253" w:rsidRPr="009F066C" w14:paraId="22919D61" w14:textId="77777777" w:rsidTr="002C7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117D2E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r w:rsidRPr="009F066C">
              <w:rPr>
                <w:color w:val="000000"/>
              </w:rPr>
              <w:t>Firebase-auth</w:t>
            </w:r>
          </w:p>
        </w:tc>
        <w:tc>
          <w:tcPr>
            <w:tcW w:w="4508" w:type="dxa"/>
          </w:tcPr>
          <w:p w14:paraId="56FC27D9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21.0.1</w:t>
            </w:r>
          </w:p>
        </w:tc>
      </w:tr>
      <w:tr w:rsidR="00474253" w:rsidRPr="009F066C" w14:paraId="22BDB14A" w14:textId="77777777" w:rsidTr="002C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4F5B25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Paystack</w:t>
            </w:r>
            <w:proofErr w:type="spellEnd"/>
          </w:p>
        </w:tc>
        <w:tc>
          <w:tcPr>
            <w:tcW w:w="4508" w:type="dxa"/>
          </w:tcPr>
          <w:p w14:paraId="4A686A2A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3.1.2</w:t>
            </w:r>
          </w:p>
        </w:tc>
      </w:tr>
      <w:tr w:rsidR="00474253" w:rsidRPr="009F066C" w14:paraId="5492A2AA" w14:textId="77777777" w:rsidTr="002C7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472A2A" w14:textId="77777777" w:rsidR="00474253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gson</w:t>
            </w:r>
            <w:proofErr w:type="spellEnd"/>
          </w:p>
        </w:tc>
        <w:tc>
          <w:tcPr>
            <w:tcW w:w="4508" w:type="dxa"/>
          </w:tcPr>
          <w:p w14:paraId="5F2975A2" w14:textId="77777777" w:rsidR="00474253" w:rsidRDefault="00474253" w:rsidP="002C7A9F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2.8.6</w:t>
            </w:r>
          </w:p>
        </w:tc>
      </w:tr>
    </w:tbl>
    <w:p w14:paraId="1877334B" w14:textId="77777777" w:rsidR="00474253" w:rsidRPr="009F066C" w:rsidRDefault="00474253" w:rsidP="0047425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9F066C">
        <w:rPr>
          <w:color w:val="000000"/>
        </w:rPr>
        <w:tab/>
        <w:t>Table 4.2 Android dependencies</w:t>
      </w:r>
    </w:p>
    <w:p w14:paraId="2FF78E6D" w14:textId="77777777" w:rsidR="00474253" w:rsidRPr="009F066C" w:rsidRDefault="00474253" w:rsidP="0047425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14:paraId="471FBEB1" w14:textId="77777777" w:rsidR="00474253" w:rsidRPr="009F066C" w:rsidRDefault="00474253" w:rsidP="0047425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253" w:rsidRPr="009F066C" w14:paraId="5E87648A" w14:textId="77777777" w:rsidTr="002C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E37700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9F066C">
              <w:rPr>
                <w:color w:val="000000"/>
              </w:rPr>
              <w:lastRenderedPageBreak/>
              <w:t>Android Studio Configuration</w:t>
            </w:r>
          </w:p>
        </w:tc>
        <w:tc>
          <w:tcPr>
            <w:tcW w:w="4508" w:type="dxa"/>
          </w:tcPr>
          <w:p w14:paraId="5C5907A6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Version</w:t>
            </w:r>
          </w:p>
        </w:tc>
      </w:tr>
      <w:tr w:rsidR="00474253" w:rsidRPr="009F066C" w14:paraId="7C3CC247" w14:textId="77777777" w:rsidTr="002C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28D7EE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spellStart"/>
            <w:r w:rsidRPr="009F066C">
              <w:rPr>
                <w:color w:val="000000"/>
              </w:rPr>
              <w:t>minSdkVersion</w:t>
            </w:r>
            <w:proofErr w:type="spellEnd"/>
          </w:p>
        </w:tc>
        <w:tc>
          <w:tcPr>
            <w:tcW w:w="4508" w:type="dxa"/>
          </w:tcPr>
          <w:p w14:paraId="38F0781D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19</w:t>
            </w:r>
          </w:p>
        </w:tc>
      </w:tr>
      <w:tr w:rsidR="00474253" w:rsidRPr="009F066C" w14:paraId="2A6C1952" w14:textId="77777777" w:rsidTr="002C7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F62484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spellStart"/>
            <w:r w:rsidRPr="009F066C">
              <w:rPr>
                <w:color w:val="000000"/>
              </w:rPr>
              <w:t>targetSdkVersion</w:t>
            </w:r>
            <w:proofErr w:type="spellEnd"/>
          </w:p>
        </w:tc>
        <w:tc>
          <w:tcPr>
            <w:tcW w:w="4508" w:type="dxa"/>
          </w:tcPr>
          <w:p w14:paraId="1AE3A636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30</w:t>
            </w:r>
          </w:p>
        </w:tc>
      </w:tr>
      <w:tr w:rsidR="00474253" w:rsidRPr="009F066C" w14:paraId="769169AD" w14:textId="77777777" w:rsidTr="002C7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141F02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proofErr w:type="spellStart"/>
            <w:r w:rsidRPr="009F066C">
              <w:rPr>
                <w:color w:val="000000"/>
              </w:rPr>
              <w:t>CompileSdkVersion</w:t>
            </w:r>
            <w:proofErr w:type="spellEnd"/>
          </w:p>
        </w:tc>
        <w:tc>
          <w:tcPr>
            <w:tcW w:w="4508" w:type="dxa"/>
          </w:tcPr>
          <w:p w14:paraId="6EF63663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30</w:t>
            </w:r>
          </w:p>
        </w:tc>
      </w:tr>
      <w:tr w:rsidR="00474253" w:rsidRPr="009F066C" w14:paraId="2DC485D1" w14:textId="77777777" w:rsidTr="002C7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8FF979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</w:rPr>
            </w:pPr>
            <w:r w:rsidRPr="009F066C">
              <w:rPr>
                <w:color w:val="000000"/>
              </w:rPr>
              <w:t>Android Studio</w:t>
            </w:r>
            <w:r>
              <w:rPr>
                <w:color w:val="000000"/>
              </w:rPr>
              <w:t xml:space="preserve"> IDE</w:t>
            </w:r>
          </w:p>
        </w:tc>
        <w:tc>
          <w:tcPr>
            <w:tcW w:w="4508" w:type="dxa"/>
          </w:tcPr>
          <w:p w14:paraId="056278E4" w14:textId="77777777" w:rsidR="00474253" w:rsidRPr="009F066C" w:rsidRDefault="00474253" w:rsidP="002C7A9F">
            <w:pPr>
              <w:pStyle w:val="NormalWeb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F066C">
              <w:rPr>
                <w:color w:val="000000"/>
              </w:rPr>
              <w:t>4.2.0</w:t>
            </w:r>
          </w:p>
        </w:tc>
      </w:tr>
    </w:tbl>
    <w:p w14:paraId="77239901" w14:textId="3F383219" w:rsidR="00B270B8" w:rsidRDefault="00B270B8"/>
    <w:p w14:paraId="69E6C205" w14:textId="55CADCE3" w:rsidR="00474253" w:rsidRDefault="00474253">
      <w:r>
        <w:t>The application can also be easily ran on an android device by using it as a debugger connected to your android studio on your machine</w:t>
      </w:r>
    </w:p>
    <w:sectPr w:rsidR="0047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53"/>
    <w:rsid w:val="00474253"/>
    <w:rsid w:val="00B2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B470"/>
  <w15:chartTrackingRefBased/>
  <w15:docId w15:val="{F7693EFF-74F8-4F78-B6B5-15FE962A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4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PlainTable1">
    <w:name w:val="Plain Table 1"/>
    <w:basedOn w:val="TableNormal"/>
    <w:uiPriority w:val="41"/>
    <w:rsid w:val="00474253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onwuks</dc:creator>
  <cp:keywords/>
  <dc:description/>
  <cp:lastModifiedBy>ik onwuks</cp:lastModifiedBy>
  <cp:revision>1</cp:revision>
  <dcterms:created xsi:type="dcterms:W3CDTF">2021-06-16T16:39:00Z</dcterms:created>
  <dcterms:modified xsi:type="dcterms:W3CDTF">2021-06-16T16:49:00Z</dcterms:modified>
</cp:coreProperties>
</file>