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E3" w:rsidRDefault="00CF3EDE">
      <w:r>
        <w:t>Charles Valentine</w:t>
      </w:r>
    </w:p>
    <w:p w:rsidR="00CF3EDE" w:rsidRDefault="0005117D">
      <w:r>
        <w:t>Homework 2</w:t>
      </w:r>
    </w:p>
    <w:p w:rsidR="00CF3EDE" w:rsidRDefault="0005117D">
      <w:r>
        <w:t>9/16</w:t>
      </w:r>
      <w:r w:rsidR="00CF3EDE">
        <w:t>/2016</w:t>
      </w:r>
    </w:p>
    <w:p w:rsidR="00CF3EDE" w:rsidRDefault="00CF3EDE"/>
    <w:p w:rsidR="00CF3EDE" w:rsidRDefault="0005117D">
      <w:r>
        <w:t>Problem</w:t>
      </w:r>
      <w:r w:rsidR="00CF3EDE">
        <w:t xml:space="preserve"> 1</w:t>
      </w:r>
    </w:p>
    <w:p w:rsidR="00D36E1A" w:rsidRDefault="0005117D" w:rsidP="0001092F">
      <w:pPr>
        <w:pStyle w:val="ListParagraph"/>
        <w:numPr>
          <w:ilvl w:val="0"/>
          <w:numId w:val="1"/>
        </w:numPr>
      </w:pPr>
      <w:r>
        <w:t>See code</w:t>
      </w:r>
    </w:p>
    <w:p w:rsidR="0005117D" w:rsidRDefault="0005117D" w:rsidP="0001092F">
      <w:pPr>
        <w:pStyle w:val="ListParagraph"/>
        <w:numPr>
          <w:ilvl w:val="0"/>
          <w:numId w:val="1"/>
        </w:numPr>
      </w:pPr>
      <w:r>
        <w:t>See code</w:t>
      </w:r>
    </w:p>
    <w:p w:rsidR="0005117D" w:rsidRDefault="0005117D" w:rsidP="0005117D">
      <w:pPr>
        <w:pStyle w:val="ListParagraph"/>
        <w:numPr>
          <w:ilvl w:val="0"/>
          <w:numId w:val="1"/>
        </w:numPr>
      </w:pPr>
      <w:r>
        <w:t>Top 3 Genes with the largest mean expression in ALL patients:</w:t>
      </w:r>
    </w:p>
    <w:p w:rsidR="0005117D" w:rsidRPr="0005117D" w:rsidRDefault="0005117D" w:rsidP="000511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05117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[1] "GB DEF = Chromosome 1q </w:t>
      </w:r>
      <w:proofErr w:type="spellStart"/>
      <w:r w:rsidRPr="0005117D">
        <w:rPr>
          <w:rFonts w:ascii="Lucida Console" w:eastAsia="Times New Roman" w:hAnsi="Lucida Console" w:cs="Courier New"/>
          <w:color w:val="F8F8F2"/>
          <w:sz w:val="16"/>
          <w:szCs w:val="20"/>
        </w:rPr>
        <w:t>subtelomeric</w:t>
      </w:r>
      <w:proofErr w:type="spellEnd"/>
      <w:r w:rsidRPr="0005117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sequence D1S553"                               </w:t>
      </w:r>
    </w:p>
    <w:p w:rsidR="0005117D" w:rsidRPr="0005117D" w:rsidRDefault="0005117D" w:rsidP="000511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05117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[2] "37 </w:t>
      </w:r>
      <w:proofErr w:type="spellStart"/>
      <w:r w:rsidRPr="0005117D">
        <w:rPr>
          <w:rFonts w:ascii="Lucida Console" w:eastAsia="Times New Roman" w:hAnsi="Lucida Console" w:cs="Courier New"/>
          <w:color w:val="F8F8F2"/>
          <w:sz w:val="16"/>
          <w:szCs w:val="20"/>
        </w:rPr>
        <w:t>kD</w:t>
      </w:r>
      <w:proofErr w:type="spellEnd"/>
      <w:r w:rsidRPr="0005117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</w:t>
      </w:r>
      <w:proofErr w:type="spellStart"/>
      <w:r w:rsidRPr="0005117D">
        <w:rPr>
          <w:rFonts w:ascii="Lucida Console" w:eastAsia="Times New Roman" w:hAnsi="Lucida Console" w:cs="Courier New"/>
          <w:color w:val="F8F8F2"/>
          <w:sz w:val="16"/>
          <w:szCs w:val="20"/>
        </w:rPr>
        <w:t>laminin</w:t>
      </w:r>
      <w:proofErr w:type="spellEnd"/>
      <w:r w:rsidRPr="0005117D">
        <w:rPr>
          <w:rFonts w:ascii="Lucida Console" w:eastAsia="Times New Roman" w:hAnsi="Lucida Console" w:cs="Courier New"/>
          <w:color w:val="F8F8F2"/>
          <w:sz w:val="16"/>
          <w:szCs w:val="20"/>
        </w:rPr>
        <w:t xml:space="preserve"> receptor precursor/p40 ribosome associated protein gene"             </w:t>
      </w:r>
    </w:p>
    <w:p w:rsidR="0005117D" w:rsidRPr="0005117D" w:rsidRDefault="0005117D" w:rsidP="000511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16"/>
          <w:szCs w:val="20"/>
        </w:rPr>
      </w:pPr>
      <w:r w:rsidRPr="0005117D">
        <w:rPr>
          <w:rFonts w:ascii="Lucida Console" w:eastAsia="Times New Roman" w:hAnsi="Lucida Console" w:cs="Courier New"/>
          <w:color w:val="F8F8F2"/>
          <w:sz w:val="16"/>
          <w:szCs w:val="20"/>
        </w:rPr>
        <w:t>[3] "RPS14 gene (ribosomal protein S14) extracted from Human ribosomal protein S14 gene"</w:t>
      </w:r>
    </w:p>
    <w:p w:rsidR="0005117D" w:rsidRDefault="0005117D" w:rsidP="0005117D">
      <w:pPr>
        <w:pStyle w:val="ListParagraph"/>
        <w:numPr>
          <w:ilvl w:val="0"/>
          <w:numId w:val="5"/>
        </w:numPr>
      </w:pPr>
      <w:r>
        <w:t>Top 3 Genes with the largest mean expression in A</w:t>
      </w:r>
      <w:r>
        <w:t>M</w:t>
      </w:r>
      <w:r>
        <w:t>L patients:</w:t>
      </w:r>
    </w:p>
    <w:p w:rsidR="0005117D" w:rsidRPr="0005117D" w:rsidRDefault="0005117D" w:rsidP="0005117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  <w:szCs w:val="16"/>
        </w:rPr>
      </w:pPr>
      <w:r w:rsidRPr="0005117D">
        <w:rPr>
          <w:rFonts w:ascii="Lucida Console" w:hAnsi="Lucida Console"/>
          <w:color w:val="F8F8F2"/>
          <w:sz w:val="16"/>
          <w:szCs w:val="16"/>
        </w:rPr>
        <w:t>[1] "GB DEF = mRNA fragment for elongation factor TU (N-terminus)"</w:t>
      </w:r>
    </w:p>
    <w:p w:rsidR="0005117D" w:rsidRPr="0005117D" w:rsidRDefault="0005117D" w:rsidP="0005117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  <w:szCs w:val="16"/>
        </w:rPr>
      </w:pPr>
      <w:r w:rsidRPr="0005117D">
        <w:rPr>
          <w:rFonts w:ascii="Lucida Console" w:hAnsi="Lucida Console"/>
          <w:color w:val="F8F8F2"/>
          <w:sz w:val="16"/>
          <w:szCs w:val="16"/>
        </w:rPr>
        <w:t xml:space="preserve">[2] "GB DEF = HLA-B null allele mRNA"                             </w:t>
      </w:r>
    </w:p>
    <w:p w:rsidR="0005117D" w:rsidRPr="0005117D" w:rsidRDefault="0005117D" w:rsidP="0005117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  <w:szCs w:val="16"/>
        </w:rPr>
      </w:pPr>
      <w:r w:rsidRPr="0005117D">
        <w:rPr>
          <w:rFonts w:ascii="Lucida Console" w:hAnsi="Lucida Console"/>
          <w:color w:val="F8F8F2"/>
          <w:sz w:val="16"/>
          <w:szCs w:val="16"/>
        </w:rPr>
        <w:t xml:space="preserve">[3] "Globin, Beta" </w:t>
      </w:r>
    </w:p>
    <w:p w:rsidR="0005117D" w:rsidRPr="0005117D" w:rsidRDefault="0005117D" w:rsidP="0005117D">
      <w:pPr>
        <w:rPr>
          <w:b/>
          <w:sz w:val="16"/>
          <w:szCs w:val="16"/>
        </w:rPr>
      </w:pPr>
    </w:p>
    <w:p w:rsidR="0005117D" w:rsidRDefault="0005117D" w:rsidP="0005117D">
      <w:r>
        <w:t>Problem</w:t>
      </w:r>
      <w:r>
        <w:t xml:space="preserve"> 2</w:t>
      </w:r>
    </w:p>
    <w:p w:rsidR="0005117D" w:rsidRDefault="0005117D" w:rsidP="0005117D">
      <w:pPr>
        <w:pStyle w:val="ListParagraph"/>
        <w:numPr>
          <w:ilvl w:val="0"/>
          <w:numId w:val="6"/>
        </w:numPr>
      </w:pPr>
      <w:r>
        <w:t xml:space="preserve">See </w:t>
      </w:r>
      <w:r>
        <w:t>attached</w:t>
      </w:r>
    </w:p>
    <w:p w:rsidR="0005117D" w:rsidRDefault="0005117D" w:rsidP="0005117D">
      <w:pPr>
        <w:pStyle w:val="ListParagraph"/>
        <w:numPr>
          <w:ilvl w:val="0"/>
          <w:numId w:val="6"/>
        </w:numPr>
      </w:pPr>
      <w:r>
        <w:t>See attached</w:t>
      </w:r>
    </w:p>
    <w:p w:rsidR="0005117D" w:rsidRDefault="0005117D" w:rsidP="0005117D">
      <w:pPr>
        <w:pStyle w:val="ListParagraph"/>
        <w:numPr>
          <w:ilvl w:val="0"/>
          <w:numId w:val="6"/>
        </w:numPr>
      </w:pPr>
      <w:r>
        <w:t>0.9174976</w:t>
      </w:r>
    </w:p>
    <w:p w:rsidR="0005117D" w:rsidRDefault="0005117D" w:rsidP="0005117D">
      <w:pPr>
        <w:pStyle w:val="ListParagraph"/>
        <w:numPr>
          <w:ilvl w:val="0"/>
          <w:numId w:val="6"/>
        </w:numPr>
      </w:pPr>
      <w:r>
        <w:t>123</w:t>
      </w:r>
    </w:p>
    <w:p w:rsidR="007B0DAF" w:rsidRDefault="00DF18BD" w:rsidP="007B0DAF">
      <w:pPr>
        <w:pStyle w:val="ListParagraph"/>
        <w:numPr>
          <w:ilvl w:val="0"/>
          <w:numId w:val="6"/>
        </w:numPr>
      </w:pPr>
      <w:r>
        <w:t>See below</w:t>
      </w:r>
    </w:p>
    <w:p w:rsidR="00DF18BD" w:rsidRDefault="00DF18BD" w:rsidP="00DF18B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12pt;height:269.25pt">
            <v:imagedata r:id="rId5" o:title="figure1"/>
          </v:shape>
        </w:pict>
      </w:r>
    </w:p>
    <w:p w:rsidR="00DF18BD" w:rsidRDefault="00DF18BD" w:rsidP="007B0DAF"/>
    <w:p w:rsidR="00990516" w:rsidRDefault="007B0DAF" w:rsidP="0005117D">
      <w:r>
        <w:t>Problem 3</w:t>
      </w:r>
    </w:p>
    <w:p w:rsidR="00DF18BD" w:rsidRDefault="00DF18BD" w:rsidP="00DF18BD">
      <w:pPr>
        <w:pStyle w:val="ListParagraph"/>
        <w:numPr>
          <w:ilvl w:val="0"/>
          <w:numId w:val="7"/>
        </w:numPr>
      </w:pPr>
      <w:r>
        <w:t xml:space="preserve">See </w:t>
      </w:r>
      <w:r w:rsidR="002908DE">
        <w:t>figure below</w:t>
      </w:r>
    </w:p>
    <w:p w:rsidR="002908DE" w:rsidRDefault="002908DE" w:rsidP="002908DE">
      <w:pPr>
        <w:jc w:val="center"/>
      </w:pPr>
      <w:r>
        <w:pict>
          <v:shape id="_x0000_i1034" type="#_x0000_t75" style="width:304.5pt;height:238.5pt">
            <v:imagedata r:id="rId6" o:title="figure2"/>
          </v:shape>
        </w:pict>
      </w:r>
    </w:p>
    <w:p w:rsidR="00DF18BD" w:rsidRDefault="00DF18BD" w:rsidP="00DF18BD">
      <w:pPr>
        <w:pStyle w:val="ListParagraph"/>
        <w:numPr>
          <w:ilvl w:val="0"/>
          <w:numId w:val="7"/>
        </w:numPr>
      </w:pPr>
      <w:r>
        <w:t>See code</w:t>
      </w:r>
    </w:p>
    <w:p w:rsidR="00DF18BD" w:rsidRDefault="00DF18BD" w:rsidP="00DF18BD">
      <w:pPr>
        <w:pStyle w:val="ListParagraph"/>
        <w:numPr>
          <w:ilvl w:val="0"/>
          <w:numId w:val="7"/>
        </w:numPr>
      </w:pPr>
      <w:r>
        <w:t>Top three gene IDs with the largest mean expression in stage B1 ALL patients:</w:t>
      </w:r>
    </w:p>
    <w:p w:rsidR="00DF18BD" w:rsidRPr="00DF18BD" w:rsidRDefault="00DF18BD" w:rsidP="00DF18B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  <w:sz w:val="16"/>
          <w:szCs w:val="16"/>
        </w:rPr>
      </w:pPr>
      <w:r w:rsidRPr="00DF18BD">
        <w:rPr>
          <w:rFonts w:ascii="Lucida Console" w:hAnsi="Lucida Console"/>
          <w:color w:val="F8F8F2"/>
          <w:sz w:val="16"/>
          <w:szCs w:val="16"/>
        </w:rPr>
        <w:t xml:space="preserve">[1] "AFFX-hum_alu_at" "31962_at" "31957_r_at" </w:t>
      </w:r>
    </w:p>
    <w:p w:rsidR="00DF18BD" w:rsidRDefault="00DF18BD" w:rsidP="00DF18BD"/>
    <w:p w:rsidR="00DF18BD" w:rsidRDefault="002908DE" w:rsidP="00DF18BD">
      <w:r>
        <w:t>Problem 4</w:t>
      </w:r>
    </w:p>
    <w:p w:rsidR="002908DE" w:rsidRDefault="002908DE" w:rsidP="002908DE">
      <w:pPr>
        <w:pStyle w:val="ListParagraph"/>
        <w:numPr>
          <w:ilvl w:val="0"/>
          <w:numId w:val="8"/>
        </w:numPr>
      </w:pPr>
      <w:r>
        <w:t>Data.frame</w:t>
      </w:r>
    </w:p>
    <w:p w:rsidR="002908DE" w:rsidRDefault="002908DE" w:rsidP="002908DE">
      <w:pPr>
        <w:pStyle w:val="ListParagraph"/>
        <w:numPr>
          <w:ilvl w:val="0"/>
          <w:numId w:val="8"/>
        </w:numPr>
      </w:pPr>
      <w:r>
        <w:t>See figure below. I used a different, more familiar, method of plotting.</w:t>
      </w:r>
      <w:bookmarkStart w:id="0" w:name="_GoBack"/>
      <w:bookmarkEnd w:id="0"/>
    </w:p>
    <w:p w:rsidR="002908DE" w:rsidRDefault="002908DE" w:rsidP="002908DE">
      <w:pPr>
        <w:jc w:val="center"/>
      </w:pPr>
      <w:r>
        <w:pict>
          <v:shape id="_x0000_i1040" type="#_x0000_t75" style="width:269.25pt;height:201pt">
            <v:imagedata r:id="rId7" o:title="figure3"/>
          </v:shape>
        </w:pict>
      </w:r>
    </w:p>
    <w:p w:rsidR="002908DE" w:rsidRDefault="002908DE" w:rsidP="002908DE"/>
    <w:p w:rsidR="002908DE" w:rsidRPr="00DF18BD" w:rsidRDefault="002908DE" w:rsidP="002908DE"/>
    <w:sectPr w:rsidR="002908DE" w:rsidRPr="00DF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04E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3719"/>
    <w:multiLevelType w:val="hybridMultilevel"/>
    <w:tmpl w:val="9CFE5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6A83"/>
    <w:multiLevelType w:val="hybridMultilevel"/>
    <w:tmpl w:val="D09ED626"/>
    <w:lvl w:ilvl="0" w:tplc="0F06C74E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C739E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41CC7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007AE"/>
    <w:multiLevelType w:val="hybridMultilevel"/>
    <w:tmpl w:val="ACEED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8738A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51E10"/>
    <w:multiLevelType w:val="hybridMultilevel"/>
    <w:tmpl w:val="08503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DE"/>
    <w:rsid w:val="00025F00"/>
    <w:rsid w:val="0005117D"/>
    <w:rsid w:val="000B34E0"/>
    <w:rsid w:val="001967D2"/>
    <w:rsid w:val="002908DE"/>
    <w:rsid w:val="002C26EC"/>
    <w:rsid w:val="002F65F3"/>
    <w:rsid w:val="003F14D6"/>
    <w:rsid w:val="004933FE"/>
    <w:rsid w:val="0054732C"/>
    <w:rsid w:val="007014EC"/>
    <w:rsid w:val="007B0DAF"/>
    <w:rsid w:val="00990516"/>
    <w:rsid w:val="00B40265"/>
    <w:rsid w:val="00C77784"/>
    <w:rsid w:val="00CE2ABD"/>
    <w:rsid w:val="00CF3EDE"/>
    <w:rsid w:val="00D36E1A"/>
    <w:rsid w:val="00DF18BD"/>
    <w:rsid w:val="00E03E26"/>
    <w:rsid w:val="00E449B4"/>
    <w:rsid w:val="00E65FAB"/>
    <w:rsid w:val="00E7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32AE"/>
  <w15:chartTrackingRefBased/>
  <w15:docId w15:val="{E5E1092D-5F0A-4AD7-89CA-51EB1BE3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21</cp:revision>
  <dcterms:created xsi:type="dcterms:W3CDTF">2016-09-13T07:34:00Z</dcterms:created>
  <dcterms:modified xsi:type="dcterms:W3CDTF">2016-09-16T19:24:00Z</dcterms:modified>
</cp:coreProperties>
</file>