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C4" w:rsidRDefault="009844C4" w:rsidP="009844C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UNIVERSITATEA TEHNICĂ A MOLDOVEI</w:t>
      </w:r>
    </w:p>
    <w:p w:rsidR="009844C4" w:rsidRDefault="009844C4" w:rsidP="009844C4">
      <w:pPr>
        <w:spacing w:line="360" w:lineRule="auto"/>
        <w:jc w:val="center"/>
        <w:rPr>
          <w:b/>
          <w:sz w:val="32"/>
          <w:szCs w:val="32"/>
        </w:rPr>
      </w:pPr>
    </w:p>
    <w:p w:rsidR="009844C4" w:rsidRDefault="009844C4" w:rsidP="009844C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FACULTATEA CALCULATOARE, INFORMATICĂ ȘI MICROELECTRONICĂ</w:t>
      </w:r>
    </w:p>
    <w:p w:rsidR="009844C4" w:rsidRDefault="009844C4" w:rsidP="009844C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CATEDRA CALCULATOARE</w:t>
      </w:r>
    </w:p>
    <w:p w:rsidR="009844C4" w:rsidRDefault="009844C4" w:rsidP="009844C4">
      <w:pPr>
        <w:spacing w:line="360" w:lineRule="auto"/>
        <w:jc w:val="center"/>
        <w:rPr>
          <w:b/>
          <w:sz w:val="32"/>
          <w:szCs w:val="32"/>
        </w:rPr>
      </w:pPr>
    </w:p>
    <w:p w:rsidR="009844C4" w:rsidRDefault="009844C4" w:rsidP="009844C4">
      <w:pPr>
        <w:jc w:val="center"/>
        <w:rPr>
          <w:b/>
          <w:sz w:val="32"/>
          <w:szCs w:val="32"/>
        </w:rPr>
      </w:pPr>
    </w:p>
    <w:p w:rsidR="009844C4" w:rsidRDefault="009844C4" w:rsidP="009844C4">
      <w:pPr>
        <w:jc w:val="center"/>
        <w:rPr>
          <w:b/>
          <w:sz w:val="60"/>
          <w:szCs w:val="60"/>
        </w:rPr>
      </w:pPr>
    </w:p>
    <w:p w:rsidR="009844C4" w:rsidRDefault="009844C4" w:rsidP="009844C4">
      <w:pPr>
        <w:jc w:val="center"/>
        <w:rPr>
          <w:b/>
          <w:sz w:val="60"/>
          <w:szCs w:val="60"/>
        </w:rPr>
      </w:pPr>
    </w:p>
    <w:p w:rsidR="009844C4" w:rsidRPr="000918A7" w:rsidRDefault="009844C4" w:rsidP="009844C4">
      <w:pPr>
        <w:jc w:val="center"/>
        <w:rPr>
          <w:b/>
          <w:sz w:val="60"/>
          <w:szCs w:val="60"/>
        </w:rPr>
      </w:pPr>
    </w:p>
    <w:p w:rsidR="009844C4" w:rsidRPr="000918A7" w:rsidRDefault="009844C4" w:rsidP="009844C4">
      <w:pPr>
        <w:spacing w:line="360" w:lineRule="auto"/>
        <w:jc w:val="center"/>
        <w:rPr>
          <w:b/>
          <w:sz w:val="60"/>
          <w:szCs w:val="60"/>
        </w:rPr>
      </w:pPr>
      <w:r w:rsidRPr="000918A7">
        <w:rPr>
          <w:b/>
          <w:sz w:val="60"/>
          <w:szCs w:val="60"/>
        </w:rPr>
        <w:t>Raport</w:t>
      </w:r>
    </w:p>
    <w:p w:rsidR="009844C4" w:rsidRDefault="009844C4" w:rsidP="009844C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LUCRARE DE LABORATOR NR.2</w:t>
      </w:r>
    </w:p>
    <w:p w:rsidR="009844C4" w:rsidRDefault="009844C4" w:rsidP="009844C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 BAZELE TRANSMITERII DE DATE</w:t>
      </w:r>
    </w:p>
    <w:p w:rsidR="009844C4" w:rsidRPr="009844C4" w:rsidRDefault="009844C4" w:rsidP="009844C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Tema: </w:t>
      </w:r>
      <w:r w:rsidRPr="009844C4">
        <w:rPr>
          <w:b/>
          <w:sz w:val="32"/>
          <w:szCs w:val="32"/>
        </w:rPr>
        <w:t xml:space="preserve">Cercetarea canalelor de transmitere </w:t>
      </w:r>
    </w:p>
    <w:p w:rsidR="009844C4" w:rsidRDefault="009844C4" w:rsidP="009844C4">
      <w:pPr>
        <w:spacing w:line="360" w:lineRule="auto"/>
        <w:jc w:val="center"/>
        <w:rPr>
          <w:b/>
          <w:sz w:val="32"/>
          <w:szCs w:val="32"/>
        </w:rPr>
      </w:pPr>
      <w:r w:rsidRPr="009844C4">
        <w:rPr>
          <w:b/>
          <w:sz w:val="32"/>
          <w:szCs w:val="32"/>
        </w:rPr>
        <w:t>date in cod paralel.</w:t>
      </w:r>
    </w:p>
    <w:p w:rsidR="009844C4" w:rsidRDefault="009844C4" w:rsidP="009844C4">
      <w:pPr>
        <w:jc w:val="center"/>
        <w:rPr>
          <w:b/>
          <w:sz w:val="32"/>
          <w:szCs w:val="32"/>
        </w:rPr>
      </w:pPr>
    </w:p>
    <w:p w:rsidR="009844C4" w:rsidRDefault="009844C4" w:rsidP="009844C4">
      <w:pPr>
        <w:rPr>
          <w:b/>
          <w:sz w:val="32"/>
          <w:szCs w:val="32"/>
        </w:rPr>
      </w:pPr>
    </w:p>
    <w:p w:rsidR="009844C4" w:rsidRDefault="009844C4" w:rsidP="009844C4">
      <w:pPr>
        <w:rPr>
          <w:b/>
          <w:sz w:val="32"/>
          <w:szCs w:val="32"/>
        </w:rPr>
      </w:pPr>
    </w:p>
    <w:p w:rsidR="009844C4" w:rsidRDefault="009844C4" w:rsidP="009844C4">
      <w:pPr>
        <w:jc w:val="center"/>
        <w:rPr>
          <w:b/>
          <w:sz w:val="32"/>
          <w:szCs w:val="32"/>
        </w:rPr>
      </w:pPr>
    </w:p>
    <w:p w:rsidR="009844C4" w:rsidRDefault="009844C4" w:rsidP="009844C4">
      <w:pPr>
        <w:jc w:val="center"/>
        <w:rPr>
          <w:b/>
          <w:sz w:val="32"/>
          <w:szCs w:val="32"/>
        </w:rPr>
      </w:pPr>
    </w:p>
    <w:p w:rsidR="009844C4" w:rsidRDefault="009844C4" w:rsidP="009844C4">
      <w:pPr>
        <w:rPr>
          <w:b/>
          <w:sz w:val="32"/>
          <w:szCs w:val="32"/>
        </w:rPr>
      </w:pPr>
    </w:p>
    <w:p w:rsidR="009844C4" w:rsidRDefault="009844C4" w:rsidP="00984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realizat:                             </w:t>
      </w:r>
      <w:r w:rsidR="009C4EDF">
        <w:rPr>
          <w:b/>
          <w:sz w:val="32"/>
          <w:szCs w:val="32"/>
        </w:rPr>
        <w:t xml:space="preserve">                  Nicolenco Eugeniu gr. C-162</w:t>
      </w:r>
    </w:p>
    <w:p w:rsidR="009844C4" w:rsidRDefault="009844C4" w:rsidP="00984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A verificat:                                                         Conf.Dr. Ababii Victor</w:t>
      </w:r>
    </w:p>
    <w:p w:rsidR="009844C4" w:rsidRDefault="009844C4" w:rsidP="009844C4">
      <w:pPr>
        <w:rPr>
          <w:b/>
          <w:sz w:val="32"/>
          <w:szCs w:val="32"/>
        </w:rPr>
      </w:pPr>
    </w:p>
    <w:p w:rsidR="009844C4" w:rsidRDefault="009844C4" w:rsidP="009844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Chișinău 2017</w:t>
      </w:r>
    </w:p>
    <w:p w:rsidR="009844C4" w:rsidRDefault="009844C4"/>
    <w:p w:rsidR="002B7C5D" w:rsidRPr="009C4EDF" w:rsidRDefault="00263E6C">
      <w:pPr>
        <w:rPr>
          <w:i/>
          <w:sz w:val="28"/>
          <w:szCs w:val="28"/>
        </w:rPr>
      </w:pPr>
      <w:r w:rsidRPr="009C4EDF">
        <w:rPr>
          <w:i/>
          <w:sz w:val="28"/>
          <w:szCs w:val="28"/>
        </w:rPr>
        <w:lastRenderedPageBreak/>
        <w:t>Am asamblat schema ca</w:t>
      </w:r>
      <w:r w:rsidR="00E6457E" w:rsidRPr="009C4EDF">
        <w:rPr>
          <w:i/>
          <w:sz w:val="28"/>
          <w:szCs w:val="28"/>
        </w:rPr>
        <w:t>nalului de transmitere de date î</w:t>
      </w:r>
      <w:r w:rsidR="00DB36B2" w:rsidRPr="009C4EDF">
        <w:rPr>
          <w:i/>
          <w:sz w:val="28"/>
          <w:szCs w:val="28"/>
        </w:rPr>
        <w:t>n cod serie</w:t>
      </w:r>
      <w:r w:rsidRPr="009C4EDF">
        <w:rPr>
          <w:i/>
          <w:sz w:val="28"/>
          <w:szCs w:val="28"/>
        </w:rPr>
        <w:t>:</w:t>
      </w:r>
    </w:p>
    <w:p w:rsidR="00263E6C" w:rsidRPr="009C4EDF" w:rsidRDefault="009C4EDF">
      <w:pPr>
        <w:rPr>
          <w:i/>
        </w:rPr>
      </w:pPr>
      <w:r w:rsidRPr="009C4EDF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3.75pt">
            <v:imagedata r:id="rId4" o:title="schema"/>
          </v:shape>
        </w:pict>
      </w:r>
    </w:p>
    <w:p w:rsidR="00263E6C" w:rsidRPr="009C4EDF" w:rsidRDefault="00363CAB">
      <w:pPr>
        <w:rPr>
          <w:i/>
          <w:sz w:val="28"/>
          <w:szCs w:val="28"/>
        </w:rPr>
      </w:pPr>
      <w:r w:rsidRPr="009C4EDF">
        <w:rPr>
          <w:i/>
          <w:sz w:val="28"/>
          <w:szCs w:val="28"/>
        </w:rPr>
        <w:t>Am primit semnalul:</w:t>
      </w:r>
    </w:p>
    <w:p w:rsidR="00D544B4" w:rsidRPr="009C4EDF" w:rsidRDefault="009C4EDF">
      <w:pPr>
        <w:rPr>
          <w:i/>
        </w:rPr>
      </w:pPr>
      <w:r w:rsidRPr="009C4EDF">
        <w:rPr>
          <w:i/>
        </w:rPr>
        <w:pict>
          <v:shape id="_x0000_i1026" type="#_x0000_t75" style="width:453pt;height:342.75pt">
            <v:imagedata r:id="rId5" o:title="semnal1"/>
          </v:shape>
        </w:pict>
      </w:r>
    </w:p>
    <w:p w:rsidR="00D544B4" w:rsidRPr="009C4EDF" w:rsidRDefault="00D544B4">
      <w:pPr>
        <w:rPr>
          <w:i/>
        </w:rPr>
      </w:pPr>
    </w:p>
    <w:p w:rsidR="00D544B4" w:rsidRPr="009C4EDF" w:rsidRDefault="00363CAB" w:rsidP="00363CAB">
      <w:pPr>
        <w:rPr>
          <w:i/>
          <w:sz w:val="28"/>
          <w:szCs w:val="28"/>
        </w:rPr>
      </w:pPr>
      <w:r w:rsidRPr="009C4EDF">
        <w:rPr>
          <w:i/>
          <w:sz w:val="28"/>
          <w:szCs w:val="28"/>
        </w:rPr>
        <w:lastRenderedPageBreak/>
        <w:t xml:space="preserve">Odată  cu marirea Capacității condesatorului C12 se schimbă </w:t>
      </w:r>
      <w:r w:rsidR="00C90A79" w:rsidRPr="009C4EDF">
        <w:rPr>
          <w:i/>
          <w:sz w:val="28"/>
          <w:szCs w:val="28"/>
        </w:rPr>
        <w:t xml:space="preserve"> semnalul :</w:t>
      </w:r>
    </w:p>
    <w:p w:rsidR="00C90A79" w:rsidRPr="009C4EDF" w:rsidRDefault="00C90A79" w:rsidP="00C90A79">
      <w:pPr>
        <w:rPr>
          <w:i/>
          <w:sz w:val="28"/>
          <w:szCs w:val="28"/>
        </w:rPr>
      </w:pPr>
      <w:r w:rsidRPr="009C4EDF">
        <w:rPr>
          <w:i/>
          <w:sz w:val="28"/>
          <w:szCs w:val="28"/>
        </w:rPr>
        <w:t>C12=0.001uF</w:t>
      </w:r>
    </w:p>
    <w:p w:rsidR="00C90A79" w:rsidRPr="009C4EDF" w:rsidRDefault="009C4EDF" w:rsidP="00C90A79">
      <w:pPr>
        <w:rPr>
          <w:i/>
        </w:rPr>
      </w:pPr>
      <w:r w:rsidRPr="009C4EDF">
        <w:rPr>
          <w:i/>
        </w:rPr>
        <w:pict>
          <v:shape id="_x0000_i1027" type="#_x0000_t75" style="width:389.25pt;height:283.5pt">
            <v:imagedata r:id="rId5" o:title="semnal1"/>
          </v:shape>
        </w:pict>
      </w:r>
    </w:p>
    <w:p w:rsidR="00363CAB" w:rsidRPr="009C4EDF" w:rsidRDefault="00363CAB" w:rsidP="00C90A79">
      <w:pPr>
        <w:rPr>
          <w:i/>
          <w:sz w:val="28"/>
          <w:szCs w:val="28"/>
        </w:rPr>
      </w:pPr>
    </w:p>
    <w:p w:rsidR="00C90A79" w:rsidRPr="009C4EDF" w:rsidRDefault="00C90A79" w:rsidP="00C90A79">
      <w:pPr>
        <w:rPr>
          <w:i/>
          <w:sz w:val="28"/>
          <w:szCs w:val="28"/>
        </w:rPr>
      </w:pPr>
      <w:r w:rsidRPr="009C4EDF">
        <w:rPr>
          <w:i/>
          <w:sz w:val="28"/>
          <w:szCs w:val="28"/>
        </w:rPr>
        <w:t>C12=0.1uF</w:t>
      </w:r>
    </w:p>
    <w:p w:rsidR="00C90A79" w:rsidRPr="009C4EDF" w:rsidRDefault="009C4EDF" w:rsidP="00C90A79">
      <w:pPr>
        <w:rPr>
          <w:i/>
        </w:rPr>
      </w:pPr>
      <w:r w:rsidRPr="009C4EDF">
        <w:rPr>
          <w:i/>
        </w:rPr>
        <w:pict>
          <v:shape id="_x0000_i1028" type="#_x0000_t75" style="width:389.25pt;height:291.75pt">
            <v:imagedata r:id="rId6" o:title="semnal2"/>
          </v:shape>
        </w:pict>
      </w:r>
    </w:p>
    <w:p w:rsidR="00C90A79" w:rsidRPr="009C4EDF" w:rsidRDefault="00C90A79" w:rsidP="00C90A79">
      <w:pPr>
        <w:rPr>
          <w:i/>
          <w:sz w:val="28"/>
          <w:szCs w:val="28"/>
        </w:rPr>
      </w:pPr>
      <w:r w:rsidRPr="009C4EDF">
        <w:rPr>
          <w:i/>
          <w:sz w:val="28"/>
          <w:szCs w:val="28"/>
        </w:rPr>
        <w:lastRenderedPageBreak/>
        <w:t>C12=1uF</w:t>
      </w:r>
    </w:p>
    <w:p w:rsidR="00C90A79" w:rsidRPr="009C4EDF" w:rsidRDefault="009C4EDF" w:rsidP="00C90A79">
      <w:pPr>
        <w:rPr>
          <w:i/>
        </w:rPr>
      </w:pPr>
      <w:r w:rsidRPr="009C4EDF">
        <w:rPr>
          <w:i/>
        </w:rPr>
        <w:pict>
          <v:shape id="_x0000_i1029" type="#_x0000_t75" style="width:389.25pt;height:294.75pt">
            <v:imagedata r:id="rId7" o:title="semnal3"/>
          </v:shape>
        </w:pict>
      </w:r>
    </w:p>
    <w:p w:rsidR="00363CAB" w:rsidRPr="009C4EDF" w:rsidRDefault="00363CAB" w:rsidP="00C90A79">
      <w:pPr>
        <w:rPr>
          <w:i/>
        </w:rPr>
      </w:pPr>
    </w:p>
    <w:p w:rsidR="00C90A79" w:rsidRPr="009C4EDF" w:rsidRDefault="00C90A79" w:rsidP="00C90A79">
      <w:pPr>
        <w:rPr>
          <w:i/>
          <w:sz w:val="28"/>
          <w:szCs w:val="28"/>
        </w:rPr>
      </w:pPr>
      <w:r w:rsidRPr="009C4EDF">
        <w:rPr>
          <w:i/>
          <w:sz w:val="28"/>
          <w:szCs w:val="28"/>
        </w:rPr>
        <w:t>C12=10uF</w:t>
      </w:r>
    </w:p>
    <w:p w:rsidR="00C90A79" w:rsidRDefault="009C4EDF">
      <w:r>
        <w:pict>
          <v:shape id="_x0000_i1030" type="#_x0000_t75" style="width:389.25pt;height:295.5pt">
            <v:imagedata r:id="rId8" o:title="semnal4"/>
          </v:shape>
        </w:pict>
      </w:r>
    </w:p>
    <w:p w:rsidR="009C4EDF" w:rsidRPr="00CF400F" w:rsidRDefault="009C4EDF" w:rsidP="009C4EDF">
      <w:pPr>
        <w:rPr>
          <w:i/>
          <w:sz w:val="28"/>
          <w:szCs w:val="28"/>
        </w:rPr>
      </w:pPr>
      <w:r w:rsidRPr="00CF400F">
        <w:rPr>
          <w:i/>
          <w:sz w:val="28"/>
          <w:szCs w:val="28"/>
        </w:rPr>
        <w:lastRenderedPageBreak/>
        <w:t xml:space="preserve">Concluzii: </w:t>
      </w:r>
      <w:r w:rsidRPr="009C4EDF">
        <w:rPr>
          <w:b/>
          <w:i/>
          <w:sz w:val="28"/>
          <w:szCs w:val="28"/>
        </w:rPr>
        <w:t>În această lucrare de laborator am elaborat schema</w:t>
      </w:r>
      <w:r w:rsidRPr="00CF400F">
        <w:rPr>
          <w:i/>
          <w:sz w:val="28"/>
          <w:szCs w:val="28"/>
        </w:rPr>
        <w:t xml:space="preserve"> </w:t>
      </w:r>
      <w:r w:rsidRPr="00CF400F">
        <w:rPr>
          <w:rStyle w:val="a3"/>
          <w:i/>
          <w:sz w:val="28"/>
          <w:szCs w:val="28"/>
        </w:rPr>
        <w:t xml:space="preserve">electrică cu ajutorul căreia am studiat </w:t>
      </w:r>
      <w:r w:rsidRPr="009C4EDF">
        <w:rPr>
          <w:b/>
          <w:i/>
          <w:sz w:val="28"/>
          <w:szCs w:val="28"/>
        </w:rPr>
        <w:t xml:space="preserve">canalele de transmitere date în cod </w:t>
      </w:r>
      <w:r>
        <w:rPr>
          <w:b/>
          <w:i/>
          <w:sz w:val="28"/>
          <w:szCs w:val="28"/>
        </w:rPr>
        <w:t>paralel</w:t>
      </w:r>
      <w:r w:rsidRPr="00CF400F">
        <w:rPr>
          <w:rStyle w:val="a3"/>
          <w:i/>
          <w:sz w:val="28"/>
          <w:szCs w:val="28"/>
        </w:rPr>
        <w:t xml:space="preserve">. La modificarea </w:t>
      </w:r>
      <w:r>
        <w:rPr>
          <w:rStyle w:val="a3"/>
          <w:i/>
          <w:sz w:val="28"/>
          <w:szCs w:val="28"/>
        </w:rPr>
        <w:t>capacitatii cindensatoarelor (capacitatea parazitara) se modifica semnalele dupa o forma sinusoidala.</w:t>
      </w:r>
      <w:bookmarkStart w:id="0" w:name="_GoBack"/>
      <w:bookmarkEnd w:id="0"/>
    </w:p>
    <w:p w:rsidR="009C4EDF" w:rsidRPr="00363CAB" w:rsidRDefault="009C4EDF" w:rsidP="009C4EDF"/>
    <w:sectPr w:rsidR="009C4EDF" w:rsidRPr="0036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56"/>
    <w:rsid w:val="000B195F"/>
    <w:rsid w:val="00263E6C"/>
    <w:rsid w:val="002B7C5D"/>
    <w:rsid w:val="00363CAB"/>
    <w:rsid w:val="005B51DE"/>
    <w:rsid w:val="00694C56"/>
    <w:rsid w:val="009844C4"/>
    <w:rsid w:val="009C4EDF"/>
    <w:rsid w:val="00C90A79"/>
    <w:rsid w:val="00D544B4"/>
    <w:rsid w:val="00DB36B2"/>
    <w:rsid w:val="00E6457E"/>
    <w:rsid w:val="00F1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2952C4A4-5941-44ED-9FC7-C0DDF18E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9C4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Marjina Alexandru</dc:creator>
  <cp:keywords/>
  <dc:description/>
  <cp:lastModifiedBy>Пользователь Windows</cp:lastModifiedBy>
  <cp:revision>8</cp:revision>
  <dcterms:created xsi:type="dcterms:W3CDTF">2017-09-18T19:43:00Z</dcterms:created>
  <dcterms:modified xsi:type="dcterms:W3CDTF">2017-11-01T21:53:00Z</dcterms:modified>
</cp:coreProperties>
</file>