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392"/>
        <w:gridCol w:w="547"/>
        <w:gridCol w:w="2009"/>
        <w:gridCol w:w="1618"/>
        <w:gridCol w:w="1574"/>
        <w:gridCol w:w="297"/>
        <w:gridCol w:w="1823"/>
      </w:tblGrid>
      <w:tr w:rsidR="00300B47" w:rsidTr="00AF6991">
        <w:trPr>
          <w:cantSplit/>
        </w:trPr>
        <w:tc>
          <w:tcPr>
            <w:tcW w:w="2939" w:type="dxa"/>
            <w:gridSpan w:val="2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300B47" w:rsidRDefault="00300B47">
            <w:pPr>
              <w:pStyle w:val="Ttulo3"/>
            </w:pPr>
            <w:r>
              <w:t>FUENTE DE INFORMACION</w:t>
            </w:r>
          </w:p>
        </w:tc>
        <w:tc>
          <w:tcPr>
            <w:tcW w:w="3627" w:type="dxa"/>
            <w:gridSpan w:val="2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300B47" w:rsidRDefault="00396AD2" w:rsidP="002052BE">
            <w:pPr>
              <w:pStyle w:val="Ttulo6"/>
            </w:pPr>
            <w:r>
              <w:rPr>
                <w:sz w:val="22"/>
              </w:rPr>
              <w:t>AUDITORÍA INTERNA</w:t>
            </w:r>
            <w:r w:rsidR="00D723A7">
              <w:rPr>
                <w:sz w:val="22"/>
              </w:rPr>
              <w:t xml:space="preserve"> </w:t>
            </w:r>
          </w:p>
        </w:tc>
        <w:tc>
          <w:tcPr>
            <w:tcW w:w="1871" w:type="dxa"/>
            <w:gridSpan w:val="2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300B47" w:rsidRDefault="00300B47">
            <w:pPr>
              <w:pStyle w:val="Ttulo6"/>
            </w:pPr>
            <w:r>
              <w:t>Nº de la AC/ año</w:t>
            </w:r>
          </w:p>
        </w:tc>
        <w:tc>
          <w:tcPr>
            <w:tcW w:w="1823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  <w:vAlign w:val="center"/>
          </w:tcPr>
          <w:p w:rsidR="00300B47" w:rsidRDefault="00D723A7" w:rsidP="00396AD2">
            <w:r>
              <w:t>0</w:t>
            </w:r>
            <w:r w:rsidR="00A7224C">
              <w:t>2</w:t>
            </w:r>
            <w:r>
              <w:t>/</w:t>
            </w:r>
            <w:r w:rsidR="002052BE">
              <w:t>202</w:t>
            </w:r>
            <w:r>
              <w:t>1</w:t>
            </w:r>
          </w:p>
        </w:tc>
      </w:tr>
      <w:tr w:rsidR="00300B47" w:rsidTr="00AF6991">
        <w:trPr>
          <w:cantSplit/>
        </w:trPr>
        <w:tc>
          <w:tcPr>
            <w:tcW w:w="2939" w:type="dxa"/>
            <w:gridSpan w:val="2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300B47" w:rsidRDefault="00300B47">
            <w:pPr>
              <w:spacing w:line="360" w:lineRule="auto"/>
            </w:pPr>
            <w:r>
              <w:rPr>
                <w:b/>
                <w:sz w:val="22"/>
              </w:rPr>
              <w:t>AREA AFECTADA:</w:t>
            </w:r>
          </w:p>
        </w:tc>
        <w:tc>
          <w:tcPr>
            <w:tcW w:w="20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300B47" w:rsidRDefault="00300B47">
            <w:pPr>
              <w:spacing w:line="360" w:lineRule="auto"/>
              <w:jc w:val="both"/>
            </w:pPr>
            <w:r>
              <w:rPr>
                <w:b/>
                <w:sz w:val="22"/>
              </w:rPr>
              <w:t>CONMO</w:t>
            </w:r>
          </w:p>
        </w:tc>
        <w:tc>
          <w:tcPr>
            <w:tcW w:w="3192" w:type="dxa"/>
            <w:gridSpan w:val="2"/>
            <w:vMerge w:val="restart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300B47" w:rsidRDefault="00300B47">
            <w:pPr>
              <w:spacing w:line="360" w:lineRule="auto"/>
              <w:jc w:val="both"/>
            </w:pPr>
            <w:r>
              <w:rPr>
                <w:b/>
                <w:sz w:val="22"/>
              </w:rPr>
              <w:t>FECHA DE DETECTADA LA NO CONFORMIDAD:</w:t>
            </w:r>
          </w:p>
        </w:tc>
        <w:tc>
          <w:tcPr>
            <w:tcW w:w="2120" w:type="dxa"/>
            <w:gridSpan w:val="2"/>
            <w:vMerge w:val="restart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  <w:vAlign w:val="center"/>
          </w:tcPr>
          <w:p w:rsidR="00300B47" w:rsidRDefault="00A7224C" w:rsidP="00F26CB9">
            <w:pPr>
              <w:spacing w:line="360" w:lineRule="auto"/>
              <w:jc w:val="both"/>
            </w:pPr>
            <w:r>
              <w:t>13/08</w:t>
            </w:r>
            <w:r w:rsidR="003442CF">
              <w:t>/2021</w:t>
            </w:r>
          </w:p>
        </w:tc>
      </w:tr>
      <w:tr w:rsidR="00300B47" w:rsidTr="00AF6991">
        <w:trPr>
          <w:cantSplit/>
          <w:trHeight w:val="494"/>
        </w:trPr>
        <w:tc>
          <w:tcPr>
            <w:tcW w:w="2939" w:type="dxa"/>
            <w:gridSpan w:val="2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300B47" w:rsidRDefault="00300B47">
            <w:pPr>
              <w:spacing w:line="360" w:lineRule="auto"/>
            </w:pPr>
            <w:r>
              <w:rPr>
                <w:b/>
                <w:sz w:val="22"/>
              </w:rPr>
              <w:t>RESP. AREA AFECTADA</w:t>
            </w:r>
          </w:p>
        </w:tc>
        <w:tc>
          <w:tcPr>
            <w:tcW w:w="20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300B47" w:rsidRDefault="00300B47">
            <w:pPr>
              <w:spacing w:line="360" w:lineRule="auto"/>
              <w:jc w:val="center"/>
            </w:pPr>
            <w:r>
              <w:rPr>
                <w:b/>
                <w:sz w:val="22"/>
              </w:rPr>
              <w:t>JEFE DE CONMO</w:t>
            </w:r>
          </w:p>
        </w:tc>
        <w:tc>
          <w:tcPr>
            <w:tcW w:w="3192" w:type="dxa"/>
            <w:gridSpan w:val="2"/>
            <w:vMerge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300B47" w:rsidRDefault="00300B47">
            <w:pPr>
              <w:spacing w:line="360" w:lineRule="auto"/>
              <w:jc w:val="center"/>
            </w:pPr>
          </w:p>
        </w:tc>
        <w:tc>
          <w:tcPr>
            <w:tcW w:w="2120" w:type="dxa"/>
            <w:gridSpan w:val="2"/>
            <w:vMerge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  <w:vAlign w:val="center"/>
          </w:tcPr>
          <w:p w:rsidR="00300B47" w:rsidRDefault="00300B47">
            <w:pPr>
              <w:spacing w:line="360" w:lineRule="auto"/>
              <w:jc w:val="center"/>
            </w:pPr>
          </w:p>
        </w:tc>
      </w:tr>
      <w:tr w:rsidR="00300B47" w:rsidTr="00AF6991">
        <w:trPr>
          <w:cantSplit/>
          <w:trHeight w:val="307"/>
        </w:trPr>
        <w:tc>
          <w:tcPr>
            <w:tcW w:w="10260" w:type="dxa"/>
            <w:gridSpan w:val="7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12" w:space="0" w:color="00000A"/>
            </w:tcBorders>
            <w:shd w:val="clear" w:color="auto" w:fill="E0E0E0"/>
          </w:tcPr>
          <w:p w:rsidR="00300B47" w:rsidRDefault="00300B47">
            <w:pPr>
              <w:pStyle w:val="Ttulo8"/>
            </w:pPr>
            <w:r>
              <w:rPr>
                <w:sz w:val="24"/>
              </w:rPr>
              <w:t>NO CONFORMIDAD</w:t>
            </w:r>
          </w:p>
        </w:tc>
      </w:tr>
      <w:tr w:rsidR="00300B47" w:rsidTr="00AF6991">
        <w:trPr>
          <w:cantSplit/>
        </w:trPr>
        <w:tc>
          <w:tcPr>
            <w:tcW w:w="10260" w:type="dxa"/>
            <w:gridSpan w:val="7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</w:tcPr>
          <w:p w:rsidR="00300B47" w:rsidRDefault="00396AD2" w:rsidP="00F26CB9">
            <w:pPr>
              <w:jc w:val="both"/>
            </w:pPr>
            <w:r>
              <w:t>Se evidencia el uso de un documento obsoleto. Por ejemplo: PL 620 02 plan de acción. (4.4.2)</w:t>
            </w:r>
          </w:p>
        </w:tc>
      </w:tr>
      <w:tr w:rsidR="00300B47" w:rsidTr="00AF6991">
        <w:trPr>
          <w:cantSplit/>
        </w:trPr>
        <w:tc>
          <w:tcPr>
            <w:tcW w:w="10260" w:type="dxa"/>
            <w:gridSpan w:val="7"/>
            <w:tcBorders>
              <w:top w:val="single" w:sz="6" w:space="0" w:color="00000A"/>
              <w:left w:val="single" w:sz="12" w:space="0" w:color="00000A"/>
              <w:bottom w:val="single" w:sz="18" w:space="0" w:color="00000A"/>
              <w:right w:val="single" w:sz="12" w:space="0" w:color="00000A"/>
            </w:tcBorders>
            <w:shd w:val="clear" w:color="auto" w:fill="auto"/>
          </w:tcPr>
          <w:p w:rsidR="00300B47" w:rsidRDefault="00300B47">
            <w:pPr>
              <w:spacing w:line="360" w:lineRule="auto"/>
              <w:rPr>
                <w:sz w:val="16"/>
              </w:rPr>
            </w:pPr>
          </w:p>
          <w:p w:rsidR="00300B47" w:rsidRDefault="00300B47">
            <w:pPr>
              <w:spacing w:line="360" w:lineRule="auto"/>
              <w:rPr>
                <w:sz w:val="16"/>
              </w:rPr>
            </w:pPr>
          </w:p>
          <w:p w:rsidR="00300B47" w:rsidRDefault="002052BE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CC</w:t>
            </w:r>
            <w:r w:rsidR="00300B47">
              <w:rPr>
                <w:sz w:val="16"/>
              </w:rPr>
              <w:t xml:space="preserve"> (CP) </w:t>
            </w:r>
            <w:r w:rsidR="00966F19">
              <w:rPr>
                <w:sz w:val="16"/>
              </w:rPr>
              <w:t>Darío</w:t>
            </w:r>
            <w:r>
              <w:rPr>
                <w:sz w:val="16"/>
              </w:rPr>
              <w:t xml:space="preserve"> VILLAR</w:t>
            </w:r>
          </w:p>
          <w:p w:rsidR="00300B47" w:rsidRDefault="00300B47">
            <w:pPr>
              <w:spacing w:line="360" w:lineRule="auto"/>
              <w:jc w:val="right"/>
            </w:pPr>
            <w:r>
              <w:rPr>
                <w:sz w:val="16"/>
              </w:rPr>
              <w:t>JEFE DE CONMO</w:t>
            </w:r>
          </w:p>
        </w:tc>
      </w:tr>
      <w:tr w:rsidR="00300B47" w:rsidTr="00AF6991">
        <w:trPr>
          <w:cantSplit/>
          <w:trHeight w:val="321"/>
        </w:trPr>
        <w:tc>
          <w:tcPr>
            <w:tcW w:w="10260" w:type="dxa"/>
            <w:gridSpan w:val="7"/>
            <w:tcBorders>
              <w:top w:val="single" w:sz="18" w:space="0" w:color="00000A"/>
              <w:left w:val="single" w:sz="12" w:space="0" w:color="00000A"/>
              <w:bottom w:val="single" w:sz="8" w:space="0" w:color="00000A"/>
              <w:right w:val="single" w:sz="12" w:space="0" w:color="00000A"/>
            </w:tcBorders>
            <w:shd w:val="clear" w:color="auto" w:fill="E0E0E0"/>
          </w:tcPr>
          <w:p w:rsidR="00300B47" w:rsidRDefault="00300B47">
            <w:pPr>
              <w:pStyle w:val="Ttulo4"/>
            </w:pPr>
            <w:r>
              <w:rPr>
                <w:bCs/>
              </w:rPr>
              <w:t>CORRECCIONES</w:t>
            </w:r>
          </w:p>
        </w:tc>
      </w:tr>
      <w:tr w:rsidR="00300B47" w:rsidTr="00AF6991">
        <w:trPr>
          <w:cantSplit/>
          <w:trHeight w:val="465"/>
        </w:trPr>
        <w:tc>
          <w:tcPr>
            <w:tcW w:w="10260" w:type="dxa"/>
            <w:gridSpan w:val="7"/>
            <w:tcBorders>
              <w:top w:val="single" w:sz="8" w:space="0" w:color="00000A"/>
              <w:left w:val="single" w:sz="12" w:space="0" w:color="00000A"/>
              <w:bottom w:val="single" w:sz="18" w:space="0" w:color="00000A"/>
              <w:right w:val="single" w:sz="12" w:space="0" w:color="00000A"/>
            </w:tcBorders>
            <w:shd w:val="clear" w:color="auto" w:fill="auto"/>
          </w:tcPr>
          <w:p w:rsidR="00966F19" w:rsidRDefault="00396AD2" w:rsidP="00FA2CC0">
            <w:pPr>
              <w:ind w:left="72"/>
              <w:jc w:val="both"/>
            </w:pPr>
            <w:r>
              <w:t>Se revisa la aplicación del documento y se sustituye por otro documento</w:t>
            </w:r>
            <w:r w:rsidR="001812CE">
              <w:t xml:space="preserve"> </w:t>
            </w:r>
          </w:p>
        </w:tc>
      </w:tr>
      <w:tr w:rsidR="00300B47" w:rsidTr="00AF6991">
        <w:trPr>
          <w:cantSplit/>
          <w:trHeight w:val="371"/>
        </w:trPr>
        <w:tc>
          <w:tcPr>
            <w:tcW w:w="10260" w:type="dxa"/>
            <w:gridSpan w:val="7"/>
            <w:tcBorders>
              <w:top w:val="single" w:sz="18" w:space="0" w:color="00000A"/>
              <w:left w:val="single" w:sz="12" w:space="0" w:color="00000A"/>
              <w:bottom w:val="single" w:sz="6" w:space="0" w:color="00000A"/>
              <w:right w:val="single" w:sz="12" w:space="0" w:color="00000A"/>
            </w:tcBorders>
            <w:shd w:val="clear" w:color="auto" w:fill="E6E6E6"/>
            <w:vAlign w:val="center"/>
          </w:tcPr>
          <w:p w:rsidR="00300B47" w:rsidRDefault="00300B47">
            <w:pPr>
              <w:pStyle w:val="Ttulo1"/>
              <w:widowControl/>
              <w:suppressAutoHyphens w:val="0"/>
            </w:pPr>
            <w:r>
              <w:rPr>
                <w:bCs/>
              </w:rPr>
              <w:t>ESTUDIO DE CAUSAS</w:t>
            </w:r>
          </w:p>
        </w:tc>
      </w:tr>
      <w:tr w:rsidR="00300B47" w:rsidTr="00AF6991">
        <w:trPr>
          <w:cantSplit/>
        </w:trPr>
        <w:tc>
          <w:tcPr>
            <w:tcW w:w="10260" w:type="dxa"/>
            <w:gridSpan w:val="7"/>
            <w:tcBorders>
              <w:top w:val="single" w:sz="6" w:space="0" w:color="00000A"/>
              <w:left w:val="single" w:sz="12" w:space="0" w:color="00000A"/>
              <w:bottom w:val="single" w:sz="18" w:space="0" w:color="00000A"/>
              <w:right w:val="single" w:sz="12" w:space="0" w:color="00000A"/>
            </w:tcBorders>
            <w:shd w:val="clear" w:color="auto" w:fill="auto"/>
          </w:tcPr>
          <w:p w:rsidR="00300B47" w:rsidRPr="00FA2CC0" w:rsidRDefault="00396AD2" w:rsidP="004E39AF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El plan de acción es un documento que permite registrar al detalle el seguimiento de los objetivos. El mismo es muy extenso y no estaba siendo utilizado en el sistema de gestión. Se decide sustituirlo con un formato más sencillo similar al del seguimiento de  las acciones</w:t>
            </w:r>
          </w:p>
          <w:p w:rsidR="00300B47" w:rsidRDefault="00966F19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CC</w:t>
            </w:r>
            <w:r w:rsidR="00300B47">
              <w:rPr>
                <w:sz w:val="16"/>
              </w:rPr>
              <w:t xml:space="preserve"> (CP) </w:t>
            </w:r>
            <w:r w:rsidR="003F170E">
              <w:rPr>
                <w:sz w:val="16"/>
              </w:rPr>
              <w:t>Darío</w:t>
            </w:r>
            <w:r>
              <w:rPr>
                <w:sz w:val="16"/>
              </w:rPr>
              <w:t xml:space="preserve"> VILLAR</w:t>
            </w:r>
            <w:r w:rsidR="00300B47">
              <w:rPr>
                <w:sz w:val="16"/>
              </w:rPr>
              <w:t xml:space="preserve"> </w:t>
            </w:r>
          </w:p>
          <w:p w:rsidR="00300B47" w:rsidRDefault="00300B47">
            <w:pPr>
              <w:spacing w:line="360" w:lineRule="auto"/>
              <w:jc w:val="right"/>
            </w:pPr>
            <w:r>
              <w:rPr>
                <w:sz w:val="16"/>
              </w:rPr>
              <w:t>JEFE DE CONMO</w:t>
            </w:r>
          </w:p>
        </w:tc>
      </w:tr>
      <w:tr w:rsidR="00300B47" w:rsidTr="00AF6991">
        <w:trPr>
          <w:cantSplit/>
          <w:trHeight w:val="276"/>
        </w:trPr>
        <w:tc>
          <w:tcPr>
            <w:tcW w:w="8140" w:type="dxa"/>
            <w:gridSpan w:val="5"/>
            <w:tcBorders>
              <w:top w:val="single" w:sz="18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0E0E0"/>
          </w:tcPr>
          <w:p w:rsidR="00300B47" w:rsidRDefault="00300B47">
            <w:pPr>
              <w:spacing w:line="360" w:lineRule="auto"/>
              <w:jc w:val="center"/>
            </w:pPr>
            <w:r>
              <w:rPr>
                <w:b/>
              </w:rPr>
              <w:t>ACCIONES CORRECTIVAS</w:t>
            </w:r>
          </w:p>
        </w:tc>
        <w:tc>
          <w:tcPr>
            <w:tcW w:w="2120" w:type="dxa"/>
            <w:gridSpan w:val="2"/>
            <w:tcBorders>
              <w:top w:val="single" w:sz="18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E0E0E0"/>
          </w:tcPr>
          <w:p w:rsidR="00300B47" w:rsidRDefault="00300B47">
            <w:pPr>
              <w:spacing w:line="360" w:lineRule="auto"/>
              <w:jc w:val="center"/>
            </w:pPr>
            <w:r>
              <w:rPr>
                <w:b/>
              </w:rPr>
              <w:t>PLAZOS</w:t>
            </w:r>
          </w:p>
        </w:tc>
      </w:tr>
      <w:tr w:rsidR="00300B47" w:rsidTr="00AF6991">
        <w:trPr>
          <w:cantSplit/>
          <w:trHeight w:val="380"/>
        </w:trPr>
        <w:tc>
          <w:tcPr>
            <w:tcW w:w="8140" w:type="dxa"/>
            <w:gridSpan w:val="5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244092" w:rsidRDefault="00396AD2" w:rsidP="00DE27A0">
            <w:pPr>
              <w:pStyle w:val="Prrafodelista1"/>
              <w:spacing w:line="360" w:lineRule="auto"/>
              <w:ind w:left="0"/>
              <w:jc w:val="both"/>
            </w:pPr>
            <w:bookmarkStart w:id="0" w:name="_GoBack"/>
            <w:bookmarkEnd w:id="0"/>
            <w:r>
              <w:t>Revisar periódicamente documentos obsoletos, al realizar el control de documentos del SGC</w:t>
            </w:r>
          </w:p>
          <w:p w:rsidR="00396AD2" w:rsidRDefault="00396AD2" w:rsidP="00DE27A0">
            <w:pPr>
              <w:pStyle w:val="Prrafodelista1"/>
              <w:spacing w:line="360" w:lineRule="auto"/>
              <w:ind w:left="0"/>
              <w:jc w:val="both"/>
            </w:pPr>
            <w:r>
              <w:t>Capacitar al personal en el curso de Documentación en SGC en UNIT</w:t>
            </w:r>
          </w:p>
        </w:tc>
        <w:tc>
          <w:tcPr>
            <w:tcW w:w="2120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</w:tcPr>
          <w:p w:rsidR="00300B47" w:rsidRDefault="00F22B04">
            <w:pPr>
              <w:spacing w:line="360" w:lineRule="auto"/>
              <w:jc w:val="center"/>
            </w:pPr>
            <w:r>
              <w:t xml:space="preserve">1 Año </w:t>
            </w:r>
          </w:p>
        </w:tc>
      </w:tr>
      <w:tr w:rsidR="00300B47" w:rsidTr="00AF6991">
        <w:trPr>
          <w:cantSplit/>
          <w:trHeight w:val="380"/>
        </w:trPr>
        <w:tc>
          <w:tcPr>
            <w:tcW w:w="2392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D9D9D9"/>
          </w:tcPr>
          <w:p w:rsidR="00300B47" w:rsidRDefault="00300B47">
            <w:pPr>
              <w:ind w:left="360"/>
              <w:jc w:val="both"/>
            </w:pPr>
            <w:r>
              <w:rPr>
                <w:b/>
                <w:bCs/>
                <w:sz w:val="22"/>
              </w:rPr>
              <w:t>Evaluación de la Eficacia de las AC</w:t>
            </w:r>
          </w:p>
        </w:tc>
        <w:tc>
          <w:tcPr>
            <w:tcW w:w="5748" w:type="dxa"/>
            <w:gridSpan w:val="4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300B47" w:rsidRDefault="00396AD2" w:rsidP="00AF6991">
            <w:pPr>
              <w:spacing w:line="360" w:lineRule="auto"/>
              <w:jc w:val="both"/>
            </w:pPr>
            <w:r>
              <w:t>Revisar el 100% de la documentación del SGC y que no se tengan documentos de uso obsoleto.</w:t>
            </w:r>
          </w:p>
        </w:tc>
        <w:tc>
          <w:tcPr>
            <w:tcW w:w="2120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</w:tcPr>
          <w:p w:rsidR="00300B47" w:rsidRDefault="00300B47">
            <w:pPr>
              <w:spacing w:line="360" w:lineRule="auto"/>
              <w:jc w:val="center"/>
            </w:pPr>
          </w:p>
        </w:tc>
      </w:tr>
    </w:tbl>
    <w:p w:rsidR="00300B47" w:rsidRDefault="00300B47">
      <w:pPr>
        <w:jc w:val="both"/>
        <w:rPr>
          <w:sz w:val="16"/>
          <w:szCs w:val="16"/>
        </w:rPr>
      </w:pPr>
    </w:p>
    <w:p w:rsidR="00300B47" w:rsidRDefault="00300B47">
      <w:pPr>
        <w:jc w:val="both"/>
        <w:rPr>
          <w:sz w:val="18"/>
        </w:rPr>
      </w:pPr>
    </w:p>
    <w:p w:rsidR="00300B47" w:rsidRDefault="00300B47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675"/>
        <w:gridCol w:w="347"/>
        <w:gridCol w:w="2566"/>
        <w:gridCol w:w="2565"/>
        <w:gridCol w:w="3106"/>
      </w:tblGrid>
      <w:tr w:rsidR="00300B47">
        <w:trPr>
          <w:cantSplit/>
        </w:trPr>
        <w:tc>
          <w:tcPr>
            <w:tcW w:w="10259" w:type="dxa"/>
            <w:gridSpan w:val="5"/>
            <w:tcBorders>
              <w:top w:val="single" w:sz="18" w:space="0" w:color="00000A"/>
              <w:left w:val="single" w:sz="12" w:space="0" w:color="00000A"/>
              <w:bottom w:val="single" w:sz="6" w:space="0" w:color="00000A"/>
              <w:right w:val="single" w:sz="12" w:space="0" w:color="00000A"/>
            </w:tcBorders>
            <w:shd w:val="clear" w:color="auto" w:fill="E0E0E0"/>
          </w:tcPr>
          <w:p w:rsidR="00300B47" w:rsidRDefault="00300B47">
            <w:pPr>
              <w:pageBreakBefore/>
              <w:spacing w:line="360" w:lineRule="auto"/>
              <w:jc w:val="center"/>
            </w:pPr>
            <w:r>
              <w:rPr>
                <w:b/>
              </w:rPr>
              <w:lastRenderedPageBreak/>
              <w:t>SEGUIMIENTO DE ACCIONES TOMADAS</w:t>
            </w:r>
          </w:p>
        </w:tc>
      </w:tr>
      <w:tr w:rsidR="00300B47">
        <w:trPr>
          <w:cantSplit/>
          <w:trHeight w:val="354"/>
        </w:trPr>
        <w:tc>
          <w:tcPr>
            <w:tcW w:w="1675" w:type="dxa"/>
            <w:tcBorders>
              <w:top w:val="single" w:sz="6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300B47" w:rsidRDefault="00300B47">
            <w:pPr>
              <w:spacing w:line="360" w:lineRule="auto"/>
              <w:jc w:val="center"/>
            </w:pPr>
            <w:r>
              <w:t>FECHA</w:t>
            </w:r>
          </w:p>
        </w:tc>
        <w:tc>
          <w:tcPr>
            <w:tcW w:w="8584" w:type="dxa"/>
            <w:gridSpan w:val="4"/>
            <w:tcBorders>
              <w:top w:val="single" w:sz="6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300B47" w:rsidRDefault="00300B47">
            <w:pPr>
              <w:pStyle w:val="Ttulo5"/>
            </w:pPr>
            <w:r>
              <w:t>ACCIONES</w:t>
            </w:r>
          </w:p>
        </w:tc>
      </w:tr>
      <w:tr w:rsidR="00300B47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300B47" w:rsidRDefault="00396AD2">
            <w:pPr>
              <w:spacing w:line="360" w:lineRule="auto"/>
              <w:jc w:val="center"/>
            </w:pPr>
            <w:r>
              <w:t>10/09/2021</w:t>
            </w: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07443" w:rsidRDefault="00396AD2" w:rsidP="00DC56C8">
            <w:pPr>
              <w:jc w:val="both"/>
            </w:pPr>
            <w:r>
              <w:t xml:space="preserve">Se emite un nuevo PL 620 02 Plan de acción y se modifica el documento madre. </w:t>
            </w:r>
          </w:p>
        </w:tc>
      </w:tr>
      <w:tr w:rsidR="00F07443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07443" w:rsidRDefault="00FA2FEA" w:rsidP="00F07443">
            <w:pPr>
              <w:spacing w:line="360" w:lineRule="auto"/>
              <w:jc w:val="center"/>
            </w:pPr>
            <w:r>
              <w:t>06/09/2021</w:t>
            </w: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07443" w:rsidRDefault="00FA2FEA" w:rsidP="00FA2CC0">
            <w:pPr>
              <w:jc w:val="both"/>
            </w:pPr>
            <w:r>
              <w:t>Se capacita al MP Damián TUR  en el curso de MANUALES Y DOCUMENTOS en UNIT</w:t>
            </w:r>
          </w:p>
        </w:tc>
      </w:tr>
      <w:tr w:rsidR="00FA2FEA" w:rsidTr="00541B42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A2FEA" w:rsidRDefault="00FA2FEA" w:rsidP="00541B42">
            <w:pPr>
              <w:spacing w:line="360" w:lineRule="auto"/>
              <w:jc w:val="center"/>
            </w:pPr>
            <w:r>
              <w:t>26/10/2021</w:t>
            </w: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662795">
            <w:pPr>
              <w:jc w:val="both"/>
            </w:pPr>
            <w:r>
              <w:t>Aprueba el curso de MANUALES Y DOCUMENTACIÓN</w:t>
            </w: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A2FEA" w:rsidRDefault="00FA2FEA" w:rsidP="00F07443">
            <w:pPr>
              <w:spacing w:line="360" w:lineRule="auto"/>
              <w:jc w:val="center"/>
            </w:pPr>
            <w:r>
              <w:t>29/07/2022</w:t>
            </w: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both"/>
            </w:pPr>
            <w:r>
              <w:t>Se cierra no conformidad en auditoría interna por cumplirse con la evaluación de la eficacia.</w:t>
            </w: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both"/>
            </w:pP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both"/>
            </w:pP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both"/>
            </w:pP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center"/>
            </w:pP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center"/>
            </w:pP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center"/>
            </w:pP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center"/>
            </w:pP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center"/>
            </w:pP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center"/>
            </w:pPr>
          </w:p>
        </w:tc>
      </w:tr>
      <w:tr w:rsidR="00FA2FEA">
        <w:trPr>
          <w:cantSplit/>
          <w:trHeight w:val="35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A2FEA" w:rsidRDefault="00FA2FEA" w:rsidP="00F07443">
            <w:pPr>
              <w:spacing w:line="360" w:lineRule="auto"/>
              <w:jc w:val="center"/>
            </w:pP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jc w:val="center"/>
            </w:pPr>
          </w:p>
        </w:tc>
      </w:tr>
      <w:tr w:rsidR="00FA2FEA">
        <w:trPr>
          <w:cantSplit/>
          <w:trHeight w:val="963"/>
        </w:trPr>
        <w:tc>
          <w:tcPr>
            <w:tcW w:w="1675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:rsidR="00FA2FEA" w:rsidRDefault="00FA2FEA" w:rsidP="00F07443">
            <w:pPr>
              <w:spacing w:line="360" w:lineRule="auto"/>
              <w:jc w:val="both"/>
            </w:pPr>
            <w:r>
              <w:t>RESULTADO</w:t>
            </w:r>
          </w:p>
        </w:tc>
        <w:tc>
          <w:tcPr>
            <w:tcW w:w="858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spacing w:line="360" w:lineRule="auto"/>
              <w:jc w:val="both"/>
            </w:pPr>
            <w:r>
              <w:t xml:space="preserve">No se poseen documentos obsoletos en el sistema. </w:t>
            </w:r>
          </w:p>
          <w:p w:rsidR="00FA2FEA" w:rsidRDefault="00FA2FEA" w:rsidP="00F07443">
            <w:pPr>
              <w:spacing w:line="360" w:lineRule="auto"/>
              <w:jc w:val="both"/>
            </w:pPr>
          </w:p>
        </w:tc>
      </w:tr>
      <w:tr w:rsidR="00FA2FEA">
        <w:trPr>
          <w:cantSplit/>
          <w:trHeight w:val="353"/>
        </w:trPr>
        <w:tc>
          <w:tcPr>
            <w:tcW w:w="2022" w:type="dxa"/>
            <w:gridSpan w:val="2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:rsidR="00FA2FEA" w:rsidRDefault="00FA2FEA" w:rsidP="00FA2FEA">
            <w:pPr>
              <w:pStyle w:val="Ttulo6"/>
            </w:pPr>
            <w:r>
              <w:t>Estado de la AC N°02/21</w:t>
            </w:r>
          </w:p>
        </w:tc>
        <w:tc>
          <w:tcPr>
            <w:tcW w:w="25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A2FEA" w:rsidRDefault="00FA2FEA" w:rsidP="00FA2FEA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ABIERTA </w:t>
            </w:r>
          </w:p>
        </w:tc>
        <w:tc>
          <w:tcPr>
            <w:tcW w:w="2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A2FEA" w:rsidRPr="00DB2B54" w:rsidRDefault="00FA2FEA" w:rsidP="003F170E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CERRADA      X</w:t>
            </w:r>
          </w:p>
        </w:tc>
        <w:tc>
          <w:tcPr>
            <w:tcW w:w="31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A2FEA">
            <w:pPr>
              <w:spacing w:line="360" w:lineRule="auto"/>
              <w:jc w:val="both"/>
            </w:pPr>
            <w:r>
              <w:rPr>
                <w:b/>
                <w:bCs/>
              </w:rPr>
              <w:t>FECHA: 29/07/2022</w:t>
            </w:r>
          </w:p>
        </w:tc>
      </w:tr>
      <w:tr w:rsidR="00FA2FEA">
        <w:trPr>
          <w:cantSplit/>
        </w:trPr>
        <w:tc>
          <w:tcPr>
            <w:tcW w:w="10259" w:type="dxa"/>
            <w:gridSpan w:val="5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</w:tcPr>
          <w:p w:rsidR="00FA2FEA" w:rsidRDefault="00FA2FEA" w:rsidP="00F07443">
            <w:pPr>
              <w:spacing w:line="360" w:lineRule="auto"/>
              <w:jc w:val="right"/>
              <w:rPr>
                <w:sz w:val="16"/>
              </w:rPr>
            </w:pPr>
          </w:p>
          <w:p w:rsidR="00FA2FEA" w:rsidRDefault="00FA2FEA" w:rsidP="00F07443">
            <w:pPr>
              <w:spacing w:line="360" w:lineRule="auto"/>
              <w:jc w:val="right"/>
              <w:rPr>
                <w:sz w:val="16"/>
              </w:rPr>
            </w:pPr>
          </w:p>
          <w:p w:rsidR="00FA2FEA" w:rsidRDefault="00FA2FEA" w:rsidP="00F07443">
            <w:pPr>
              <w:spacing w:line="360" w:lineRule="auto"/>
              <w:jc w:val="right"/>
              <w:rPr>
                <w:sz w:val="16"/>
              </w:rPr>
            </w:pPr>
          </w:p>
          <w:p w:rsidR="00FA2FEA" w:rsidRDefault="00FA2FEA" w:rsidP="00F07443">
            <w:pPr>
              <w:spacing w:line="360" w:lineRule="auto"/>
              <w:jc w:val="right"/>
              <w:rPr>
                <w:sz w:val="16"/>
              </w:rPr>
            </w:pPr>
          </w:p>
          <w:p w:rsidR="00FA2FEA" w:rsidRDefault="00FA2FEA" w:rsidP="00F07443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C</w:t>
            </w:r>
            <w:r w:rsidR="008C737B">
              <w:rPr>
                <w:sz w:val="16"/>
              </w:rPr>
              <w:t>F</w:t>
            </w:r>
            <w:r>
              <w:rPr>
                <w:sz w:val="16"/>
              </w:rPr>
              <w:t xml:space="preserve">(CP) Darío VILLAR  </w:t>
            </w:r>
          </w:p>
          <w:p w:rsidR="00FA2FEA" w:rsidRDefault="00FA2FEA" w:rsidP="00F07443">
            <w:pPr>
              <w:spacing w:line="360" w:lineRule="auto"/>
              <w:jc w:val="right"/>
            </w:pPr>
            <w:r>
              <w:rPr>
                <w:sz w:val="16"/>
              </w:rPr>
              <w:t xml:space="preserve"> JEFE DE CONMO </w:t>
            </w:r>
          </w:p>
        </w:tc>
      </w:tr>
    </w:tbl>
    <w:p w:rsidR="00300B47" w:rsidRDefault="00300B47"/>
    <w:sectPr w:rsidR="00300B47" w:rsidSect="004318D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919" w:right="746" w:bottom="1276" w:left="900" w:header="708" w:footer="213" w:gutter="0"/>
      <w:cols w:space="720"/>
      <w:docGrid w:linePitch="360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7906" w:rsidRDefault="00287906">
      <w:r>
        <w:separator/>
      </w:r>
    </w:p>
  </w:endnote>
  <w:endnote w:type="continuationSeparator" w:id="1">
    <w:p w:rsidR="00287906" w:rsidRDefault="002879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47" w:rsidRDefault="00300B47">
    <w:pPr>
      <w:pStyle w:val="Piedepgina"/>
      <w:jc w:val="center"/>
    </w:pPr>
    <w:r>
      <w:t xml:space="preserve">Página: </w:t>
    </w:r>
    <w:fldSimple w:instr=" PAGE ">
      <w:r w:rsidR="008C737B">
        <w:rPr>
          <w:noProof/>
        </w:rPr>
        <w:t>2</w:t>
      </w:r>
    </w:fldSimple>
    <w:r>
      <w:t xml:space="preserve"> de 2</w:t>
    </w:r>
  </w:p>
  <w:p w:rsidR="00300B47" w:rsidRDefault="00300B4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47" w:rsidRDefault="00300B47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7906" w:rsidRDefault="00287906">
      <w:r>
        <w:separator/>
      </w:r>
    </w:p>
  </w:footnote>
  <w:footnote w:type="continuationSeparator" w:id="1">
    <w:p w:rsidR="00287906" w:rsidRDefault="002879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47" w:rsidRDefault="00300B47">
    <w:pPr>
      <w:pStyle w:val="Encabezado"/>
    </w:pPr>
  </w:p>
  <w:p w:rsidR="00300B47" w:rsidRDefault="004B4BD7">
    <w:pPr>
      <w:pStyle w:val="Encabezad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3.95pt;margin-top:34.55pt;width:520.85pt;height:55.4pt;z-index:251657728;mso-wrap-distance-left:7.05pt;mso-wrap-distance-right:7.05pt;mso-position-horizontal-relative:margin;mso-position-vertical-relative:page" stroked="f">
          <v:fill opacity="0" color2="black"/>
          <v:textbox inset="0,0,0,0">
            <w:txbxContent>
              <w:tbl>
                <w:tblPr>
                  <w:tblW w:w="0" w:type="auto"/>
                  <w:tblInd w:w="70" w:type="dxa"/>
                  <w:tblLayout w:type="fixed"/>
                  <w:tblCellMar>
                    <w:left w:w="70" w:type="dxa"/>
                    <w:right w:w="70" w:type="dxa"/>
                  </w:tblCellMar>
                  <w:tblLook w:val="0000"/>
                </w:tblPr>
                <w:tblGrid>
                  <w:gridCol w:w="1346"/>
                  <w:gridCol w:w="2693"/>
                  <w:gridCol w:w="4491"/>
                  <w:gridCol w:w="1887"/>
                </w:tblGrid>
                <w:tr w:rsidR="00300B47">
                  <w:trPr>
                    <w:cantSplit/>
                    <w:trHeight w:val="678"/>
                  </w:trPr>
                  <w:tc>
                    <w:tcPr>
                      <w:tcW w:w="1346" w:type="dxa"/>
                      <w:vMerge w:val="restart"/>
                      <w:tcBorders>
                        <w:top w:val="single" w:sz="8" w:space="0" w:color="00000A"/>
                        <w:left w:val="single" w:sz="8" w:space="0" w:color="00000A"/>
                        <w:bottom w:val="single" w:sz="8" w:space="0" w:color="00000A"/>
                        <w:right w:val="single" w:sz="8" w:space="0" w:color="00000A"/>
                      </w:tcBorders>
                      <w:shd w:val="clear" w:color="auto" w:fill="auto"/>
                      <w:vAlign w:val="center"/>
                    </w:tcPr>
                    <w:p w:rsidR="00300B47" w:rsidRDefault="00A46216">
                      <w:pPr>
                        <w:pStyle w:val="Encabezado"/>
                        <w:rPr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52475" cy="638175"/>
                            <wp:effectExtent l="19050" t="0" r="9525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475" cy="638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2693" w:type="dxa"/>
                      <w:vMerge w:val="restart"/>
                      <w:tcBorders>
                        <w:top w:val="single" w:sz="8" w:space="0" w:color="00000A"/>
                        <w:left w:val="single" w:sz="8" w:space="0" w:color="00000A"/>
                        <w:bottom w:val="single" w:sz="8" w:space="0" w:color="00000A"/>
                        <w:right w:val="single" w:sz="8" w:space="0" w:color="00000A"/>
                      </w:tcBorders>
                      <w:shd w:val="clear" w:color="auto" w:fill="auto"/>
                      <w:vAlign w:val="center"/>
                    </w:tcPr>
                    <w:p w:rsidR="00300B47" w:rsidRDefault="00300B47">
                      <w:pPr>
                        <w:pStyle w:val="Encabezado"/>
                        <w:jc w:val="center"/>
                      </w:pPr>
                      <w:r>
                        <w:rPr>
                          <w:b/>
                          <w:bCs/>
                          <w:sz w:val="22"/>
                          <w:szCs w:val="28"/>
                        </w:rPr>
                        <w:t>Centro de Control Montevideo</w:t>
                      </w:r>
                    </w:p>
                  </w:tc>
                  <w:tc>
                    <w:tcPr>
                      <w:tcW w:w="4491" w:type="dxa"/>
                      <w:vMerge w:val="restart"/>
                      <w:tcBorders>
                        <w:top w:val="single" w:sz="8" w:space="0" w:color="00000A"/>
                        <w:left w:val="single" w:sz="8" w:space="0" w:color="00000A"/>
                        <w:bottom w:val="single" w:sz="8" w:space="0" w:color="00000A"/>
                        <w:right w:val="single" w:sz="8" w:space="0" w:color="00000A"/>
                      </w:tcBorders>
                      <w:shd w:val="clear" w:color="auto" w:fill="auto"/>
                      <w:vAlign w:val="center"/>
                    </w:tcPr>
                    <w:p w:rsidR="00300B47" w:rsidRDefault="00300B47">
                      <w:pPr>
                        <w:pStyle w:val="Encabezado"/>
                        <w:jc w:val="center"/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ACCIONES CORRECTIVAS </w:t>
                      </w:r>
                    </w:p>
                  </w:tc>
                  <w:tc>
                    <w:tcPr>
                      <w:tcW w:w="1887" w:type="dxa"/>
                      <w:tcBorders>
                        <w:top w:val="single" w:sz="8" w:space="0" w:color="00000A"/>
                        <w:left w:val="single" w:sz="8" w:space="0" w:color="00000A"/>
                        <w:bottom w:val="single" w:sz="8" w:space="0" w:color="00000A"/>
                        <w:right w:val="single" w:sz="8" w:space="0" w:color="00000A"/>
                      </w:tcBorders>
                      <w:shd w:val="clear" w:color="auto" w:fill="auto"/>
                      <w:vAlign w:val="center"/>
                    </w:tcPr>
                    <w:p w:rsidR="00300B47" w:rsidRDefault="00300B47">
                      <w:pPr>
                        <w:pStyle w:val="Encabezado"/>
                        <w:jc w:val="center"/>
                      </w:pPr>
                      <w:r>
                        <w:rPr>
                          <w:b/>
                          <w:bCs/>
                          <w:sz w:val="22"/>
                        </w:rPr>
                        <w:t>FO – 102 - 01</w:t>
                      </w:r>
                    </w:p>
                  </w:tc>
                </w:tr>
                <w:tr w:rsidR="00300B47">
                  <w:trPr>
                    <w:cantSplit/>
                    <w:trHeight w:val="411"/>
                  </w:trPr>
                  <w:tc>
                    <w:tcPr>
                      <w:tcW w:w="1346" w:type="dxa"/>
                      <w:vMerge/>
                      <w:tcBorders>
                        <w:top w:val="single" w:sz="8" w:space="0" w:color="00000A"/>
                        <w:left w:val="single" w:sz="8" w:space="0" w:color="00000A"/>
                        <w:bottom w:val="single" w:sz="8" w:space="0" w:color="00000A"/>
                        <w:right w:val="single" w:sz="8" w:space="0" w:color="00000A"/>
                      </w:tcBorders>
                      <w:shd w:val="clear" w:color="auto" w:fill="auto"/>
                      <w:vAlign w:val="center"/>
                    </w:tcPr>
                    <w:p w:rsidR="00300B47" w:rsidRDefault="00300B47">
                      <w:pPr>
                        <w:spacing w:line="360" w:lineRule="auto"/>
                        <w:jc w:val="center"/>
                      </w:pPr>
                    </w:p>
                  </w:tc>
                  <w:tc>
                    <w:tcPr>
                      <w:tcW w:w="2693" w:type="dxa"/>
                      <w:vMerge/>
                      <w:tcBorders>
                        <w:top w:val="single" w:sz="8" w:space="0" w:color="00000A"/>
                        <w:left w:val="single" w:sz="8" w:space="0" w:color="00000A"/>
                        <w:bottom w:val="single" w:sz="8" w:space="0" w:color="00000A"/>
                        <w:right w:val="single" w:sz="8" w:space="0" w:color="00000A"/>
                      </w:tcBorders>
                      <w:shd w:val="clear" w:color="auto" w:fill="auto"/>
                      <w:vAlign w:val="center"/>
                    </w:tcPr>
                    <w:p w:rsidR="00300B47" w:rsidRDefault="00300B47">
                      <w:pPr>
                        <w:pStyle w:val="Ttulo1"/>
                      </w:pPr>
                    </w:p>
                  </w:tc>
                  <w:tc>
                    <w:tcPr>
                      <w:tcW w:w="4491" w:type="dxa"/>
                      <w:vMerge/>
                      <w:tcBorders>
                        <w:top w:val="single" w:sz="8" w:space="0" w:color="00000A"/>
                        <w:left w:val="single" w:sz="8" w:space="0" w:color="00000A"/>
                        <w:bottom w:val="single" w:sz="8" w:space="0" w:color="00000A"/>
                        <w:right w:val="single" w:sz="8" w:space="0" w:color="00000A"/>
                      </w:tcBorders>
                      <w:shd w:val="clear" w:color="auto" w:fill="auto"/>
                      <w:vAlign w:val="center"/>
                    </w:tcPr>
                    <w:p w:rsidR="00300B47" w:rsidRDefault="00300B47">
                      <w:pPr>
                        <w:pStyle w:val="Ttulo1"/>
                      </w:pPr>
                    </w:p>
                  </w:tc>
                  <w:tc>
                    <w:tcPr>
                      <w:tcW w:w="1887" w:type="dxa"/>
                      <w:tcBorders>
                        <w:top w:val="single" w:sz="8" w:space="0" w:color="00000A"/>
                        <w:left w:val="single" w:sz="8" w:space="0" w:color="00000A"/>
                        <w:bottom w:val="single" w:sz="8" w:space="0" w:color="00000A"/>
                        <w:right w:val="single" w:sz="8" w:space="0" w:color="00000A"/>
                      </w:tcBorders>
                      <w:shd w:val="clear" w:color="auto" w:fill="auto"/>
                      <w:vAlign w:val="center"/>
                    </w:tcPr>
                    <w:p w:rsidR="00300B47" w:rsidRDefault="00300B47">
                      <w:pPr>
                        <w:pStyle w:val="Ttulo1"/>
                      </w:pPr>
                      <w:r>
                        <w:rPr>
                          <w:bCs/>
                          <w:sz w:val="22"/>
                        </w:rPr>
                        <w:t>Revisión: 1</w:t>
                      </w:r>
                    </w:p>
                  </w:tc>
                </w:tr>
              </w:tbl>
              <w:p w:rsidR="00300B47" w:rsidRDefault="00300B47">
                <w:r>
                  <w:t xml:space="preserve"> </w:t>
                </w:r>
              </w:p>
            </w:txbxContent>
          </v:textbox>
          <w10:wrap type="square" anchorx="margin" anchory="page"/>
        </v:shape>
      </w:pict>
    </w:r>
  </w:p>
  <w:p w:rsidR="00300B47" w:rsidRDefault="00300B47">
    <w:pPr>
      <w:pStyle w:val="Subttul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B47" w:rsidRDefault="00300B4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Num14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">
    <w:nsid w:val="00000002"/>
    <w:multiLevelType w:val="multilevel"/>
    <w:tmpl w:val="00000002"/>
    <w:name w:val="WWNum15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2F8666A6"/>
    <w:multiLevelType w:val="hybridMultilevel"/>
    <w:tmpl w:val="ECDA2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C94605"/>
    <w:multiLevelType w:val="hybridMultilevel"/>
    <w:tmpl w:val="02326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7E6E01"/>
    <w:rsid w:val="00001091"/>
    <w:rsid w:val="00061FC9"/>
    <w:rsid w:val="0017054D"/>
    <w:rsid w:val="001812CE"/>
    <w:rsid w:val="001C1CA3"/>
    <w:rsid w:val="001C2DC5"/>
    <w:rsid w:val="001F0E52"/>
    <w:rsid w:val="002052BE"/>
    <w:rsid w:val="00244092"/>
    <w:rsid w:val="00266FC3"/>
    <w:rsid w:val="002849B1"/>
    <w:rsid w:val="00285ECB"/>
    <w:rsid w:val="00287906"/>
    <w:rsid w:val="002C4172"/>
    <w:rsid w:val="00300B47"/>
    <w:rsid w:val="003442CF"/>
    <w:rsid w:val="00396AD2"/>
    <w:rsid w:val="003A43BD"/>
    <w:rsid w:val="003F170E"/>
    <w:rsid w:val="00420F49"/>
    <w:rsid w:val="004318D6"/>
    <w:rsid w:val="004B4BD7"/>
    <w:rsid w:val="004E39AF"/>
    <w:rsid w:val="00541B42"/>
    <w:rsid w:val="0055006E"/>
    <w:rsid w:val="0055088E"/>
    <w:rsid w:val="0056267F"/>
    <w:rsid w:val="00614BA4"/>
    <w:rsid w:val="006A2D3C"/>
    <w:rsid w:val="006E4C1A"/>
    <w:rsid w:val="00745188"/>
    <w:rsid w:val="00754FAA"/>
    <w:rsid w:val="007C5D57"/>
    <w:rsid w:val="007D7221"/>
    <w:rsid w:val="007E4E68"/>
    <w:rsid w:val="007E6E01"/>
    <w:rsid w:val="00841261"/>
    <w:rsid w:val="008A352B"/>
    <w:rsid w:val="008C737B"/>
    <w:rsid w:val="00915682"/>
    <w:rsid w:val="0093372F"/>
    <w:rsid w:val="00940C0B"/>
    <w:rsid w:val="00966F19"/>
    <w:rsid w:val="009F0BB5"/>
    <w:rsid w:val="00A46216"/>
    <w:rsid w:val="00A7224C"/>
    <w:rsid w:val="00A809FB"/>
    <w:rsid w:val="00AB5BFA"/>
    <w:rsid w:val="00AC746B"/>
    <w:rsid w:val="00AF6991"/>
    <w:rsid w:val="00B25F9F"/>
    <w:rsid w:val="00B84B5C"/>
    <w:rsid w:val="00C23A39"/>
    <w:rsid w:val="00CA34E4"/>
    <w:rsid w:val="00CF5204"/>
    <w:rsid w:val="00D367A6"/>
    <w:rsid w:val="00D723A7"/>
    <w:rsid w:val="00DA71A6"/>
    <w:rsid w:val="00DB2B54"/>
    <w:rsid w:val="00DC56C8"/>
    <w:rsid w:val="00DE27A0"/>
    <w:rsid w:val="00E46817"/>
    <w:rsid w:val="00E504CA"/>
    <w:rsid w:val="00E61353"/>
    <w:rsid w:val="00F02C91"/>
    <w:rsid w:val="00F07443"/>
    <w:rsid w:val="00F17448"/>
    <w:rsid w:val="00F22B04"/>
    <w:rsid w:val="00F253B4"/>
    <w:rsid w:val="00F26CB9"/>
    <w:rsid w:val="00F85C52"/>
    <w:rsid w:val="00F920BD"/>
    <w:rsid w:val="00FA0379"/>
    <w:rsid w:val="00FA2980"/>
    <w:rsid w:val="00FA2CC0"/>
    <w:rsid w:val="00FA2FEA"/>
    <w:rsid w:val="00FA53D1"/>
    <w:rsid w:val="00FE5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oNotEmbedSmartTags/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8D6"/>
    <w:pPr>
      <w:suppressAutoHyphens/>
    </w:pPr>
    <w:rPr>
      <w:kern w:val="1"/>
      <w:sz w:val="24"/>
      <w:szCs w:val="24"/>
    </w:rPr>
  </w:style>
  <w:style w:type="paragraph" w:styleId="Ttulo1">
    <w:name w:val="heading 1"/>
    <w:basedOn w:val="Normal"/>
    <w:next w:val="Normal"/>
    <w:qFormat/>
    <w:rsid w:val="004318D6"/>
    <w:pPr>
      <w:keepNext/>
      <w:widowControl w:val="0"/>
      <w:spacing w:line="360" w:lineRule="auto"/>
      <w:jc w:val="center"/>
      <w:outlineLvl w:val="0"/>
    </w:pPr>
    <w:rPr>
      <w:b/>
      <w:szCs w:val="20"/>
    </w:rPr>
  </w:style>
  <w:style w:type="paragraph" w:styleId="Ttulo2">
    <w:name w:val="heading 2"/>
    <w:basedOn w:val="Encabezado1"/>
    <w:qFormat/>
    <w:rsid w:val="004318D6"/>
    <w:pPr>
      <w:outlineLvl w:val="1"/>
    </w:pPr>
  </w:style>
  <w:style w:type="paragraph" w:styleId="Ttulo3">
    <w:name w:val="heading 3"/>
    <w:basedOn w:val="Normal"/>
    <w:next w:val="Normal"/>
    <w:qFormat/>
    <w:rsid w:val="004318D6"/>
    <w:pPr>
      <w:keepNext/>
      <w:spacing w:line="360" w:lineRule="auto"/>
      <w:outlineLvl w:val="2"/>
    </w:pPr>
    <w:rPr>
      <w:b/>
      <w:sz w:val="20"/>
      <w:szCs w:val="20"/>
    </w:rPr>
  </w:style>
  <w:style w:type="paragraph" w:styleId="Ttulo4">
    <w:name w:val="heading 4"/>
    <w:basedOn w:val="Normal"/>
    <w:next w:val="Normal"/>
    <w:qFormat/>
    <w:rsid w:val="004318D6"/>
    <w:pPr>
      <w:keepNext/>
      <w:spacing w:line="360" w:lineRule="auto"/>
      <w:jc w:val="center"/>
      <w:outlineLvl w:val="3"/>
    </w:pPr>
    <w:rPr>
      <w:b/>
      <w:szCs w:val="20"/>
    </w:rPr>
  </w:style>
  <w:style w:type="paragraph" w:styleId="Ttulo5">
    <w:name w:val="heading 5"/>
    <w:basedOn w:val="Normal"/>
    <w:next w:val="Normal"/>
    <w:qFormat/>
    <w:rsid w:val="004318D6"/>
    <w:pPr>
      <w:keepNext/>
      <w:spacing w:line="360" w:lineRule="auto"/>
      <w:jc w:val="center"/>
      <w:outlineLvl w:val="4"/>
    </w:pPr>
    <w:rPr>
      <w:szCs w:val="20"/>
    </w:rPr>
  </w:style>
  <w:style w:type="paragraph" w:styleId="Ttulo6">
    <w:name w:val="heading 6"/>
    <w:basedOn w:val="Normal"/>
    <w:next w:val="Normal"/>
    <w:qFormat/>
    <w:rsid w:val="004318D6"/>
    <w:pPr>
      <w:keepNext/>
      <w:spacing w:line="360" w:lineRule="auto"/>
      <w:jc w:val="both"/>
      <w:outlineLvl w:val="5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qFormat/>
    <w:rsid w:val="004318D6"/>
    <w:pPr>
      <w:keepNext/>
      <w:spacing w:line="360" w:lineRule="auto"/>
      <w:jc w:val="center"/>
      <w:outlineLvl w:val="7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4318D6"/>
  </w:style>
  <w:style w:type="character" w:customStyle="1" w:styleId="TextodegloboCar">
    <w:name w:val="Texto de globo Car"/>
    <w:rsid w:val="004318D6"/>
    <w:rPr>
      <w:rFonts w:ascii="Tahoma" w:hAnsi="Tahoma" w:cs="Tahoma"/>
      <w:sz w:val="16"/>
      <w:szCs w:val="16"/>
    </w:rPr>
  </w:style>
  <w:style w:type="character" w:customStyle="1" w:styleId="SubttuloCar">
    <w:name w:val="Subtítulo Car"/>
    <w:rsid w:val="004318D6"/>
    <w:rPr>
      <w:rFonts w:ascii="Cambria" w:eastAsia="Times New Roman" w:hAnsi="Cambria" w:cs="Times New Roman"/>
      <w:sz w:val="24"/>
      <w:szCs w:val="24"/>
    </w:rPr>
  </w:style>
  <w:style w:type="character" w:customStyle="1" w:styleId="EncabezadoCar">
    <w:name w:val="Encabezado Car"/>
    <w:basedOn w:val="Fuentedeprrafopredeter1"/>
    <w:rsid w:val="004318D6"/>
  </w:style>
  <w:style w:type="character" w:styleId="Hipervnculo">
    <w:name w:val="Hyperlink"/>
    <w:rsid w:val="004318D6"/>
    <w:rPr>
      <w:color w:val="0000FF"/>
      <w:u w:val="single"/>
    </w:rPr>
  </w:style>
  <w:style w:type="character" w:customStyle="1" w:styleId="ListLabel1">
    <w:name w:val="ListLabel 1"/>
    <w:rsid w:val="004318D6"/>
    <w:rPr>
      <w:sz w:val="24"/>
    </w:rPr>
  </w:style>
  <w:style w:type="paragraph" w:customStyle="1" w:styleId="Encabezado1">
    <w:name w:val="Encabezado1"/>
    <w:basedOn w:val="Normal"/>
    <w:next w:val="Textoindependiente"/>
    <w:rsid w:val="004318D6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rsid w:val="004318D6"/>
    <w:pPr>
      <w:spacing w:after="120"/>
    </w:pPr>
  </w:style>
  <w:style w:type="paragraph" w:styleId="Lista">
    <w:name w:val="List"/>
    <w:basedOn w:val="Textoindependiente"/>
    <w:rsid w:val="004318D6"/>
    <w:rPr>
      <w:rFonts w:cs="Mangal"/>
    </w:rPr>
  </w:style>
  <w:style w:type="paragraph" w:customStyle="1" w:styleId="Descripcin">
    <w:name w:val="Descripción"/>
    <w:basedOn w:val="Normal"/>
    <w:qFormat/>
    <w:rsid w:val="004318D6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4318D6"/>
    <w:pPr>
      <w:suppressLineNumbers/>
    </w:pPr>
    <w:rPr>
      <w:rFonts w:cs="Mangal"/>
    </w:rPr>
  </w:style>
  <w:style w:type="paragraph" w:styleId="Encabezado">
    <w:name w:val="header"/>
    <w:basedOn w:val="Normal"/>
    <w:rsid w:val="004318D6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Piedepgina">
    <w:name w:val="footer"/>
    <w:basedOn w:val="Normal"/>
    <w:rsid w:val="004318D6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Textoindependiente"/>
    <w:rsid w:val="004318D6"/>
    <w:pPr>
      <w:widowControl w:val="0"/>
    </w:pPr>
    <w:rPr>
      <w:szCs w:val="20"/>
    </w:rPr>
  </w:style>
  <w:style w:type="paragraph" w:customStyle="1" w:styleId="Textodeglobo1">
    <w:name w:val="Texto de globo1"/>
    <w:basedOn w:val="Normal"/>
    <w:rsid w:val="004318D6"/>
    <w:rPr>
      <w:rFonts w:ascii="Tahoma" w:hAnsi="Tahoma"/>
      <w:sz w:val="16"/>
      <w:szCs w:val="16"/>
    </w:rPr>
  </w:style>
  <w:style w:type="paragraph" w:styleId="Subttulo">
    <w:name w:val="Subtitle"/>
    <w:basedOn w:val="Normal"/>
    <w:next w:val="Normal"/>
    <w:qFormat/>
    <w:rsid w:val="004318D6"/>
    <w:pPr>
      <w:spacing w:after="60"/>
      <w:jc w:val="center"/>
    </w:pPr>
    <w:rPr>
      <w:rFonts w:ascii="Cambria" w:hAnsi="Cambria"/>
    </w:rPr>
  </w:style>
  <w:style w:type="paragraph" w:customStyle="1" w:styleId="Prrafodelista1">
    <w:name w:val="Párrafo de lista1"/>
    <w:basedOn w:val="Normal"/>
    <w:rsid w:val="004318D6"/>
    <w:pPr>
      <w:ind w:left="720"/>
      <w:contextualSpacing/>
    </w:pPr>
  </w:style>
  <w:style w:type="paragraph" w:customStyle="1" w:styleId="Contenidodelmarco">
    <w:name w:val="Contenido del marco"/>
    <w:basedOn w:val="Normal"/>
    <w:rsid w:val="004318D6"/>
  </w:style>
  <w:style w:type="paragraph" w:styleId="Cita">
    <w:name w:val="Quote"/>
    <w:basedOn w:val="Normal"/>
    <w:qFormat/>
    <w:rsid w:val="004318D6"/>
  </w:style>
  <w:style w:type="paragraph" w:styleId="Ttulo">
    <w:name w:val="Title"/>
    <w:basedOn w:val="Encabezado1"/>
    <w:qFormat/>
    <w:rsid w:val="004318D6"/>
  </w:style>
  <w:style w:type="paragraph" w:styleId="Textodeglobo">
    <w:name w:val="Balloon Text"/>
    <w:basedOn w:val="Normal"/>
    <w:link w:val="TextodegloboCar1"/>
    <w:uiPriority w:val="99"/>
    <w:semiHidden/>
    <w:unhideWhenUsed/>
    <w:rsid w:val="00420F49"/>
    <w:rPr>
      <w:rFonts w:ascii="Tahoma" w:hAnsi="Tahoma" w:cs="Tahoma"/>
      <w:sz w:val="16"/>
      <w:szCs w:val="16"/>
    </w:rPr>
  </w:style>
  <w:style w:type="character" w:customStyle="1" w:styleId="TextodegloboCar1">
    <w:name w:val="Texto de globo Car1"/>
    <w:basedOn w:val="Fuentedeprrafopredeter"/>
    <w:link w:val="Textodeglobo"/>
    <w:uiPriority w:val="99"/>
    <w:semiHidden/>
    <w:rsid w:val="00420F49"/>
    <w:rPr>
      <w:rFonts w:ascii="Tahoma" w:hAnsi="Tahoma" w:cs="Tahoma"/>
      <w:kern w:val="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Escuela Naval</dc:creator>
  <cp:keywords/>
  <dc:description/>
  <cp:lastModifiedBy>USER</cp:lastModifiedBy>
  <cp:revision>7</cp:revision>
  <cp:lastPrinted>2019-02-21T14:48:00Z</cp:lastPrinted>
  <dcterms:created xsi:type="dcterms:W3CDTF">2021-11-09T16:28:00Z</dcterms:created>
  <dcterms:modified xsi:type="dcterms:W3CDTF">2022-08-05T16:11:00Z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Armada Nacional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