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horzAnchor="margin" w:tblpXSpec="center" w:tblpY="-675"/>
        <w:tblW w:w="10276" w:type="dxa"/>
        <w:tblLayout w:type="fixed"/>
        <w:tblLook w:val="0000"/>
      </w:tblPr>
      <w:tblGrid>
        <w:gridCol w:w="1134"/>
        <w:gridCol w:w="1985"/>
        <w:gridCol w:w="5103"/>
        <w:gridCol w:w="2054"/>
      </w:tblGrid>
      <w:tr w:rsidR="00D121AD" w:rsidTr="00A4734B">
        <w:trPr>
          <w:trHeight w:val="540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121AD" w:rsidRDefault="00D121AD" w:rsidP="00A47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hanging="2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lang w:eastAsia="es-ES"/>
              </w:rPr>
              <w:drawing>
                <wp:inline distT="0" distB="0" distL="114300" distR="114300">
                  <wp:extent cx="661670" cy="629285"/>
                  <wp:effectExtent l="0" t="0" r="0" b="0"/>
                  <wp:docPr id="1036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670" cy="6292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121AD" w:rsidRPr="00344999" w:rsidRDefault="00D121AD" w:rsidP="00A47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left="1" w:hanging="3"/>
              <w:jc w:val="center"/>
              <w:rPr>
                <w:color w:val="000000"/>
                <w:sz w:val="28"/>
                <w:szCs w:val="28"/>
              </w:rPr>
            </w:pPr>
            <w:r w:rsidRPr="00344999">
              <w:rPr>
                <w:b/>
                <w:color w:val="000000"/>
                <w:sz w:val="28"/>
                <w:szCs w:val="28"/>
              </w:rPr>
              <w:t xml:space="preserve">Centro de Control Montevideo </w:t>
            </w:r>
          </w:p>
        </w:tc>
        <w:tc>
          <w:tcPr>
            <w:tcW w:w="51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121AD" w:rsidRDefault="001F490E" w:rsidP="00A47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hanging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ANEXO </w:t>
            </w:r>
            <w:r w:rsidR="005734DE">
              <w:rPr>
                <w:b/>
                <w:color w:val="000000"/>
                <w:sz w:val="24"/>
                <w:szCs w:val="24"/>
              </w:rPr>
              <w:t>FOXTROT</w:t>
            </w:r>
          </w:p>
          <w:p w:rsidR="001F490E" w:rsidRPr="00344999" w:rsidRDefault="00104CF1" w:rsidP="00A47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FICHA DE PROCESOS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21AD" w:rsidRPr="00344999" w:rsidRDefault="00D121AD" w:rsidP="00A47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FO – 422 -</w:t>
            </w:r>
            <w:r w:rsidR="005734DE">
              <w:rPr>
                <w:color w:val="000000"/>
                <w:sz w:val="24"/>
                <w:szCs w:val="24"/>
              </w:rPr>
              <w:t>04</w:t>
            </w:r>
          </w:p>
        </w:tc>
      </w:tr>
      <w:tr w:rsidR="00D121AD" w:rsidTr="00A4734B">
        <w:trPr>
          <w:trHeight w:val="500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121AD" w:rsidRDefault="00D121AD" w:rsidP="00A473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121AD" w:rsidRPr="00344999" w:rsidRDefault="00D121AD" w:rsidP="00A473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51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121AD" w:rsidRPr="00344999" w:rsidRDefault="00D121AD" w:rsidP="00A473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21AD" w:rsidRPr="00344999" w:rsidRDefault="00D121AD" w:rsidP="00A47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hanging="2"/>
              <w:jc w:val="center"/>
              <w:rPr>
                <w:color w:val="000000"/>
                <w:sz w:val="24"/>
                <w:szCs w:val="24"/>
              </w:rPr>
            </w:pPr>
            <w:r w:rsidRPr="00344999">
              <w:rPr>
                <w:color w:val="000000"/>
                <w:sz w:val="24"/>
                <w:szCs w:val="24"/>
              </w:rPr>
              <w:t xml:space="preserve">Revisión: </w:t>
            </w:r>
            <w:r w:rsidR="005965BC">
              <w:rPr>
                <w:sz w:val="24"/>
                <w:szCs w:val="24"/>
              </w:rPr>
              <w:t>6</w:t>
            </w:r>
          </w:p>
        </w:tc>
      </w:tr>
    </w:tbl>
    <w:p w:rsidR="00E221C6" w:rsidRDefault="005965BC"/>
    <w:p w:rsidR="00D121AD" w:rsidRDefault="00D121A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96"/>
        <w:gridCol w:w="1063"/>
        <w:gridCol w:w="5145"/>
      </w:tblGrid>
      <w:tr w:rsidR="005734DE" w:rsidRPr="002921CF" w:rsidTr="00CB7CC2">
        <w:tc>
          <w:tcPr>
            <w:tcW w:w="84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spacing w:line="0" w:lineRule="atLeast"/>
              <w:jc w:val="center"/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>FICHA DE PROCESOS</w:t>
            </w:r>
          </w:p>
        </w:tc>
      </w:tr>
      <w:tr w:rsidR="005734DE" w:rsidRPr="002921CF" w:rsidTr="00CB7C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5734DE">
            <w:pPr>
              <w:spacing w:line="0" w:lineRule="atLeast"/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 xml:space="preserve">PROCESO: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5734DE">
            <w:pPr>
              <w:spacing w:line="0" w:lineRule="atLeast"/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 xml:space="preserve">REVISIÓN: </w:t>
            </w:r>
          </w:p>
        </w:tc>
        <w:tc>
          <w:tcPr>
            <w:tcW w:w="5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5734DE">
            <w:pPr>
              <w:spacing w:line="0" w:lineRule="atLeast"/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 xml:space="preserve">FECHA: </w:t>
            </w:r>
          </w:p>
        </w:tc>
      </w:tr>
      <w:tr w:rsidR="005734DE" w:rsidRPr="002921CF" w:rsidTr="00CB7CC2">
        <w:tc>
          <w:tcPr>
            <w:tcW w:w="84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spacing w:line="0" w:lineRule="atLeast"/>
              <w:jc w:val="center"/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>MISIÓN DEL PROCESO</w:t>
            </w:r>
          </w:p>
        </w:tc>
      </w:tr>
      <w:tr w:rsidR="005734DE" w:rsidRPr="002921CF" w:rsidTr="00CB7CC2">
        <w:tc>
          <w:tcPr>
            <w:tcW w:w="84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spacing w:line="0" w:lineRule="atLeast"/>
              <w:rPr>
                <w:sz w:val="24"/>
                <w:szCs w:val="24"/>
                <w:lang w:eastAsia="es-ES"/>
              </w:rPr>
            </w:pPr>
          </w:p>
        </w:tc>
      </w:tr>
      <w:tr w:rsidR="005734DE" w:rsidRPr="002921CF" w:rsidTr="00CB7CC2">
        <w:tc>
          <w:tcPr>
            <w:tcW w:w="84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spacing w:line="0" w:lineRule="atLeast"/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>ACTIVIDADES QUE FORMAN EL PROCESO</w:t>
            </w:r>
          </w:p>
        </w:tc>
      </w:tr>
      <w:tr w:rsidR="005734DE" w:rsidRPr="002921CF" w:rsidTr="00CB7CC2">
        <w:tc>
          <w:tcPr>
            <w:tcW w:w="84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5734DE">
            <w:pPr>
              <w:jc w:val="both"/>
              <w:rPr>
                <w:sz w:val="24"/>
                <w:szCs w:val="24"/>
                <w:lang w:eastAsia="es-ES"/>
              </w:rPr>
            </w:pPr>
          </w:p>
        </w:tc>
      </w:tr>
      <w:tr w:rsidR="005734DE" w:rsidRPr="002921CF" w:rsidTr="00CB7CC2">
        <w:tc>
          <w:tcPr>
            <w:tcW w:w="84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spacing w:line="0" w:lineRule="atLeast"/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>RESPONSABLES DEL PROCESO</w:t>
            </w:r>
          </w:p>
        </w:tc>
      </w:tr>
      <w:tr w:rsidR="005734DE" w:rsidRPr="002921CF" w:rsidTr="00CB7CC2">
        <w:tc>
          <w:tcPr>
            <w:tcW w:w="84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 xml:space="preserve">DUEÑO: </w:t>
            </w:r>
          </w:p>
          <w:p w:rsidR="005734DE" w:rsidRPr="002921CF" w:rsidRDefault="005734DE" w:rsidP="005734DE">
            <w:pPr>
              <w:spacing w:line="0" w:lineRule="atLeast"/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 xml:space="preserve">PARTICIPANTES: </w:t>
            </w:r>
          </w:p>
        </w:tc>
      </w:tr>
      <w:tr w:rsidR="005734DE" w:rsidRPr="002921CF" w:rsidTr="00CB7CC2">
        <w:tc>
          <w:tcPr>
            <w:tcW w:w="84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spacing w:line="0" w:lineRule="atLeast"/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>LÍMITES DEL PROCESO</w:t>
            </w:r>
          </w:p>
        </w:tc>
      </w:tr>
      <w:tr w:rsidR="005734DE" w:rsidRPr="002921CF" w:rsidTr="00CB7C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>INICIO: </w:t>
            </w:r>
          </w:p>
          <w:p w:rsidR="005734DE" w:rsidRPr="002921CF" w:rsidRDefault="005734DE" w:rsidP="005734DE">
            <w:pPr>
              <w:numPr>
                <w:ilvl w:val="0"/>
                <w:numId w:val="5"/>
              </w:numPr>
              <w:suppressAutoHyphens w:val="0"/>
              <w:spacing w:after="160"/>
              <w:textAlignment w:val="baseline"/>
              <w:rPr>
                <w:sz w:val="24"/>
                <w:szCs w:val="24"/>
                <w:lang w:eastAsia="es-ES"/>
              </w:rPr>
            </w:pPr>
          </w:p>
        </w:tc>
        <w:tc>
          <w:tcPr>
            <w:tcW w:w="6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>FIN:</w:t>
            </w:r>
          </w:p>
          <w:p w:rsidR="005734DE" w:rsidRPr="002921CF" w:rsidRDefault="005734DE" w:rsidP="005734DE">
            <w:pPr>
              <w:numPr>
                <w:ilvl w:val="0"/>
                <w:numId w:val="6"/>
              </w:numPr>
              <w:suppressAutoHyphens w:val="0"/>
              <w:spacing w:after="160" w:line="0" w:lineRule="atLeast"/>
              <w:textAlignment w:val="baseline"/>
              <w:rPr>
                <w:rFonts w:ascii="Calibri" w:hAnsi="Calibri"/>
                <w:color w:val="000000"/>
                <w:lang w:eastAsia="es-ES"/>
              </w:rPr>
            </w:pPr>
          </w:p>
        </w:tc>
      </w:tr>
      <w:tr w:rsidR="005734DE" w:rsidRPr="002921CF" w:rsidTr="00CB7C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spacing w:line="0" w:lineRule="atLeast"/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>ENTRADAS DEL PROCESO</w:t>
            </w:r>
          </w:p>
        </w:tc>
        <w:tc>
          <w:tcPr>
            <w:tcW w:w="6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spacing w:line="0" w:lineRule="atLeast"/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>SALIDAS DEL PROCESO</w:t>
            </w:r>
          </w:p>
        </w:tc>
      </w:tr>
      <w:tr w:rsidR="005734DE" w:rsidRPr="002921CF" w:rsidTr="00CB7C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5734DE">
            <w:pPr>
              <w:numPr>
                <w:ilvl w:val="0"/>
                <w:numId w:val="7"/>
              </w:numPr>
              <w:suppressAutoHyphens w:val="0"/>
              <w:spacing w:after="160"/>
              <w:jc w:val="both"/>
              <w:textAlignment w:val="baseline"/>
              <w:rPr>
                <w:sz w:val="24"/>
                <w:szCs w:val="24"/>
                <w:lang w:eastAsia="es-ES"/>
              </w:rPr>
            </w:pPr>
          </w:p>
        </w:tc>
        <w:tc>
          <w:tcPr>
            <w:tcW w:w="6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5734DE">
            <w:pPr>
              <w:numPr>
                <w:ilvl w:val="0"/>
                <w:numId w:val="8"/>
              </w:numPr>
              <w:suppressAutoHyphens w:val="0"/>
              <w:spacing w:after="160"/>
              <w:textAlignment w:val="baseline"/>
              <w:rPr>
                <w:sz w:val="24"/>
                <w:szCs w:val="24"/>
                <w:lang w:eastAsia="es-ES"/>
              </w:rPr>
            </w:pPr>
          </w:p>
        </w:tc>
      </w:tr>
      <w:tr w:rsidR="005734DE" w:rsidRPr="002921CF" w:rsidTr="00CB7CC2">
        <w:tc>
          <w:tcPr>
            <w:tcW w:w="84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spacing w:line="0" w:lineRule="atLeast"/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>RELACIONES EN EL PROCESO</w:t>
            </w:r>
          </w:p>
        </w:tc>
      </w:tr>
      <w:tr w:rsidR="005734DE" w:rsidRPr="002921CF" w:rsidTr="00CB7C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spacing w:line="0" w:lineRule="atLeast"/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>CLIENTES</w:t>
            </w:r>
          </w:p>
        </w:tc>
        <w:tc>
          <w:tcPr>
            <w:tcW w:w="6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spacing w:line="0" w:lineRule="atLeast"/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>PROVEEDORES</w:t>
            </w:r>
          </w:p>
        </w:tc>
      </w:tr>
      <w:tr w:rsidR="005734DE" w:rsidRPr="002921CF" w:rsidTr="00CB7C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spacing w:line="0" w:lineRule="atLeast"/>
              <w:rPr>
                <w:sz w:val="24"/>
                <w:szCs w:val="24"/>
                <w:lang w:eastAsia="es-ES"/>
              </w:rPr>
            </w:pPr>
          </w:p>
        </w:tc>
        <w:tc>
          <w:tcPr>
            <w:tcW w:w="6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5734DE">
            <w:pPr>
              <w:numPr>
                <w:ilvl w:val="0"/>
                <w:numId w:val="9"/>
              </w:numPr>
              <w:suppressAutoHyphens w:val="0"/>
              <w:spacing w:after="160"/>
              <w:jc w:val="both"/>
              <w:textAlignment w:val="baseline"/>
              <w:rPr>
                <w:sz w:val="24"/>
                <w:szCs w:val="24"/>
                <w:lang w:eastAsia="es-ES"/>
              </w:rPr>
            </w:pPr>
          </w:p>
        </w:tc>
      </w:tr>
      <w:tr w:rsidR="005734DE" w:rsidRPr="002921CF" w:rsidTr="00CB7CC2">
        <w:tc>
          <w:tcPr>
            <w:tcW w:w="84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spacing w:line="0" w:lineRule="atLeast"/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>PROCESOS RELACIONADOS</w:t>
            </w:r>
          </w:p>
        </w:tc>
      </w:tr>
      <w:tr w:rsidR="005734DE" w:rsidRPr="002921CF" w:rsidTr="00CB7CC2">
        <w:tc>
          <w:tcPr>
            <w:tcW w:w="84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spacing w:line="0" w:lineRule="atLeast"/>
              <w:rPr>
                <w:sz w:val="24"/>
                <w:szCs w:val="24"/>
                <w:lang w:eastAsia="es-ES"/>
              </w:rPr>
            </w:pPr>
          </w:p>
        </w:tc>
      </w:tr>
      <w:tr w:rsidR="005734DE" w:rsidRPr="002921CF" w:rsidTr="00CB7CC2">
        <w:tc>
          <w:tcPr>
            <w:tcW w:w="84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spacing w:line="0" w:lineRule="atLeast"/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>DOCUMENTOS APLICABLES</w:t>
            </w:r>
          </w:p>
        </w:tc>
      </w:tr>
      <w:tr w:rsidR="005734DE" w:rsidRPr="002921CF" w:rsidTr="00CB7CC2">
        <w:tc>
          <w:tcPr>
            <w:tcW w:w="84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5734DE">
            <w:pPr>
              <w:jc w:val="both"/>
              <w:rPr>
                <w:sz w:val="24"/>
                <w:szCs w:val="24"/>
                <w:lang w:eastAsia="es-ES"/>
              </w:rPr>
            </w:pPr>
          </w:p>
        </w:tc>
      </w:tr>
      <w:tr w:rsidR="005734DE" w:rsidRPr="002921CF" w:rsidTr="00CB7CC2">
        <w:tc>
          <w:tcPr>
            <w:tcW w:w="84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rPr>
                <w:sz w:val="1"/>
                <w:szCs w:val="24"/>
                <w:lang w:eastAsia="es-ES"/>
              </w:rPr>
            </w:pPr>
          </w:p>
        </w:tc>
      </w:tr>
      <w:tr w:rsidR="005734DE" w:rsidRPr="002921CF" w:rsidTr="00CB7CC2">
        <w:tc>
          <w:tcPr>
            <w:tcW w:w="84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>SEGUIMIENTO: </w:t>
            </w:r>
          </w:p>
          <w:p w:rsidR="005734DE" w:rsidRPr="002921CF" w:rsidRDefault="005734DE" w:rsidP="00F5753C">
            <w:pPr>
              <w:spacing w:line="0" w:lineRule="atLeast"/>
              <w:rPr>
                <w:sz w:val="24"/>
                <w:szCs w:val="24"/>
                <w:lang w:eastAsia="es-ES"/>
              </w:rPr>
            </w:pPr>
          </w:p>
        </w:tc>
      </w:tr>
      <w:tr w:rsidR="005734DE" w:rsidRPr="002921CF" w:rsidTr="00CB7CC2">
        <w:tc>
          <w:tcPr>
            <w:tcW w:w="84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>INDICADORES:</w:t>
            </w:r>
          </w:p>
          <w:p w:rsidR="005734DE" w:rsidRPr="002921CF" w:rsidRDefault="005734DE" w:rsidP="00F5753C">
            <w:pPr>
              <w:spacing w:line="0" w:lineRule="atLeast"/>
              <w:rPr>
                <w:sz w:val="24"/>
                <w:szCs w:val="24"/>
                <w:lang w:eastAsia="es-ES"/>
              </w:rPr>
            </w:pPr>
          </w:p>
        </w:tc>
      </w:tr>
      <w:tr w:rsidR="005734DE" w:rsidRPr="002921CF" w:rsidTr="00CB7CC2">
        <w:tc>
          <w:tcPr>
            <w:tcW w:w="84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34DE" w:rsidRPr="002921CF" w:rsidRDefault="005734DE" w:rsidP="00F5753C">
            <w:pPr>
              <w:rPr>
                <w:sz w:val="24"/>
                <w:szCs w:val="24"/>
                <w:lang w:eastAsia="es-ES"/>
              </w:rPr>
            </w:pPr>
            <w:r w:rsidRPr="002921CF">
              <w:rPr>
                <w:rFonts w:ascii="Calibri" w:hAnsi="Calibri"/>
                <w:color w:val="000000"/>
                <w:lang w:eastAsia="es-ES"/>
              </w:rPr>
              <w:t>REGISTROS: </w:t>
            </w:r>
          </w:p>
          <w:p w:rsidR="005734DE" w:rsidRPr="002921CF" w:rsidRDefault="005734DE" w:rsidP="00F5753C">
            <w:pPr>
              <w:spacing w:line="0" w:lineRule="atLeast"/>
              <w:rPr>
                <w:sz w:val="24"/>
                <w:szCs w:val="24"/>
                <w:lang w:eastAsia="es-ES"/>
              </w:rPr>
            </w:pPr>
          </w:p>
        </w:tc>
      </w:tr>
    </w:tbl>
    <w:p w:rsidR="00D121AD" w:rsidRDefault="00D121AD"/>
    <w:sectPr w:rsidR="00D121AD" w:rsidSect="007533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C0633"/>
    <w:multiLevelType w:val="multilevel"/>
    <w:tmpl w:val="ECCC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EB4042"/>
    <w:multiLevelType w:val="multilevel"/>
    <w:tmpl w:val="C1EC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2C1BEB"/>
    <w:multiLevelType w:val="hybridMultilevel"/>
    <w:tmpl w:val="D8724D40"/>
    <w:lvl w:ilvl="0" w:tplc="3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345A43"/>
    <w:multiLevelType w:val="hybridMultilevel"/>
    <w:tmpl w:val="F0CE9AB2"/>
    <w:lvl w:ilvl="0" w:tplc="3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FB5404"/>
    <w:multiLevelType w:val="hybridMultilevel"/>
    <w:tmpl w:val="4B2C3ECE"/>
    <w:lvl w:ilvl="0" w:tplc="3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A31769"/>
    <w:multiLevelType w:val="multilevel"/>
    <w:tmpl w:val="7880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C62647"/>
    <w:multiLevelType w:val="multilevel"/>
    <w:tmpl w:val="3CC4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8D2ACA"/>
    <w:multiLevelType w:val="multilevel"/>
    <w:tmpl w:val="9E26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E56F6F"/>
    <w:multiLevelType w:val="hybridMultilevel"/>
    <w:tmpl w:val="45483AB2"/>
    <w:lvl w:ilvl="0" w:tplc="3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3"/>
  </w:num>
  <w:num w:numId="5">
    <w:abstractNumId w:val="5"/>
  </w:num>
  <w:num w:numId="6">
    <w:abstractNumId w:val="1"/>
  </w:num>
  <w:num w:numId="7">
    <w:abstractNumId w:val="0"/>
  </w:num>
  <w:num w:numId="8">
    <w:abstractNumId w:val="7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121AD"/>
    <w:rsid w:val="00104CF1"/>
    <w:rsid w:val="001A2725"/>
    <w:rsid w:val="001F490E"/>
    <w:rsid w:val="002E637D"/>
    <w:rsid w:val="004616D3"/>
    <w:rsid w:val="004B65F2"/>
    <w:rsid w:val="004C1213"/>
    <w:rsid w:val="00567401"/>
    <w:rsid w:val="005734DE"/>
    <w:rsid w:val="005965BC"/>
    <w:rsid w:val="005C5095"/>
    <w:rsid w:val="006B2D3E"/>
    <w:rsid w:val="007533EA"/>
    <w:rsid w:val="007C0158"/>
    <w:rsid w:val="008B77D0"/>
    <w:rsid w:val="00A21DF6"/>
    <w:rsid w:val="00B70303"/>
    <w:rsid w:val="00CB7CC2"/>
    <w:rsid w:val="00D121AD"/>
    <w:rsid w:val="00D85D3C"/>
    <w:rsid w:val="00DC49A1"/>
    <w:rsid w:val="00E633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21A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121AD"/>
    <w:pPr>
      <w:ind w:left="70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F490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490E"/>
    <w:rPr>
      <w:rFonts w:ascii="Tahoma" w:eastAsia="Times New Roman" w:hAnsi="Tahoma" w:cs="Tahoma"/>
      <w:sz w:val="16"/>
      <w:szCs w:val="16"/>
      <w:lang w:val="es-ES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Ceibal</dc:creator>
  <cp:keywords/>
  <dc:description/>
  <cp:lastModifiedBy>USER</cp:lastModifiedBy>
  <cp:revision>3</cp:revision>
  <dcterms:created xsi:type="dcterms:W3CDTF">2023-04-28T16:14:00Z</dcterms:created>
  <dcterms:modified xsi:type="dcterms:W3CDTF">2023-04-28T16:14:00Z</dcterms:modified>
</cp:coreProperties>
</file>