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spacing w:line="360" w:lineRule="auto"/>
        <w:rPr>
          <w:b/>
          <w:bCs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jc w:val="both"/>
        <w:spacing w:line="360" w:lineRule="auto"/>
        <w:rPr>
          <w:b/>
          <w:bCs/>
          <w:highlight w:val="none"/>
          <w:u w:val="single"/>
        </w:rPr>
      </w:pPr>
      <w:r>
        <w:rPr>
          <w:b/>
          <w:u w:val="single"/>
        </w:rPr>
        <w:t xml:space="preserve">ENTRADA DE BUQUES</w:t>
      </w:r>
      <w:r/>
    </w:p>
    <w:p>
      <w:pPr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</w:t>
      </w:r>
      <w:r>
        <w:rPr>
          <w:b/>
        </w:rPr>
        <w:t xml:space="preserve">(PRECEDENCIA)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bookmarkStart w:id="0" w:name="_GoBack"/>
      <w:r/>
      <w:bookmarkEnd w:id="0"/>
      <w:r/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PREMO - DIMAR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BT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TRAFICO MARITIMO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t xml:space="preserve">ENO</w:t>
      </w:r>
      <w:r>
        <w:t xml:space="preserve">C</w:t>
      </w:r>
      <w:r>
        <w:t xml:space="preserve"> (</w:t>
      </w:r>
      <w:r>
        <w:rPr>
          <w:sz w:val="18"/>
          <w:szCs w:val="18"/>
        </w:rPr>
        <w:t xml:space="preserve">GFH DE ATRQUE</w:t>
      </w:r>
      <w:r>
        <w:t xml:space="preserve">, </w:t>
      </w:r>
      <w:r>
        <w:t xml:space="preserve">MVD</w:t>
      </w:r>
      <w:r>
        <w:t xml:space="preserve">, BANDERA, NOMBRE, INDICATIVO INTERNACIONAL DE LLAMADA, TIPO BUQUE, </w:t>
      </w:r>
      <w:r>
        <w:t xml:space="preserve">PROCEDENCIA, MURO QUE ATRACA).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 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</w:t>
      </w:r>
      <w:r>
        <w:rPr>
          <w:lang w:val="en-US"/>
        </w:rPr>
        <w:t xml:space="preserve">URNO</w:t>
      </w:r>
      <w:r>
        <w:rPr>
          <w:lang w:val="en-US"/>
        </w:rPr>
        <w:t xml:space="preserve">           O/G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HE</w:t>
      </w:r>
      <w:r>
        <w:rPr>
          <w:lang w:val="en-US"/>
        </w:rPr>
        <w:tab/>
      </w:r>
      <w:r>
        <w:rPr>
          <w:lang w:val="en-US"/>
        </w:rPr>
        <w:tab/>
        <w:t xml:space="preserve">HR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GFH</w:t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jc w:val="center"/>
      <w:tabs>
        <w:tab w:val="clear" w:pos="4419" w:leader="none"/>
        <w:tab w:val="left" w:pos="5910" w:leader="none"/>
        <w:tab w:val="clear" w:pos="8838" w:leader="none"/>
      </w:tabs>
      <w:rPr>
        <w:lang w:val="es-MX"/>
      </w:rPr>
    </w:pPr>
    <w:r>
      <w:rPr>
        <w:lang w:val="es-MX"/>
      </w:rPr>
      <w:t xml:space="preserve">Pá</w:t>
    </w:r>
    <w:r>
      <w:rPr>
        <w:lang w:val="es-MX"/>
      </w:rPr>
      <w:t xml:space="preserve">gina 1 de 1</w:t>
    </w:r>
    <w:r/>
  </w:p>
  <w:p>
    <w:pPr>
      <w:pStyle w:val="913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3118"/>
      <w:gridCol w:w="3827"/>
      <w:gridCol w:w="186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12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NOVEDADES DE BALIZAMIENTO</w:t>
          </w:r>
          <w:r/>
        </w:p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 PUERTO DE MONTEVDEO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1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91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91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912"/>
            <w:rPr>
              <w:b/>
              <w:bCs/>
              <w:sz w:val="28"/>
            </w:rPr>
          </w:pPr>
          <w:r>
            <w:rPr>
              <w:lang w:eastAsia="es-E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6920" cy="641350"/>
                    <wp:effectExtent l="19050" t="0" r="5080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692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6pt;height:50.5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 </w:t>
          </w:r>
          <w:r/>
        </w:p>
        <w:p>
          <w:pPr>
            <w:pStyle w:val="91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ENTRADAS DE BUQUE BAND. EXTRANJERA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1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</w:t>
          </w:r>
          <w:r>
            <w:rPr>
              <w:b/>
              <w:bCs/>
            </w:rPr>
            <w:t xml:space="preserve">10- 11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91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5</w:t>
          </w:r>
          <w:r/>
        </w:p>
      </w:tc>
    </w:tr>
  </w:tbl>
  <w:p>
    <w:pPr>
      <w:pStyle w:val="91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tab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tab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es-UY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99"/>
    <w:link w:val="89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99"/>
    <w:link w:val="89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899"/>
    <w:link w:val="89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899"/>
    <w:link w:val="89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899"/>
    <w:link w:val="898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93"/>
    <w:next w:val="89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89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93"/>
    <w:next w:val="89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89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93"/>
    <w:next w:val="89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89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93"/>
    <w:next w:val="89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89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9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93"/>
    <w:next w:val="89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899"/>
    <w:link w:val="34"/>
    <w:uiPriority w:val="10"/>
    <w:rPr>
      <w:sz w:val="48"/>
      <w:szCs w:val="48"/>
    </w:rPr>
  </w:style>
  <w:style w:type="paragraph" w:styleId="36">
    <w:name w:val="Subtitle"/>
    <w:basedOn w:val="893"/>
    <w:next w:val="89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899"/>
    <w:link w:val="36"/>
    <w:uiPriority w:val="11"/>
    <w:rPr>
      <w:sz w:val="24"/>
      <w:szCs w:val="24"/>
    </w:rPr>
  </w:style>
  <w:style w:type="paragraph" w:styleId="38">
    <w:name w:val="Quote"/>
    <w:basedOn w:val="893"/>
    <w:next w:val="89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93"/>
    <w:next w:val="89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899"/>
    <w:link w:val="912"/>
    <w:uiPriority w:val="99"/>
  </w:style>
  <w:style w:type="character" w:styleId="45">
    <w:name w:val="Footer Char"/>
    <w:basedOn w:val="899"/>
    <w:link w:val="913"/>
    <w:uiPriority w:val="99"/>
  </w:style>
  <w:style w:type="paragraph" w:styleId="46">
    <w:name w:val="Caption"/>
    <w:basedOn w:val="893"/>
    <w:next w:val="8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913"/>
    <w:uiPriority w:val="99"/>
  </w:style>
  <w:style w:type="table" w:styleId="48">
    <w:name w:val="Table Grid"/>
    <w:basedOn w:val="9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9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99"/>
    <w:uiPriority w:val="99"/>
    <w:unhideWhenUsed/>
    <w:rPr>
      <w:vertAlign w:val="superscript"/>
    </w:rPr>
  </w:style>
  <w:style w:type="paragraph" w:styleId="178">
    <w:name w:val="endnote text"/>
    <w:basedOn w:val="89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99"/>
    <w:uiPriority w:val="99"/>
    <w:semiHidden/>
    <w:unhideWhenUsed/>
    <w:rPr>
      <w:vertAlign w:val="superscript"/>
    </w:rPr>
  </w:style>
  <w:style w:type="paragraph" w:styleId="181">
    <w:name w:val="toc 1"/>
    <w:basedOn w:val="893"/>
    <w:next w:val="89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93"/>
    <w:next w:val="89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93"/>
    <w:next w:val="89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93"/>
    <w:next w:val="89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93"/>
    <w:next w:val="89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93"/>
    <w:next w:val="89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93"/>
    <w:next w:val="89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93"/>
    <w:next w:val="89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93"/>
    <w:next w:val="89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93"/>
    <w:next w:val="893"/>
    <w:uiPriority w:val="99"/>
    <w:unhideWhenUsed/>
    <w:pPr>
      <w:spacing w:after="0" w:afterAutospacing="0"/>
    </w:pPr>
  </w:style>
  <w:style w:type="paragraph" w:styleId="893" w:default="1">
    <w:name w:val="Normal"/>
    <w:qFormat/>
    <w:rPr>
      <w:lang w:val="es-ES" w:eastAsia="ar-SA"/>
    </w:rPr>
  </w:style>
  <w:style w:type="paragraph" w:styleId="894">
    <w:name w:val="Heading 1"/>
    <w:basedOn w:val="893"/>
    <w:next w:val="893"/>
    <w:qFormat/>
    <w:pPr>
      <w:ind w:left="432" w:hanging="432"/>
      <w:jc w:val="center"/>
      <w:keepNext/>
      <w:tabs>
        <w:tab w:val="num" w:pos="432" w:leader="none"/>
      </w:tabs>
      <w:outlineLvl w:val="0"/>
    </w:pPr>
    <w:rPr>
      <w:sz w:val="24"/>
    </w:rPr>
  </w:style>
  <w:style w:type="paragraph" w:styleId="895">
    <w:name w:val="Heading 2"/>
    <w:basedOn w:val="893"/>
    <w:next w:val="893"/>
    <w:qFormat/>
    <w:pPr>
      <w:ind w:left="576" w:hanging="576"/>
      <w:jc w:val="both"/>
      <w:keepNext/>
      <w:spacing w:line="320" w:lineRule="exact"/>
      <w:tabs>
        <w:tab w:val="num" w:pos="576" w:leader="none"/>
      </w:tabs>
      <w:outlineLvl w:val="1"/>
    </w:pPr>
    <w:rPr>
      <w:sz w:val="24"/>
    </w:rPr>
  </w:style>
  <w:style w:type="paragraph" w:styleId="896">
    <w:name w:val="Heading 3"/>
    <w:basedOn w:val="893"/>
    <w:next w:val="893"/>
    <w:qFormat/>
    <w:pPr>
      <w:ind w:left="284"/>
      <w:jc w:val="both"/>
      <w:keepNext/>
      <w:spacing w:after="120"/>
      <w:tabs>
        <w:tab w:val="num" w:pos="720" w:leader="none"/>
      </w:tabs>
      <w:outlineLvl w:val="2"/>
    </w:pPr>
    <w:rPr>
      <w:sz w:val="24"/>
    </w:rPr>
  </w:style>
  <w:style w:type="paragraph" w:styleId="897">
    <w:name w:val="Heading 4"/>
    <w:basedOn w:val="893"/>
    <w:next w:val="893"/>
    <w:qFormat/>
    <w:pPr>
      <w:ind w:left="357"/>
      <w:jc w:val="both"/>
      <w:keepNext/>
      <w:spacing w:line="340" w:lineRule="exact"/>
      <w:tabs>
        <w:tab w:val="num" w:pos="864" w:leader="none"/>
      </w:tabs>
      <w:outlineLvl w:val="3"/>
    </w:pPr>
    <w:rPr>
      <w:sz w:val="24"/>
    </w:rPr>
  </w:style>
  <w:style w:type="paragraph" w:styleId="898">
    <w:name w:val="Heading 5"/>
    <w:basedOn w:val="893"/>
    <w:next w:val="893"/>
    <w:qFormat/>
    <w:pPr>
      <w:ind w:firstLine="357"/>
      <w:jc w:val="both"/>
      <w:keepNext/>
      <w:tabs>
        <w:tab w:val="num" w:pos="1008" w:leader="none"/>
      </w:tabs>
      <w:outlineLvl w:val="4"/>
    </w:pPr>
    <w:rPr>
      <w:sz w:val="24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character" w:styleId="902" w:customStyle="1">
    <w:name w:val="Absatz-Standardschriftart"/>
  </w:style>
  <w:style w:type="character" w:styleId="903" w:customStyle="1">
    <w:name w:val="WW8Num7z0"/>
    <w:rPr>
      <w:b w:val="0"/>
      <w:sz w:val="20"/>
    </w:rPr>
  </w:style>
  <w:style w:type="character" w:styleId="904" w:customStyle="1">
    <w:name w:val="WW8Num9z0"/>
    <w:rPr>
      <w:rFonts w:ascii="Wingdings" w:hAnsi="Wingdings"/>
    </w:rPr>
  </w:style>
  <w:style w:type="character" w:styleId="905" w:customStyle="1">
    <w:name w:val="Fuente de párrafo predeter.1"/>
  </w:style>
  <w:style w:type="character" w:styleId="906">
    <w:name w:val="page number"/>
    <w:basedOn w:val="905"/>
    <w:semiHidden/>
  </w:style>
  <w:style w:type="paragraph" w:styleId="907" w:customStyle="1">
    <w:name w:val="Encabezado1"/>
    <w:basedOn w:val="893"/>
    <w:next w:val="908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908">
    <w:name w:val="Body Text"/>
    <w:basedOn w:val="893"/>
    <w:semiHidden/>
    <w:pPr>
      <w:spacing w:after="120"/>
    </w:pPr>
  </w:style>
  <w:style w:type="paragraph" w:styleId="909">
    <w:name w:val="List"/>
    <w:basedOn w:val="908"/>
    <w:semiHidden/>
    <w:rPr>
      <w:rFonts w:cs="Tahoma"/>
    </w:rPr>
  </w:style>
  <w:style w:type="paragraph" w:styleId="910" w:customStyle="1">
    <w:name w:val="Etiqueta"/>
    <w:basedOn w:val="893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911" w:customStyle="1">
    <w:name w:val="Índice"/>
    <w:basedOn w:val="893"/>
    <w:pPr>
      <w:suppressLineNumbers/>
    </w:pPr>
    <w:rPr>
      <w:rFonts w:cs="Tahoma"/>
    </w:rPr>
  </w:style>
  <w:style w:type="paragraph" w:styleId="912">
    <w:name w:val="Header"/>
    <w:basedOn w:val="893"/>
    <w:semiHidden/>
    <w:pPr>
      <w:tabs>
        <w:tab w:val="center" w:pos="4419" w:leader="none"/>
        <w:tab w:val="right" w:pos="8838" w:leader="none"/>
      </w:tabs>
    </w:pPr>
  </w:style>
  <w:style w:type="paragraph" w:styleId="913">
    <w:name w:val="Footer"/>
    <w:basedOn w:val="893"/>
    <w:semiHidden/>
    <w:pPr>
      <w:tabs>
        <w:tab w:val="center" w:pos="4419" w:leader="none"/>
        <w:tab w:val="right" w:pos="8838" w:leader="none"/>
      </w:tabs>
    </w:pPr>
  </w:style>
  <w:style w:type="paragraph" w:styleId="914" w:customStyle="1">
    <w:name w:val="Texto independiente 31"/>
    <w:basedOn w:val="893"/>
    <w:pPr>
      <w:jc w:val="both"/>
      <w:widowControl w:val="off"/>
    </w:pPr>
    <w:rPr>
      <w:sz w:val="24"/>
      <w:lang w:val="es-ES_tradnl"/>
    </w:rPr>
  </w:style>
  <w:style w:type="paragraph" w:styleId="915" w:customStyle="1">
    <w:name w:val="Texto independiente 21"/>
    <w:basedOn w:val="893"/>
    <w:pPr>
      <w:spacing w:after="120" w:line="480" w:lineRule="auto"/>
    </w:pPr>
  </w:style>
  <w:style w:type="paragraph" w:styleId="916" w:customStyle="1">
    <w:name w:val="Sangría 3 de t. independiente1"/>
    <w:basedOn w:val="893"/>
    <w:pPr>
      <w:ind w:left="283"/>
      <w:spacing w:after="120"/>
    </w:pPr>
    <w:rPr>
      <w:sz w:val="16"/>
      <w:szCs w:val="16"/>
    </w:rPr>
  </w:style>
  <w:style w:type="paragraph" w:styleId="917" w:customStyle="1">
    <w:name w:val="Contenido de la tabla"/>
    <w:basedOn w:val="908"/>
    <w:pPr>
      <w:widowControl w:val="off"/>
    </w:pPr>
    <w:rPr>
      <w:sz w:val="24"/>
      <w:lang w:val="es-ES_tradnl"/>
    </w:rPr>
  </w:style>
  <w:style w:type="paragraph" w:styleId="918" w:customStyle="1">
    <w:name w:val="Encabezado de la tabla"/>
    <w:basedOn w:val="917"/>
    <w:pPr>
      <w:jc w:val="center"/>
    </w:pPr>
    <w:rPr>
      <w:b/>
      <w:i/>
    </w:rPr>
  </w:style>
  <w:style w:type="paragraph" w:styleId="919">
    <w:name w:val="Balloon Text"/>
    <w:basedOn w:val="893"/>
    <w:link w:val="920"/>
    <w:uiPriority w:val="99"/>
    <w:semiHidden/>
    <w:unhideWhenUsed/>
    <w:rPr>
      <w:rFonts w:ascii="Tahoma" w:hAnsi="Tahoma" w:cs="Tahoma"/>
      <w:sz w:val="16"/>
      <w:szCs w:val="16"/>
    </w:rPr>
  </w:style>
  <w:style w:type="character" w:styleId="920" w:customStyle="1">
    <w:name w:val="Texto de globo Car"/>
    <w:basedOn w:val="899"/>
    <w:link w:val="919"/>
    <w:uiPriority w:val="99"/>
    <w:semiHidden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7F824-EDC0-4DED-B8E3-C0B45786E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5</cp:revision>
  <dcterms:created xsi:type="dcterms:W3CDTF">2021-08-30T14:16:00Z</dcterms:created>
  <dcterms:modified xsi:type="dcterms:W3CDTF">2026-04-27T12:35:04Z</dcterms:modified>
</cp:coreProperties>
</file>