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7.1 Anatomy of the Cardiovascular System*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Consists of a muscular 4-chambered heart, blood vessels, and blood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4338" cy="42243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Heart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cardiac muscle and supports </w:t>
      </w:r>
      <w:r w:rsidDel="00000000" w:rsidR="00000000" w:rsidRPr="00000000">
        <w:rPr>
          <w:b w:val="1"/>
          <w:rtl w:val="0"/>
        </w:rPr>
        <w:t xml:space="preserve">pulmonary circulation </w:t>
      </w:r>
      <w:r w:rsidDel="00000000" w:rsidR="00000000" w:rsidRPr="00000000">
        <w:rPr>
          <w:rtl w:val="0"/>
        </w:rPr>
        <w:t xml:space="preserve">(lungs) and </w:t>
      </w:r>
      <w:r w:rsidDel="00000000" w:rsidR="00000000" w:rsidRPr="00000000">
        <w:rPr>
          <w:b w:val="1"/>
          <w:rtl w:val="0"/>
        </w:rPr>
        <w:t xml:space="preserve">systemic circulation</w:t>
      </w:r>
      <w:r w:rsidDel="00000000" w:rsidR="00000000" w:rsidRPr="00000000">
        <w:rPr>
          <w:rtl w:val="0"/>
        </w:rPr>
        <w:t xml:space="preserve"> (rest of body)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u w:val="none"/>
        </w:rPr>
      </w:pPr>
      <w:commentRangeStart w:id="0"/>
      <w:commentRangeStart w:id="1"/>
      <w:r w:rsidDel="00000000" w:rsidR="00000000" w:rsidRPr="00000000">
        <w:rPr>
          <w:rtl w:val="0"/>
        </w:rPr>
        <w:t xml:space="preserve">Blood flow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right atrium → (tricuspid valve) → right ventricle → (pulmonary valve) → pulmonary artery → lungs → pulmonary vein → left atrium → (bicuspid/mitral valve) → left ventricle → (aortic valve) → aorta → arteries → arterioles → capillaries → venules → veins → vena cava → right atrium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4695825" cy="31908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Ventricles more muscular than veins</w:t>
      </w:r>
    </w:p>
    <w:p w:rsidR="00000000" w:rsidDel="00000000" w:rsidP="00000000" w:rsidRDefault="00000000" w:rsidRPr="00000000" w14:paraId="0000000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 for more powerful contractions through the rest of the cardiovascular system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Left heart more muscular than right heart</w:t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Right heart supports the circulation to the lungs (shorter distance + prevent damage to lungs → less pressure)</w:t>
      </w:r>
    </w:p>
    <w:p w:rsidR="00000000" w:rsidDel="00000000" w:rsidP="00000000" w:rsidRDefault="00000000" w:rsidRPr="00000000" w14:paraId="0000000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heart supports systemic circulation (longer distance, so more pressure)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Electrical conduction: the muscle cells are connected by intercalated cells → contains many </w:t>
      </w:r>
      <w:r w:rsidDel="00000000" w:rsidR="00000000" w:rsidRPr="00000000">
        <w:rPr>
          <w:b w:val="1"/>
          <w:rtl w:val="0"/>
        </w:rPr>
        <w:t xml:space="preserve">gap junctions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directly connecting the cytoplasm of adjacent cells → coordinated ventricular coordination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Sinoatrial (SA) node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generates 60-100 beats per minute, even if all innervation to the heart is cut → </w:t>
      </w:r>
      <w:commentRangeStart w:id="2"/>
      <w:r w:rsidDel="00000000" w:rsidR="00000000" w:rsidRPr="00000000">
        <w:rPr>
          <w:rtl w:val="0"/>
        </w:rPr>
        <w:t xml:space="preserve">myogenic activity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Passive filling: Depolarization wave from SA node → two atria contract simultaneously</w:t>
      </w:r>
    </w:p>
    <w:p w:rsidR="00000000" w:rsidDel="00000000" w:rsidP="00000000" w:rsidRDefault="00000000" w:rsidRPr="00000000" w14:paraId="00000010">
      <w:pPr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Active filling: </w:t>
      </w:r>
      <w:r w:rsidDel="00000000" w:rsidR="00000000" w:rsidRPr="00000000">
        <w:rPr>
          <w:b w:val="1"/>
          <w:rtl w:val="0"/>
        </w:rPr>
        <w:t xml:space="preserve">Atrial systole (contraction)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increased atrial pressure → forces more blood (atrial kick) into the ventricles (~5 - 30% of cardiac output)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Atrioventricular (AV) node</w:t>
      </w:r>
    </w:p>
    <w:p w:rsidR="00000000" w:rsidDel="00000000" w:rsidP="00000000" w:rsidRDefault="00000000" w:rsidRPr="00000000" w14:paraId="00000012">
      <w:pPr>
        <w:numPr>
          <w:ilvl w:val="1"/>
          <w:numId w:val="14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Signal is delayed here → allow ventricles to fill completely before they contract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Bundle of His </w:t>
      </w:r>
      <w:r w:rsidDel="00000000" w:rsidR="00000000" w:rsidRPr="00000000">
        <w:rPr>
          <w:rtl w:val="0"/>
        </w:rPr>
        <w:t xml:space="preserve">found in the interventricular septum (wall)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Purkinje fibres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71913" cy="252618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52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/>
      </w:pPr>
      <w:commentRangeStart w:id="3"/>
      <w:r w:rsidDel="00000000" w:rsidR="00000000" w:rsidRPr="00000000">
        <w:rPr>
          <w:rtl w:val="0"/>
        </w:rPr>
        <w:t xml:space="preserve">Contraction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Systole</w:t>
      </w:r>
      <w:r w:rsidDel="00000000" w:rsidR="00000000" w:rsidRPr="00000000">
        <w:rPr>
          <w:rtl w:val="0"/>
        </w:rPr>
        <w:t xml:space="preserve">: ventricular contraction when the AV valves are closed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Diastole</w:t>
      </w:r>
      <w:r w:rsidDel="00000000" w:rsidR="00000000" w:rsidRPr="00000000">
        <w:rPr>
          <w:rtl w:val="0"/>
        </w:rPr>
        <w:t xml:space="preserve">: the heart is relaxed and SL valves are closed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Cardiac Output (CO; L/min) = Heart Rate (HR; beats/min) x Stroke Volume (SV; L/beat)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2000" cy="3505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Vasculature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blood vessels are lined with </w:t>
      </w:r>
      <w:r w:rsidDel="00000000" w:rsidR="00000000" w:rsidRPr="00000000">
        <w:rPr>
          <w:b w:val="1"/>
          <w:rtl w:val="0"/>
        </w:rPr>
        <w:t xml:space="preserve">endothelial cells</w:t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Maintain the vessels by releasing chemicals that aid in vasodilation and vasoconstriction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 white blood cells to pass through the vessel wall and into the tissues during an inflammatory response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Release certain chemicals when damaged → necessary for formation of blood clots to repair the vessel → stop bleeding</w:t>
      </w:r>
    </w:p>
    <w:p w:rsidR="00000000" w:rsidDel="00000000" w:rsidP="00000000" w:rsidRDefault="00000000" w:rsidRPr="00000000" w14:paraId="00000022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Arteries (many smooth muscles, no valves)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Highly muscular and elastic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creates tremendous resistance to the flow of blood → left heart must generate higher pressures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Arteries filled with blood → </w:t>
      </w:r>
      <w:r w:rsidDel="00000000" w:rsidR="00000000" w:rsidRPr="00000000">
        <w:rPr>
          <w:b w:val="1"/>
          <w:rtl w:val="0"/>
        </w:rPr>
        <w:t xml:space="preserve">elastic recoil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from their walls to maintain a high pressure → forces the blood forward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Capillaries (no smooth muscles, no valves; interface b/w cardiovascular system and tissues)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endothelial layer and small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RBCs must pass through in a single file from arterioles to venules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Easy </w:t>
      </w:r>
      <w:r w:rsidDel="00000000" w:rsidR="00000000" w:rsidRPr="00000000">
        <w:rPr>
          <w:b w:val="1"/>
          <w:rtl w:val="0"/>
        </w:rPr>
        <w:t xml:space="preserve">diffusion </w:t>
      </w:r>
      <w:r w:rsidDel="00000000" w:rsidR="00000000" w:rsidRPr="00000000">
        <w:rPr>
          <w:rtl w:val="0"/>
        </w:rPr>
        <w:t xml:space="preserve">of gases, nutrients, wastes, endocrine signals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damaged, blood leave the capillaries → enter the interstitial space → bruise (closed space)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commentRangeStart w:id="4"/>
      <w:r w:rsidDel="00000000" w:rsidR="00000000" w:rsidRPr="00000000">
        <w:rPr>
          <w:rtl w:val="0"/>
        </w:rPr>
        <w:t xml:space="preserve">Veins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(little smooth muscles, contain valves)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Inelastic, thin-walled structures → less recoil capability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still able to stretch → accommodate more blood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Compressed by surrounding skeletal muscles and have </w:t>
      </w:r>
      <w:r w:rsidDel="00000000" w:rsidR="00000000" w:rsidRPr="00000000">
        <w:rPr>
          <w:b w:val="1"/>
          <w:rtl w:val="0"/>
        </w:rPr>
        <w:t xml:space="preserve">valves </w:t>
      </w:r>
      <w:r w:rsidDel="00000000" w:rsidR="00000000" w:rsidRPr="00000000">
        <w:rPr>
          <w:rtl w:val="0"/>
        </w:rPr>
        <w:t xml:space="preserve">to maintain </w:t>
      </w:r>
      <w:r w:rsidDel="00000000" w:rsidR="00000000" w:rsidRPr="00000000">
        <w:rPr>
          <w:b w:val="1"/>
          <w:rtl w:val="0"/>
        </w:rPr>
        <w:t xml:space="preserve">one-way flow</w:t>
      </w:r>
      <w:r w:rsidDel="00000000" w:rsidR="00000000" w:rsidRPr="00000000">
        <w:rPr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Circulation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 most cases, blood will pass through only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capillary bed before returning to the heart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there are 3 </w:t>
      </w:r>
      <w:r w:rsidDel="00000000" w:rsidR="00000000" w:rsidRPr="00000000">
        <w:rPr>
          <w:b w:val="1"/>
          <w:rtl w:val="0"/>
        </w:rPr>
        <w:t xml:space="preserve">portal systems</w:t>
      </w:r>
      <w:r w:rsidDel="00000000" w:rsidR="00000000" w:rsidRPr="00000000">
        <w:rPr>
          <w:rtl w:val="0"/>
        </w:rPr>
        <w:t xml:space="preserve">, in which blood </w:t>
      </w:r>
      <w:r w:rsidDel="00000000" w:rsidR="00000000" w:rsidRPr="00000000">
        <w:rPr>
          <w:rtl w:val="0"/>
        </w:rPr>
        <w:t xml:space="preserve">will pass</w:t>
      </w:r>
      <w:r w:rsidDel="00000000" w:rsidR="00000000" w:rsidRPr="00000000">
        <w:rPr>
          <w:rtl w:val="0"/>
        </w:rPr>
        <w:t xml:space="preserve"> through </w:t>
      </w:r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rtl w:val="0"/>
        </w:rPr>
        <w:t xml:space="preserve">capillary beds in series before returning to the heart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Portal systems: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Hepatic portal system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leaving the capillary beds in the walls of the </w:t>
      </w:r>
      <w:r w:rsidDel="00000000" w:rsidR="00000000" w:rsidRPr="00000000">
        <w:rPr>
          <w:b w:val="1"/>
          <w:rtl w:val="0"/>
        </w:rPr>
        <w:t xml:space="preserve">gut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blood capillary beds in the </w:t>
      </w:r>
      <w:r w:rsidDel="00000000" w:rsidR="00000000" w:rsidRPr="00000000">
        <w:rPr>
          <w:b w:val="1"/>
          <w:rtl w:val="0"/>
        </w:rPr>
        <w:t xml:space="preserve">liver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Hypophyseal portal system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leaving the capillary beds in the </w:t>
      </w:r>
      <w:r w:rsidDel="00000000" w:rsidR="00000000" w:rsidRPr="00000000">
        <w:rPr>
          <w:b w:val="1"/>
          <w:rtl w:val="0"/>
        </w:rPr>
        <w:t xml:space="preserve">hypothalamus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capillary beds in the </w:t>
      </w:r>
      <w:r w:rsidDel="00000000" w:rsidR="00000000" w:rsidRPr="00000000">
        <w:rPr>
          <w:b w:val="1"/>
          <w:rtl w:val="0"/>
        </w:rPr>
        <w:t xml:space="preserve">anterior pituitary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paracrine secretion of releasing hormones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Renal portal system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Blood leaving the </w:t>
      </w:r>
      <w:r w:rsidDel="00000000" w:rsidR="00000000" w:rsidRPr="00000000">
        <w:rPr>
          <w:b w:val="1"/>
          <w:rtl w:val="0"/>
        </w:rPr>
        <w:t xml:space="preserve">glomerulus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efferent arteriole → capillary network (called </w:t>
      </w:r>
      <w:r w:rsidDel="00000000" w:rsidR="00000000" w:rsidRPr="00000000">
        <w:rPr>
          <w:b w:val="1"/>
          <w:rtl w:val="0"/>
        </w:rPr>
        <w:t xml:space="preserve">vasa recta</w:t>
      </w:r>
      <w:r w:rsidDel="00000000" w:rsidR="00000000" w:rsidRPr="00000000">
        <w:rPr>
          <w:rtl w:val="0"/>
        </w:rPr>
        <w:t xml:space="preserve">) surrounding the nephron</w:t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7.2 Blood</w:t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Composition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cells and plasma, an aqueous mixture of nutrients, salts, respiratory gases, hormones and blood proteins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Erythrocytes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(RBCs) lack mitochondria, nucleus and organelles → make room for hemoglobin → carry oxygen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nucleus → cannot divide → life span = 120 days → old RBCs phagocytized by liver and spleen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mitochondria → no oxidative phosphorylation to generate ATP (i.e. cannot metabolize the oxygen before it reaches the peripheral tissues) → relies completely on glycolysis (in the cytoplasm) for ATP → will produce lactic acid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Biconcave shape → squeeze through tiny capillaries + increase cell surface area for more gas exchange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Measurements: hemoglobin concentration and </w:t>
      </w:r>
      <w:r w:rsidDel="00000000" w:rsidR="00000000" w:rsidRPr="00000000">
        <w:rPr>
          <w:b w:val="1"/>
          <w:rtl w:val="0"/>
        </w:rPr>
        <w:t xml:space="preserve">hematocrit</w:t>
      </w:r>
      <w:r w:rsidDel="00000000" w:rsidR="00000000" w:rsidRPr="00000000">
        <w:rPr>
          <w:rtl w:val="0"/>
        </w:rPr>
        <w:t xml:space="preserve"> (% of RBCs in blood)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Leukocytes</w:t>
      </w:r>
      <w:r w:rsidDel="00000000" w:rsidR="00000000" w:rsidRPr="00000000">
        <w:rPr>
          <w:rtl w:val="0"/>
        </w:rPr>
        <w:t xml:space="preserve"> (WBCs) are formed in the bone marrow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Non-specific immunity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Neutrophils, eosinophils, basophils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Monocytes (which will be renamed </w:t>
      </w:r>
      <w:r w:rsidDel="00000000" w:rsidR="00000000" w:rsidRPr="00000000">
        <w:rPr>
          <w:b w:val="1"/>
          <w:rtl w:val="0"/>
        </w:rPr>
        <w:t xml:space="preserve">phagocytes</w:t>
      </w:r>
      <w:r w:rsidDel="00000000" w:rsidR="00000000" w:rsidRPr="00000000">
        <w:rPr>
          <w:rtl w:val="0"/>
        </w:rPr>
        <w:t xml:space="preserve"> once they leave the bloodstream)</w:t>
      </w:r>
    </w:p>
    <w:p w:rsidR="00000000" w:rsidDel="00000000" w:rsidP="00000000" w:rsidRDefault="00000000" w:rsidRPr="00000000" w14:paraId="00000049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CNS: Microglia</w:t>
      </w:r>
    </w:p>
    <w:p w:rsidR="00000000" w:rsidDel="00000000" w:rsidP="00000000" w:rsidRDefault="00000000" w:rsidRPr="00000000" w14:paraId="0000004A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Skin: Langerhans cells</w:t>
      </w:r>
    </w:p>
    <w:p w:rsidR="00000000" w:rsidDel="00000000" w:rsidP="00000000" w:rsidRDefault="00000000" w:rsidRPr="00000000" w14:paraId="0000004B">
      <w:pPr>
        <w:numPr>
          <w:ilvl w:val="3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Bone: Osteoclasts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Specific immunity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 and T cells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Thrombocytes </w:t>
      </w:r>
      <w:r w:rsidDel="00000000" w:rsidR="00000000" w:rsidRPr="00000000">
        <w:rPr>
          <w:rtl w:val="0"/>
        </w:rPr>
        <w:t xml:space="preserve">(platelets) are cell fragments from megakaryocytes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Coagulation + blood clotting</w:t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434013" cy="36226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62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u w:val="single"/>
        </w:rPr>
      </w:pPr>
      <w:commentRangeStart w:id="5"/>
      <w:r w:rsidDel="00000000" w:rsidR="00000000" w:rsidRPr="00000000">
        <w:rPr>
          <w:u w:val="single"/>
          <w:rtl w:val="0"/>
        </w:rPr>
        <w:t xml:space="preserve">Blood Antigens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ABO antigens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and B are codominant, O is recessive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receiver’s blood cells must not produce antibodies that will lyse the donor’s blood cells</w:t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93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Rhesus factor (Rh- is recessive)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Rh- mother gets pregnant with first Rh+ child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</w:t>
      </w:r>
      <w:r w:rsidDel="00000000" w:rsidR="00000000" w:rsidRPr="00000000">
        <w:rPr>
          <w:b w:val="1"/>
          <w:rtl w:val="0"/>
        </w:rPr>
        <w:t xml:space="preserve">pregnancy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Rh- mother is exposed to fetal blood (rmb blood do not cross the placenta) → starts making antibodies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First Rh+ child is already born by the time Rh- mother produces anti-Rh antibodies → mother is sensitized to the Rh factor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Rh- mother is pregnant again with a second Rh+ child, the anti-Rh antibodies will cross the placenta and attack the fetus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</w:t>
      </w:r>
      <w:r w:rsidDel="00000000" w:rsidR="00000000" w:rsidRPr="00000000">
        <w:rPr>
          <w:b w:val="1"/>
          <w:rtl w:val="0"/>
        </w:rPr>
        <w:t xml:space="preserve">erythroblastosis fetalis</w:t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905375" cy="21907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7.3 Physiology of the Cardiovascular System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Blood Pressure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Force per unit area that is exerted on the walls of the blood vessels by blood, measured using </w:t>
      </w:r>
      <w:r w:rsidDel="00000000" w:rsidR="00000000" w:rsidRPr="00000000">
        <w:rPr>
          <w:b w:val="1"/>
          <w:rtl w:val="0"/>
        </w:rPr>
        <w:t xml:space="preserve">sphygmomanometer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Divided into systolic and diastolic components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Must be high enough to overcome the resistance created by the arterioles and capillaries, but low enough to avoid damaging the vasculature and surrounding structures</w:t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Capillary beds increase surface area → it’s like adding resistors in a parallel branch → decrease vascular resistance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 Pressure (maintained by baroreceptor and chemoreceptor)</w:t>
      </w:r>
    </w:p>
    <w:p w:rsidR="00000000" w:rsidDel="00000000" w:rsidP="00000000" w:rsidRDefault="00000000" w:rsidRPr="00000000" w14:paraId="0000006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Low BP → promotes aldosterone and ADH release</w:t>
      </w:r>
    </w:p>
    <w:p w:rsidR="00000000" w:rsidDel="00000000" w:rsidP="00000000" w:rsidRDefault="00000000" w:rsidRPr="00000000" w14:paraId="0000006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blood osmolarity → promotes ADH release</w:t>
      </w:r>
    </w:p>
    <w:p w:rsidR="00000000" w:rsidDel="00000000" w:rsidP="00000000" w:rsidRDefault="00000000" w:rsidRPr="00000000" w14:paraId="0000006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BP → promotes ANP release</w:t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Gas and Solute Exchange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Occurs at the level of capillaries and relies on concentration gradients to facilitate diffusion. Capillaries are also leaky.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Starling forces: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Hydrostatic pressure: the pressure of the fluid within the blood vessel → forces fluid out at the arteriolar end of a capillary bed</w:t>
      </w:r>
    </w:p>
    <w:p w:rsidR="00000000" w:rsidDel="00000000" w:rsidP="00000000" w:rsidRDefault="00000000" w:rsidRPr="00000000" w14:paraId="0000007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Osmotic pressure: the “sucking” pressure drawing toward solutes</w:t>
      </w:r>
    </w:p>
    <w:p w:rsidR="00000000" w:rsidDel="00000000" w:rsidP="00000000" w:rsidRDefault="00000000" w:rsidRPr="00000000" w14:paraId="0000007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Oncotic pressure: osmotic pressure due to proteins → draws fluid back in at the </w:t>
      </w:r>
      <w:r w:rsidDel="00000000" w:rsidR="00000000" w:rsidRPr="00000000">
        <w:rPr>
          <w:rtl w:val="0"/>
        </w:rPr>
        <w:t xml:space="preserve">venule</w:t>
      </w:r>
      <w:r w:rsidDel="00000000" w:rsidR="00000000" w:rsidRPr="00000000">
        <w:rPr>
          <w:rtl w:val="0"/>
        </w:rPr>
        <w:t xml:space="preserve"> end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Oxygen is carried by the hemoglobin, which exhibits </w:t>
      </w:r>
      <w:r w:rsidDel="00000000" w:rsidR="00000000" w:rsidRPr="00000000">
        <w:rPr>
          <w:b w:val="1"/>
          <w:rtl w:val="0"/>
        </w:rPr>
        <w:t xml:space="preserve">cooperative binding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In the lungs: High P.P (100mmHg) of O</w:t>
      </w:r>
      <w:r w:rsidDel="00000000" w:rsidR="00000000" w:rsidRPr="00000000">
        <w:rPr>
          <w:sz w:val="18"/>
          <w:szCs w:val="1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loading of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onto hemoglobin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tissues: Low P.P (40 mmHg) of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unloading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into tissues (~20%)</w:t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ind w:left="1440" w:hanging="360"/>
        <w:rPr>
          <w:u w:val="none"/>
        </w:rPr>
      </w:pPr>
      <w:commentRangeStart w:id="6"/>
      <w:r w:rsidDel="00000000" w:rsidR="00000000" w:rsidRPr="00000000">
        <w:rPr/>
        <w:drawing>
          <wp:inline distB="114300" distT="114300" distL="114300" distR="114300">
            <wp:extent cx="3128963" cy="309186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4649" l="4938" r="16975" t="5732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09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note that the left shift can also be seen in fetal hemoglobin compared to adult hemoglobin → fetal requires higher affinity for oxygen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Nutrients, wastes, and hormones are carried in the bloodstream to tissues for use or disposal</w:t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Coagulation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When the endothelial lining of a blood vessel is damaged, the collagen and tissue factor underlying the endothelial cells are exposed → </w:t>
      </w:r>
      <w:commentRangeStart w:id="7"/>
      <w:r w:rsidDel="00000000" w:rsidR="00000000" w:rsidRPr="00000000">
        <w:rPr>
          <w:rtl w:val="0"/>
        </w:rPr>
        <w:t xml:space="preserve">coagulation cascade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Endpoint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Activation of prothrombin to </w:t>
      </w:r>
      <w:r w:rsidDel="00000000" w:rsidR="00000000" w:rsidRPr="00000000">
        <w:rPr>
          <w:b w:val="1"/>
          <w:rtl w:val="0"/>
        </w:rPr>
        <w:t xml:space="preserve">thrombin</w:t>
      </w:r>
      <w:r w:rsidDel="00000000" w:rsidR="00000000" w:rsidRPr="00000000">
        <w:rPr>
          <w:rtl w:val="0"/>
        </w:rPr>
        <w:t xml:space="preserve"> by thromboplastin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Thrombin then converts fibrinogen to </w:t>
      </w:r>
      <w:r w:rsidDel="00000000" w:rsidR="00000000" w:rsidRPr="00000000">
        <w:rPr>
          <w:b w:val="1"/>
          <w:rtl w:val="0"/>
        </w:rPr>
        <w:t xml:space="preserve">fibrin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Fibrin forms small fibres that aggregate and cross-link like a net to capture RBCs and other platelets → forms a clot (scab) over the damaged area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Clot is ultimately broken by </w:t>
      </w:r>
      <w:r w:rsidDel="00000000" w:rsidR="00000000" w:rsidRPr="00000000">
        <w:rPr>
          <w:b w:val="1"/>
          <w:rtl w:val="0"/>
        </w:rPr>
        <w:t xml:space="preserve">plasmin</w:t>
      </w:r>
      <w:r w:rsidDel="00000000" w:rsidR="00000000" w:rsidRPr="00000000">
        <w:rPr>
          <w:rtl w:val="0"/>
        </w:rPr>
        <w:t xml:space="preserve">, which is generated from plasminogen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19-09-21T14:33:30Z"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Atrioventricular valves: LAB RAT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Atrium: Bicuspid (mitral)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Atrium: Tricuspid</w:t>
      </w:r>
    </w:p>
  </w:comment>
  <w:comment w:author="De Rong Loh" w:id="1" w:date="2019-09-21T14:34:16Z"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Semilunar valves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Ventricle: Aortic valve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Ventricle: Pulmonary Valve</w:t>
      </w:r>
    </w:p>
  </w:comment>
  <w:comment w:author="De Rong Loh" w:id="7" w:date="2019-09-27T06:20:29Z"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Hemophilia --&gt; causes malfunctions in the cascade of clotting reactions --&gt; increase risk of blood loss even from minor injuries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Hemophilia A is the most common and sex-linked --&gt; more common in males than females</w:t>
      </w:r>
    </w:p>
  </w:comment>
  <w:comment w:author="De Rong Loh" w:id="6" w:date="2019-09-27T06:08:09Z"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Causes of a RIGHT shift of the oxyhemoglobin curve: Exercise is the RIGHT thing to do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following which occur during exercise: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Increased Pa CO2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Increased [H+] (decreased pH)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Increased temperature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protons can bind to hemoglobin --&gt; decrease affinity --&gt; SHIFT shift</w:t>
      </w:r>
    </w:p>
  </w:comment>
  <w:comment w:author="De Rong Loh" w:id="4" w:date="2019-09-21T15:48:38Z"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Deep Vein Thrombosis (DVT) --&gt; sit for too long --&gt; blood pool in the deep veins of the leg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Clot may be dislodged through the right heart to the lungs --&gt; pulmonary embolus!</w:t>
      </w:r>
    </w:p>
  </w:comment>
  <w:comment w:author="De Rong Loh" w:id="2" w:date="2019-09-21T14:53:07Z"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neurological input (parasympathetic/ sympathetic) to the heart only speeds up or slows down the rate of contraction</w:t>
      </w:r>
    </w:p>
  </w:comment>
  <w:comment w:author="De Rong Loh" w:id="5" w:date="2019-09-27T05:09:29Z"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Less concern with ABO mismatching between mother and fetus because these maternal antibodies are of class IgM, which does not readily cross the placenta (unlike anti-Rh IgG antibodies, which can)</w:t>
      </w:r>
    </w:p>
  </w:comment>
  <w:comment w:author="De Rong Loh" w:id="3" w:date="2019-09-21T15:25:33Z"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Stethoscope --&gt; lub dub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Lub (S1): two AV valves close at the start of systole to prevent backflow into the atria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Dub (S2): two SL valves close at the end of systole to prevent backflow into the ventricles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S3 and S4: extra sounds resulted from stiffness of the heart muscle, high bp.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Heart murmurs (very loud) --&gt; valves malfunction i.e. too narrow/ stiff/ wide/ floppy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