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3E52B" w14:textId="77777777" w:rsidR="00923EE0" w:rsidRDefault="004253B3">
      <w:pPr>
        <w:rPr>
          <w:rFonts w:eastAsiaTheme="minorHAnsi"/>
        </w:rPr>
      </w:pPr>
      <w:r>
        <w:rPr>
          <w:rFonts w:eastAsiaTheme="minorHAnsi"/>
        </w:rPr>
        <w:t xml:space="preserve">Progress </w:t>
      </w:r>
      <w:r w:rsidR="00923EE0">
        <w:rPr>
          <w:rFonts w:eastAsiaTheme="minorHAnsi"/>
        </w:rPr>
        <w:t>summary 20180114</w:t>
      </w:r>
    </w:p>
    <w:p w14:paraId="4ACB6FB9" w14:textId="77777777" w:rsidR="00923EE0" w:rsidRDefault="00923EE0" w:rsidP="00923EE0">
      <w:pPr>
        <w:pStyle w:val="ListParagraph"/>
        <w:numPr>
          <w:ilvl w:val="0"/>
          <w:numId w:val="1"/>
        </w:numPr>
      </w:pPr>
      <w:r>
        <w:t xml:space="preserve">Patterns of daily number of owners and SR numbers </w:t>
      </w:r>
      <w:r>
        <w:rPr>
          <w:rFonts w:hint="eastAsia"/>
          <w:lang w:eastAsia="zh-CN"/>
        </w:rPr>
        <w:t>involved</w:t>
      </w:r>
    </w:p>
    <w:p w14:paraId="7989E285" w14:textId="77777777" w:rsidR="00702E43" w:rsidRDefault="00923EE0" w:rsidP="00702E43">
      <w:pPr>
        <w:pStyle w:val="ListParagraph"/>
      </w:pPr>
      <w:r>
        <w:t xml:space="preserve">The scope of the data set spread from </w:t>
      </w:r>
      <w:proofErr w:type="gramStart"/>
      <w:r>
        <w:t>Apr.,</w:t>
      </w:r>
      <w:proofErr w:type="gramEnd"/>
      <w:r>
        <w:t xml:space="preserve"> 2010 to May, 2012, so I think that it would be interesting to </w:t>
      </w:r>
      <w:r w:rsidR="00702E43">
        <w:t xml:space="preserve">see the fluctuation of different variables across this time scope. Therefore, I chose number of owners (distinct count) and number of SR </w:t>
      </w:r>
    </w:p>
    <w:p w14:paraId="39C4121C" w14:textId="77777777" w:rsidR="00702E43" w:rsidRDefault="00702E43" w:rsidP="00702E43">
      <w:pPr>
        <w:pStyle w:val="ListParagraph"/>
      </w:pPr>
      <w:r>
        <w:t>Number.</w:t>
      </w:r>
    </w:p>
    <w:p w14:paraId="31F79783" w14:textId="77777777" w:rsidR="00702E43" w:rsidRDefault="004253B3" w:rsidP="004253B3">
      <w:pPr>
        <w:pStyle w:val="ListParagraph"/>
        <w:jc w:val="center"/>
      </w:pPr>
      <w:r>
        <w:rPr>
          <w:noProof/>
        </w:rPr>
        <w:drawing>
          <wp:inline distT="0" distB="0" distL="0" distR="0" wp14:anchorId="1FE1BA25" wp14:editId="31AEF34F">
            <wp:extent cx="3451975" cy="1909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#SR_number_ti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491" cy="192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8FDAF" wp14:editId="16E8F034">
            <wp:extent cx="3465200" cy="1916582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#owner_ti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59" cy="19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402E" w14:textId="77777777" w:rsidR="004253B3" w:rsidRDefault="004253B3" w:rsidP="004253B3">
      <w:pPr>
        <w:pStyle w:val="ListParagraph"/>
        <w:jc w:val="center"/>
      </w:pPr>
    </w:p>
    <w:p w14:paraId="73B6D20A" w14:textId="77777777" w:rsidR="004253B3" w:rsidRDefault="004253B3" w:rsidP="004253B3">
      <w:pPr>
        <w:pStyle w:val="ListParagraph"/>
        <w:numPr>
          <w:ilvl w:val="0"/>
          <w:numId w:val="1"/>
        </w:numPr>
      </w:pPr>
      <w:r>
        <w:t>Abnormality in May of 2012</w:t>
      </w:r>
    </w:p>
    <w:p w14:paraId="47A4C5B7" w14:textId="77777777" w:rsidR="004253B3" w:rsidRDefault="004253B3" w:rsidP="004253B3">
      <w:pPr>
        <w:pStyle w:val="ListParagraph"/>
      </w:pPr>
      <w:proofErr w:type="gramStart"/>
      <w:r>
        <w:t>Actually</w:t>
      </w:r>
      <w:proofErr w:type="gramEnd"/>
      <w:r>
        <w:t xml:space="preserve"> the chart surprised me by the overwhelming fluctuation in May 2012, as the #Owners and #SR Number had always been stable before May (I even use Ctrl + F in the Excel file to make sure I did not do anything wrong). </w:t>
      </w:r>
      <w:proofErr w:type="gramStart"/>
      <w:r>
        <w:t>Generally speaking, the</w:t>
      </w:r>
      <w:proofErr w:type="gramEnd"/>
      <w:r>
        <w:t xml:space="preserve"> #Owners involved every day are smaller than 5, while in May, hundreds or even thousands of owners are involved. </w:t>
      </w:r>
      <w:proofErr w:type="gramStart"/>
      <w:r>
        <w:t>So</w:t>
      </w:r>
      <w:proofErr w:type="gramEnd"/>
      <w:r>
        <w:t xml:space="preserve"> I drew the demography of #SR Number involved in 20120502, the peak to see if there is any interesting findings:</w:t>
      </w:r>
    </w:p>
    <w:p w14:paraId="1741E69C" w14:textId="77777777" w:rsidR="004253B3" w:rsidRDefault="004253B3" w:rsidP="004253B3">
      <w:pPr>
        <w:pStyle w:val="ListParagraph"/>
        <w:jc w:val="center"/>
      </w:pPr>
      <w:r>
        <w:rPr>
          <w:noProof/>
        </w:rPr>
        <w:drawing>
          <wp:inline distT="0" distB="0" distL="0" distR="0" wp14:anchorId="0153B544" wp14:editId="035D91ED">
            <wp:extent cx="3853514" cy="220187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mography_SR_number_201205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48" cy="22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9C14" w14:textId="77777777" w:rsidR="00EF7243" w:rsidRDefault="00EF7243" w:rsidP="00EF7243">
      <w:pPr>
        <w:pStyle w:val="ListParagraph"/>
      </w:pPr>
      <w:r>
        <w:t xml:space="preserve">This chart suddenly reminded me about the demography of all owners appeared in the data, which I have drawn in the last progress report. </w:t>
      </w:r>
      <w:proofErr w:type="gramStart"/>
      <w:r>
        <w:t>So</w:t>
      </w:r>
      <w:proofErr w:type="gramEnd"/>
      <w:r>
        <w:t xml:space="preserve"> then I tried to find if there is any similarity between demography of owners involved in 20120502 with that all owners appeared in the data set:</w:t>
      </w:r>
    </w:p>
    <w:p w14:paraId="54C887F3" w14:textId="77777777" w:rsidR="00EF7243" w:rsidRDefault="00EF7243" w:rsidP="00EF7243">
      <w:pPr>
        <w:pStyle w:val="ListParagraph"/>
      </w:pPr>
    </w:p>
    <w:p w14:paraId="2C146991" w14:textId="77777777" w:rsidR="00EF7243" w:rsidRDefault="00EF7243" w:rsidP="00EF7243">
      <w:pPr>
        <w:pStyle w:val="ListParagraph"/>
        <w:jc w:val="center"/>
      </w:pPr>
      <w:r>
        <w:rPr>
          <w:noProof/>
        </w:rPr>
        <w:drawing>
          <wp:inline distT="0" distB="0" distL="0" distR="0" wp14:anchorId="37B3E89F" wp14:editId="0BEFF197">
            <wp:extent cx="3913632" cy="245061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mography_owner_201205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848" cy="245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B5EC" w14:textId="77777777" w:rsidR="00EF7243" w:rsidRDefault="00EF7243" w:rsidP="00EF7243">
      <w:pPr>
        <w:pStyle w:val="ListParagraph"/>
        <w:jc w:val="center"/>
      </w:pPr>
      <w:r>
        <w:rPr>
          <w:noProof/>
        </w:rPr>
        <w:drawing>
          <wp:inline distT="0" distB="0" distL="0" distR="0" wp14:anchorId="0F13EF92" wp14:editId="0ADA72FB">
            <wp:extent cx="3950875" cy="235549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mography_own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377" cy="236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D4D6" w14:textId="77777777" w:rsidR="00EF7243" w:rsidRDefault="00EF7243" w:rsidP="00EF7243">
      <w:pPr>
        <w:pStyle w:val="ListParagraph"/>
      </w:pPr>
    </w:p>
    <w:p w14:paraId="3A56CEC3" w14:textId="77777777" w:rsidR="00EF7243" w:rsidRDefault="00EF7243" w:rsidP="00EF7243">
      <w:pPr>
        <w:pStyle w:val="ListParagraph"/>
      </w:pPr>
      <w:r>
        <w:t>The similarity is in high level, based on major contributor countries. Consequently, it is natural to think that the company must undergo some system</w:t>
      </w:r>
      <w:r w:rsidR="009E64DA">
        <w:t>atic reform or crisis during May 2012.</w:t>
      </w:r>
    </w:p>
    <w:p w14:paraId="2F46F172" w14:textId="77777777" w:rsidR="009E64DA" w:rsidRDefault="009E64DA" w:rsidP="00EF7243">
      <w:pPr>
        <w:pStyle w:val="ListParagraph"/>
      </w:pPr>
    </w:p>
    <w:p w14:paraId="4FA97DC0" w14:textId="7AC02E64" w:rsidR="009E64DA" w:rsidRDefault="009E64DA" w:rsidP="00EF7243">
      <w:pPr>
        <w:pStyle w:val="ListParagraph"/>
      </w:pPr>
      <w:r>
        <w:t>Therefore, I checked about the financial report of the company in H1, 2012 and the result is not surprising: compared with H1, 2011, Operating cash flow drops from 3,618 to 280, while the new income (in millions of SEK) drops from 1,213 to -254 (negative), not to mention a branch of indicators with red signal</w:t>
      </w:r>
      <w:r w:rsidR="00AD2E71">
        <w:t>.</w:t>
      </w:r>
    </w:p>
    <w:p w14:paraId="39C0AEA3" w14:textId="6E00B175" w:rsidR="00AD2E71" w:rsidRDefault="00AD2E71" w:rsidP="00EF7243">
      <w:pPr>
        <w:pStyle w:val="ListParagraph"/>
        <w:rPr>
          <w:lang w:eastAsia="zh-CN"/>
        </w:rPr>
      </w:pPr>
      <w:r>
        <w:t xml:space="preserve">*Ref: P8 – 10, Financial Report Jan. – </w:t>
      </w:r>
      <w:proofErr w:type="gramStart"/>
      <w:r>
        <w:t>Jun.,</w:t>
      </w:r>
      <w:proofErr w:type="gramEnd"/>
      <w:r>
        <w:t xml:space="preserve"> 2012, Volvo Car Group</w:t>
      </w:r>
      <w:r>
        <w:rPr>
          <w:rFonts w:hint="eastAsia"/>
          <w:lang w:eastAsia="zh-CN"/>
        </w:rPr>
        <w:t>®</w:t>
      </w:r>
    </w:p>
    <w:p w14:paraId="2BA4C3E0" w14:textId="6AFB3147" w:rsidR="00BD4ADD" w:rsidRDefault="00BD4ADD" w:rsidP="00EF7243">
      <w:pPr>
        <w:pStyle w:val="ListParagraph"/>
        <w:rPr>
          <w:lang w:eastAsia="zh-CN"/>
        </w:rPr>
      </w:pPr>
    </w:p>
    <w:p w14:paraId="419E66E1" w14:textId="5F49BCF5" w:rsidR="00BD4ADD" w:rsidRDefault="00BD4ADD" w:rsidP="00EF7243">
      <w:pPr>
        <w:pStyle w:val="ListParagraph"/>
        <w:rPr>
          <w:lang w:eastAsia="zh-CN"/>
        </w:rPr>
      </w:pPr>
      <w:r>
        <w:rPr>
          <w:lang w:eastAsia="zh-CN"/>
        </w:rPr>
        <w:t xml:space="preserve">More investigation of </w:t>
      </w:r>
      <w:r w:rsidR="0010364F">
        <w:rPr>
          <w:lang w:eastAsia="zh-CN"/>
        </w:rPr>
        <w:t xml:space="preserve">what’s happening in May 2012 should be done, but it seems to deviate more from what we have been working currently, the Handoffs. </w:t>
      </w:r>
      <w:proofErr w:type="gramStart"/>
      <w:r w:rsidR="0010364F">
        <w:rPr>
          <w:lang w:eastAsia="zh-CN"/>
        </w:rPr>
        <w:t>So</w:t>
      </w:r>
      <w:proofErr w:type="gramEnd"/>
      <w:r w:rsidR="0010364F">
        <w:rPr>
          <w:lang w:eastAsia="zh-CN"/>
        </w:rPr>
        <w:t xml:space="preserve"> I temporarily suspended my work here.</w:t>
      </w:r>
    </w:p>
    <w:p w14:paraId="2AE2F113" w14:textId="77777777" w:rsidR="0010364F" w:rsidRDefault="0010364F" w:rsidP="00EF7243">
      <w:pPr>
        <w:pStyle w:val="ListParagraph"/>
        <w:rPr>
          <w:lang w:eastAsia="zh-CN"/>
        </w:rPr>
      </w:pPr>
    </w:p>
    <w:p w14:paraId="3C1E35BF" w14:textId="77777777" w:rsidR="00BD4ADD" w:rsidRDefault="00BD4ADD" w:rsidP="00EF7243">
      <w:pPr>
        <w:pStyle w:val="ListParagraph"/>
      </w:pPr>
    </w:p>
    <w:p w14:paraId="53D5C4D8" w14:textId="331EEF38" w:rsidR="0010364F" w:rsidRDefault="00BD4ADD" w:rsidP="0010364F">
      <w:pPr>
        <w:pStyle w:val="ListParagraph"/>
        <w:numPr>
          <w:ilvl w:val="0"/>
          <w:numId w:val="1"/>
        </w:numPr>
      </w:pPr>
      <w:r>
        <w:t>Demography of owners in data set compared with that of all Volvo employee</w:t>
      </w:r>
      <w:r w:rsidR="0010364F">
        <w:t>s:</w:t>
      </w:r>
    </w:p>
    <w:p w14:paraId="44CBF383" w14:textId="6EA73CB9" w:rsidR="0010364F" w:rsidRDefault="0010364F" w:rsidP="0010364F">
      <w:pPr>
        <w:pStyle w:val="ListParagraph"/>
      </w:pPr>
      <w:r>
        <w:t xml:space="preserve">As our data end on May of 2012, I started to read about the 2012 annual report at first, trying to find out if there is any clue linked with the data set. </w:t>
      </w:r>
    </w:p>
    <w:p w14:paraId="344A18B3" w14:textId="20D1668B" w:rsidR="00702E43" w:rsidRDefault="00702E43" w:rsidP="00702E43">
      <w:pPr>
        <w:pStyle w:val="ListParagraph"/>
      </w:pPr>
    </w:p>
    <w:p w14:paraId="1C57942D" w14:textId="5E322A29" w:rsidR="0010364F" w:rsidRDefault="0010364F" w:rsidP="00702E43">
      <w:pPr>
        <w:pStyle w:val="ListParagraph"/>
      </w:pPr>
      <w:r>
        <w:t>The first corresponding I found out is the correlation of global employee distribution and the</w:t>
      </w:r>
      <w:r w:rsidR="007B0F58">
        <w:t xml:space="preserve"> distribution of</w:t>
      </w:r>
      <w:r>
        <w:t xml:space="preserve"> all owners appeared in the data set</w:t>
      </w:r>
      <w:r w:rsidR="007B0F58">
        <w:t xml:space="preserve">. By my statistic, there is 1400+ different owners appeared in the data set, while in fact Volvo had 98,000 + employees </w:t>
      </w:r>
      <w:proofErr w:type="gramStart"/>
      <w:r w:rsidR="007B0F58">
        <w:t>all across</w:t>
      </w:r>
      <w:proofErr w:type="gramEnd"/>
      <w:r w:rsidR="007B0F58">
        <w:t xml:space="preserve"> globe (Year 2011 - 2012). Surprisingly, the distribution is quite similar: </w:t>
      </w:r>
    </w:p>
    <w:p w14:paraId="19A25EBA" w14:textId="77777777" w:rsidR="00702E43" w:rsidRDefault="00702E43" w:rsidP="00702E43">
      <w:pPr>
        <w:pStyle w:val="ListParagraph"/>
      </w:pPr>
    </w:p>
    <w:p w14:paraId="0518B4EE" w14:textId="45883CEA" w:rsidR="00BE04C1" w:rsidRDefault="00923EE0" w:rsidP="00702E43">
      <w:pPr>
        <w:pStyle w:val="ListParagraph"/>
      </w:pPr>
      <w:r>
        <w:rPr>
          <w:noProof/>
        </w:rPr>
        <w:lastRenderedPageBreak/>
        <w:drawing>
          <wp:inline distT="0" distB="0" distL="0" distR="0" wp14:anchorId="708B881E" wp14:editId="33F1E7B4">
            <wp:extent cx="4572000" cy="31623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14FEEB8-F320-40CB-B271-A396D94EDF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95A491" w14:textId="05D71410" w:rsidR="007B0F58" w:rsidRDefault="007B0F58" w:rsidP="00702E43">
      <w:pPr>
        <w:pStyle w:val="ListParagraph"/>
      </w:pPr>
    </w:p>
    <w:p w14:paraId="272964EF" w14:textId="7DFBB1CB" w:rsidR="007B0F58" w:rsidRDefault="007B0F58" w:rsidP="00702E43">
      <w:pPr>
        <w:pStyle w:val="ListParagraph"/>
      </w:pPr>
      <w:r>
        <w:t xml:space="preserve">(All employees: Europe 54%, Asia 20%, North America 17%, </w:t>
      </w:r>
      <w:r w:rsidR="000773C1">
        <w:t>South America 6%, Other 3%</w:t>
      </w:r>
      <w:r>
        <w:t>)</w:t>
      </w:r>
    </w:p>
    <w:p w14:paraId="3BE0A684" w14:textId="4AE90FA8" w:rsidR="000773C1" w:rsidRDefault="000773C1" w:rsidP="00702E43">
      <w:pPr>
        <w:pStyle w:val="ListParagraph"/>
      </w:pPr>
      <w:r>
        <w:t>*Ref: P35</w:t>
      </w:r>
      <w:r>
        <w:t xml:space="preserve"> –</w:t>
      </w:r>
      <w:r>
        <w:t xml:space="preserve"> 37</w:t>
      </w:r>
      <w:r>
        <w:t xml:space="preserve">, </w:t>
      </w:r>
      <w:r>
        <w:t>Annual Report</w:t>
      </w:r>
      <w:r>
        <w:t xml:space="preserve"> 2012, Volvo Car Group</w:t>
      </w:r>
      <w:r>
        <w:rPr>
          <w:rFonts w:hint="eastAsia"/>
          <w:lang w:eastAsia="zh-CN"/>
        </w:rPr>
        <w:t>®</w:t>
      </w:r>
    </w:p>
    <w:p w14:paraId="06774970" w14:textId="6A0A6EC7" w:rsidR="000773C1" w:rsidRDefault="000773C1" w:rsidP="00702E43">
      <w:pPr>
        <w:pStyle w:val="ListParagraph"/>
      </w:pPr>
    </w:p>
    <w:p w14:paraId="4BAC16DE" w14:textId="77777777" w:rsidR="000773C1" w:rsidRDefault="000773C1" w:rsidP="00702E43">
      <w:pPr>
        <w:pStyle w:val="ListParagraph"/>
      </w:pPr>
      <w:r>
        <w:t xml:space="preserve">This fact could further prove that the turbulence in May 2012 might be a systematic issue </w:t>
      </w:r>
      <w:proofErr w:type="gramStart"/>
      <w:r>
        <w:t>all across</w:t>
      </w:r>
      <w:proofErr w:type="gramEnd"/>
      <w:r>
        <w:t xml:space="preserve"> the company.</w:t>
      </w:r>
    </w:p>
    <w:p w14:paraId="32AD04B9" w14:textId="77777777" w:rsidR="000773C1" w:rsidRDefault="000773C1" w:rsidP="00702E43">
      <w:pPr>
        <w:pStyle w:val="ListParagraph"/>
      </w:pPr>
    </w:p>
    <w:p w14:paraId="2D48C4D3" w14:textId="4450D867" w:rsidR="000773C1" w:rsidRDefault="000773C1" w:rsidP="000773C1">
      <w:pPr>
        <w:pStyle w:val="ListParagraph"/>
        <w:numPr>
          <w:ilvl w:val="0"/>
          <w:numId w:val="1"/>
        </w:numPr>
      </w:pPr>
      <w:r>
        <w:t>Further work:</w:t>
      </w:r>
    </w:p>
    <w:p w14:paraId="6C8ACFB7" w14:textId="0C30FAA2" w:rsidR="000773C1" w:rsidRDefault="000773C1" w:rsidP="000773C1">
      <w:pPr>
        <w:pStyle w:val="ListParagraph"/>
      </w:pPr>
      <w:r>
        <w:t>I’m still reading the annual report, hoping to find out more correlation that can be demonstrated by the data set</w:t>
      </w:r>
      <w:r w:rsidR="00523972">
        <w:t>. However, I think that there is some deviation in the direction “Handoffs”. I’m wondering about whether the authors of the paper have made some further modification towards the paper, such that I can have a look? Also, it would be nice if I can get the data set with Handoffs pattern to facilitate my additional work here.</w:t>
      </w:r>
      <w:bookmarkStart w:id="0" w:name="_GoBack"/>
      <w:bookmarkEnd w:id="0"/>
    </w:p>
    <w:sectPr w:rsidR="000773C1" w:rsidSect="004253B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B1D2A"/>
    <w:multiLevelType w:val="hybridMultilevel"/>
    <w:tmpl w:val="6534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44"/>
    <w:rsid w:val="000773C1"/>
    <w:rsid w:val="0010364F"/>
    <w:rsid w:val="004253B3"/>
    <w:rsid w:val="00523972"/>
    <w:rsid w:val="00702E43"/>
    <w:rsid w:val="007B0F58"/>
    <w:rsid w:val="00875B44"/>
    <w:rsid w:val="00923EE0"/>
    <w:rsid w:val="009E64DA"/>
    <w:rsid w:val="00AD2E71"/>
    <w:rsid w:val="00BD4ADD"/>
    <w:rsid w:val="00BE04C1"/>
    <w:rsid w:val="00E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7C14"/>
  <w15:chartTrackingRefBased/>
  <w15:docId w15:val="{A9027A0F-59BA-4010-8F5D-795701E5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cliubf_connect_ust_hk/Documents/UROP/Handoffs/Data/contin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Owners'</a:t>
            </a:r>
            <a:r>
              <a:rPr lang="en-US" altLang="zh-CN" baseline="0"/>
              <a:t> demography (by Continent)</a:t>
            </a:r>
            <a:endParaRPr lang="en-US"/>
          </a:p>
        </c:rich>
      </c:tx>
      <c:layout>
        <c:manualLayout>
          <c:xMode val="edge"/>
          <c:yMode val="edge"/>
          <c:x val="0.2011596675415573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5B9-4FAF-BD26-6B333644454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5B9-4FAF-BD26-6B333644454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5B9-4FAF-BD26-6B333644454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5B9-4FAF-BD26-6B333644454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5B9-4FAF-BD26-6B3336444548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Sheet1!$A$1:$A$5</c:f>
              <c:strCache>
                <c:ptCount val="5"/>
                <c:pt idx="0">
                  <c:v>Europe</c:v>
                </c:pt>
                <c:pt idx="1">
                  <c:v>Asia</c:v>
                </c:pt>
                <c:pt idx="2">
                  <c:v>North America</c:v>
                </c:pt>
                <c:pt idx="3">
                  <c:v>South America</c:v>
                </c:pt>
                <c:pt idx="4">
                  <c:v>Other</c:v>
                </c:pt>
              </c:strCache>
            </c:strRef>
          </c:cat>
          <c:val>
            <c:numRef>
              <c:f>Sheet1!$B$1:$B$5</c:f>
              <c:numCache>
                <c:formatCode>General</c:formatCode>
                <c:ptCount val="5"/>
                <c:pt idx="0">
                  <c:v>877</c:v>
                </c:pt>
                <c:pt idx="1">
                  <c:v>320</c:v>
                </c:pt>
                <c:pt idx="2">
                  <c:v>161</c:v>
                </c:pt>
                <c:pt idx="3">
                  <c:v>128</c:v>
                </c:pt>
                <c:pt idx="4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5B9-4FAF-BD26-6B333644454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Chengzhong</dc:creator>
  <cp:keywords/>
  <dc:description/>
  <cp:lastModifiedBy>Chengzhong</cp:lastModifiedBy>
  <cp:revision>5</cp:revision>
  <dcterms:created xsi:type="dcterms:W3CDTF">2018-01-14T05:05:00Z</dcterms:created>
  <dcterms:modified xsi:type="dcterms:W3CDTF">2018-01-14T06:30:00Z</dcterms:modified>
</cp:coreProperties>
</file>