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5E" w:rsidRDefault="0057435E">
      <w:r w:rsidRPr="0057435E">
        <w:t xml:space="preserve">Critères Infographie : problématique détaillée structure logique Design soigné et cohérent format utilisable </w:t>
      </w:r>
    </w:p>
    <w:p w:rsidR="0057435E" w:rsidRDefault="0057435E">
      <w:r w:rsidRPr="0057435E">
        <w:t>Critères Texte : problématique détaillée structure logique utilisation de la langue mise en page Critères site internet : structure logique design soigné navigation fluide utilisation intuitive</w:t>
      </w:r>
    </w:p>
    <w:p w:rsidR="0057435E" w:rsidRDefault="0057435E">
      <w:r w:rsidRPr="0057435E">
        <w:t xml:space="preserve"> Critère codes : structure logique efficacité et simplicité documentation portabilité </w:t>
      </w:r>
    </w:p>
    <w:p w:rsidR="0057435E" w:rsidRDefault="0057435E">
      <w:r w:rsidRPr="0057435E">
        <w:t xml:space="preserve">Critère son : utilisation de la langue problématique détaillée </w:t>
      </w:r>
      <w:proofErr w:type="spellStart"/>
      <w:r w:rsidRPr="0057435E">
        <w:t>audigibilité</w:t>
      </w:r>
      <w:proofErr w:type="spellEnd"/>
      <w:r w:rsidRPr="0057435E">
        <w:t xml:space="preserve"> discours rythmé </w:t>
      </w:r>
    </w:p>
    <w:p w:rsidR="0057435E" w:rsidRDefault="0057435E"/>
    <w:p w:rsidR="001F4D6D" w:rsidRDefault="0057435E">
      <w:bookmarkStart w:id="0" w:name="_GoBack"/>
      <w:bookmarkEnd w:id="0"/>
      <w:r w:rsidRPr="0057435E">
        <w:t>Critères projet : structure logique transférable complet et fonctionnel documenté</w:t>
      </w:r>
    </w:p>
    <w:sectPr w:rsidR="001F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5E"/>
    <w:rsid w:val="001F4D6D"/>
    <w:rsid w:val="0057435E"/>
    <w:rsid w:val="00B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02959"/>
  <w15:chartTrackingRefBased/>
  <w15:docId w15:val="{D7B03A3E-4DCC-4AFF-8C02-69F628CF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Carneiro</dc:creator>
  <cp:keywords/>
  <dc:description/>
  <cp:lastModifiedBy>Kevin Carneiro</cp:lastModifiedBy>
  <cp:revision>2</cp:revision>
  <dcterms:created xsi:type="dcterms:W3CDTF">2017-05-19T15:44:00Z</dcterms:created>
  <dcterms:modified xsi:type="dcterms:W3CDTF">2017-05-19T18:49:00Z</dcterms:modified>
</cp:coreProperties>
</file>