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55F89C89E7EE4234911EF6F37FE8796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D1784D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2D6EEF3549064E51B4B60144E76383B4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5B0D4D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009AA">
                      <w:rPr>
                        <w:b/>
                        <w:bCs/>
                        <w:caps/>
                        <w:sz w:val="72"/>
                        <w:szCs w:val="72"/>
                      </w:rPr>
                      <w:t>XML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014BA7" w:rsidP="00014BA7">
                    <w:pPr>
                      <w:pStyle w:val="Geenafstand"/>
                      <w:rPr>
                        <w:color w:val="808080" w:themeColor="background1" w:themeShade="80"/>
                        <w:lang w:val="nl-NL"/>
                      </w:rPr>
                    </w:pPr>
                    <w:r>
                      <w:rPr>
                        <w:color w:val="808080" w:themeColor="background1" w:themeShade="80"/>
                      </w:rPr>
                      <w:t>Todo</w:t>
                    </w:r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Kop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Kopvaninhoudsopgave"/>
          </w:pPr>
          <w:r>
            <w:rPr>
              <w:lang w:val="nl-NL"/>
            </w:rPr>
            <w:t>Inhoud</w:t>
          </w:r>
        </w:p>
        <w:p w:rsidR="003065F8" w:rsidRDefault="002552FA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286017" w:history="1">
            <w:r w:rsidR="003065F8" w:rsidRPr="00C02B62">
              <w:rPr>
                <w:rStyle w:val="Hyperlink"/>
                <w:noProof/>
                <w:shd w:val="clear" w:color="auto" w:fill="FFFFFF"/>
              </w:rPr>
              <w:t>C++ parsers</w:t>
            </w:r>
            <w:r w:rsidR="003065F8">
              <w:rPr>
                <w:noProof/>
                <w:webHidden/>
              </w:rPr>
              <w:tab/>
            </w:r>
            <w:r w:rsidR="003065F8">
              <w:rPr>
                <w:noProof/>
                <w:webHidden/>
              </w:rPr>
              <w:fldChar w:fldCharType="begin"/>
            </w:r>
            <w:r w:rsidR="003065F8">
              <w:rPr>
                <w:noProof/>
                <w:webHidden/>
              </w:rPr>
              <w:instrText xml:space="preserve"> PAGEREF _Toc397286017 \h </w:instrText>
            </w:r>
            <w:r w:rsidR="003065F8">
              <w:rPr>
                <w:noProof/>
                <w:webHidden/>
              </w:rPr>
            </w:r>
            <w:r w:rsidR="003065F8">
              <w:rPr>
                <w:noProof/>
                <w:webHidden/>
              </w:rPr>
              <w:fldChar w:fldCharType="separate"/>
            </w:r>
            <w:r w:rsidR="003065F8">
              <w:rPr>
                <w:noProof/>
                <w:webHidden/>
              </w:rPr>
              <w:t>1</w:t>
            </w:r>
            <w:r w:rsidR="003065F8">
              <w:rPr>
                <w:noProof/>
                <w:webHidden/>
              </w:rPr>
              <w:fldChar w:fldCharType="end"/>
            </w:r>
          </w:hyperlink>
        </w:p>
        <w:p w:rsidR="003065F8" w:rsidRDefault="00DC5C62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97286018" w:history="1">
            <w:r w:rsidR="003065F8" w:rsidRPr="00C02B62">
              <w:rPr>
                <w:rStyle w:val="Hyperlink"/>
                <w:noProof/>
              </w:rPr>
              <w:t>RapidXML</w:t>
            </w:r>
            <w:r w:rsidR="003065F8">
              <w:rPr>
                <w:noProof/>
                <w:webHidden/>
              </w:rPr>
              <w:tab/>
            </w:r>
            <w:r w:rsidR="003065F8">
              <w:rPr>
                <w:noProof/>
                <w:webHidden/>
              </w:rPr>
              <w:fldChar w:fldCharType="begin"/>
            </w:r>
            <w:r w:rsidR="003065F8">
              <w:rPr>
                <w:noProof/>
                <w:webHidden/>
              </w:rPr>
              <w:instrText xml:space="preserve"> PAGEREF _Toc397286018 \h </w:instrText>
            </w:r>
            <w:r w:rsidR="003065F8">
              <w:rPr>
                <w:noProof/>
                <w:webHidden/>
              </w:rPr>
            </w:r>
            <w:r w:rsidR="003065F8">
              <w:rPr>
                <w:noProof/>
                <w:webHidden/>
              </w:rPr>
              <w:fldChar w:fldCharType="separate"/>
            </w:r>
            <w:r w:rsidR="003065F8">
              <w:rPr>
                <w:noProof/>
                <w:webHidden/>
              </w:rPr>
              <w:t>1</w:t>
            </w:r>
            <w:r w:rsidR="003065F8">
              <w:rPr>
                <w:noProof/>
                <w:webHidden/>
              </w:rPr>
              <w:fldChar w:fldCharType="end"/>
            </w:r>
          </w:hyperlink>
        </w:p>
        <w:p w:rsidR="003065F8" w:rsidRDefault="00DC5C62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97286019" w:history="1">
            <w:r w:rsidR="003065F8" w:rsidRPr="00C02B62">
              <w:rPr>
                <w:rStyle w:val="Hyperlink"/>
                <w:noProof/>
              </w:rPr>
              <w:t>Pugixml</w:t>
            </w:r>
            <w:r w:rsidR="003065F8">
              <w:rPr>
                <w:noProof/>
                <w:webHidden/>
              </w:rPr>
              <w:tab/>
            </w:r>
            <w:r w:rsidR="003065F8">
              <w:rPr>
                <w:noProof/>
                <w:webHidden/>
              </w:rPr>
              <w:fldChar w:fldCharType="begin"/>
            </w:r>
            <w:r w:rsidR="003065F8">
              <w:rPr>
                <w:noProof/>
                <w:webHidden/>
              </w:rPr>
              <w:instrText xml:space="preserve"> PAGEREF _Toc397286019 \h </w:instrText>
            </w:r>
            <w:r w:rsidR="003065F8">
              <w:rPr>
                <w:noProof/>
                <w:webHidden/>
              </w:rPr>
            </w:r>
            <w:r w:rsidR="003065F8">
              <w:rPr>
                <w:noProof/>
                <w:webHidden/>
              </w:rPr>
              <w:fldChar w:fldCharType="separate"/>
            </w:r>
            <w:r w:rsidR="003065F8">
              <w:rPr>
                <w:noProof/>
                <w:webHidden/>
              </w:rPr>
              <w:t>1</w:t>
            </w:r>
            <w:r w:rsidR="003065F8">
              <w:rPr>
                <w:noProof/>
                <w:webHidden/>
              </w:rPr>
              <w:fldChar w:fldCharType="end"/>
            </w:r>
          </w:hyperlink>
        </w:p>
        <w:p w:rsidR="003065F8" w:rsidRDefault="00DC5C62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97286020" w:history="1">
            <w:r w:rsidR="003065F8" w:rsidRPr="00C02B62">
              <w:rPr>
                <w:rStyle w:val="Hyperlink"/>
                <w:noProof/>
              </w:rPr>
              <w:t>Apache Xerces</w:t>
            </w:r>
            <w:r w:rsidR="003065F8">
              <w:rPr>
                <w:noProof/>
                <w:webHidden/>
              </w:rPr>
              <w:tab/>
            </w:r>
            <w:r w:rsidR="003065F8">
              <w:rPr>
                <w:noProof/>
                <w:webHidden/>
              </w:rPr>
              <w:fldChar w:fldCharType="begin"/>
            </w:r>
            <w:r w:rsidR="003065F8">
              <w:rPr>
                <w:noProof/>
                <w:webHidden/>
              </w:rPr>
              <w:instrText xml:space="preserve"> PAGEREF _Toc397286020 \h </w:instrText>
            </w:r>
            <w:r w:rsidR="003065F8">
              <w:rPr>
                <w:noProof/>
                <w:webHidden/>
              </w:rPr>
            </w:r>
            <w:r w:rsidR="003065F8">
              <w:rPr>
                <w:noProof/>
                <w:webHidden/>
              </w:rPr>
              <w:fldChar w:fldCharType="separate"/>
            </w:r>
            <w:r w:rsidR="003065F8">
              <w:rPr>
                <w:noProof/>
                <w:webHidden/>
              </w:rPr>
              <w:t>2</w:t>
            </w:r>
            <w:r w:rsidR="003065F8">
              <w:rPr>
                <w:noProof/>
                <w:webHidden/>
              </w:rPr>
              <w:fldChar w:fldCharType="end"/>
            </w:r>
          </w:hyperlink>
        </w:p>
        <w:p w:rsidR="003065F8" w:rsidRDefault="00DC5C62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97286021" w:history="1">
            <w:r w:rsidR="003065F8" w:rsidRPr="00C02B62">
              <w:rPr>
                <w:rStyle w:val="Hyperlink"/>
                <w:noProof/>
              </w:rPr>
              <w:t>Libxml2</w:t>
            </w:r>
            <w:r w:rsidR="003065F8">
              <w:rPr>
                <w:noProof/>
                <w:webHidden/>
              </w:rPr>
              <w:tab/>
            </w:r>
            <w:r w:rsidR="003065F8">
              <w:rPr>
                <w:noProof/>
                <w:webHidden/>
              </w:rPr>
              <w:fldChar w:fldCharType="begin"/>
            </w:r>
            <w:r w:rsidR="003065F8">
              <w:rPr>
                <w:noProof/>
                <w:webHidden/>
              </w:rPr>
              <w:instrText xml:space="preserve"> PAGEREF _Toc397286021 \h </w:instrText>
            </w:r>
            <w:r w:rsidR="003065F8">
              <w:rPr>
                <w:noProof/>
                <w:webHidden/>
              </w:rPr>
            </w:r>
            <w:r w:rsidR="003065F8">
              <w:rPr>
                <w:noProof/>
                <w:webHidden/>
              </w:rPr>
              <w:fldChar w:fldCharType="separate"/>
            </w:r>
            <w:r w:rsidR="003065F8">
              <w:rPr>
                <w:noProof/>
                <w:webHidden/>
              </w:rPr>
              <w:t>2</w:t>
            </w:r>
            <w:r w:rsidR="003065F8">
              <w:rPr>
                <w:noProof/>
                <w:webHidden/>
              </w:rPr>
              <w:fldChar w:fldCharType="end"/>
            </w:r>
          </w:hyperlink>
        </w:p>
        <w:p w:rsidR="003065F8" w:rsidRDefault="00DC5C62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397286022" w:history="1">
            <w:r w:rsidR="003065F8" w:rsidRPr="00C02B62">
              <w:rPr>
                <w:rStyle w:val="Hyperlink"/>
                <w:noProof/>
              </w:rPr>
              <w:t>Tinyxml2</w:t>
            </w:r>
            <w:r w:rsidR="003065F8">
              <w:rPr>
                <w:noProof/>
                <w:webHidden/>
              </w:rPr>
              <w:tab/>
            </w:r>
            <w:r w:rsidR="003065F8">
              <w:rPr>
                <w:noProof/>
                <w:webHidden/>
              </w:rPr>
              <w:fldChar w:fldCharType="begin"/>
            </w:r>
            <w:r w:rsidR="003065F8">
              <w:rPr>
                <w:noProof/>
                <w:webHidden/>
              </w:rPr>
              <w:instrText xml:space="preserve"> PAGEREF _Toc397286022 \h </w:instrText>
            </w:r>
            <w:r w:rsidR="003065F8">
              <w:rPr>
                <w:noProof/>
                <w:webHidden/>
              </w:rPr>
            </w:r>
            <w:r w:rsidR="003065F8">
              <w:rPr>
                <w:noProof/>
                <w:webHidden/>
              </w:rPr>
              <w:fldChar w:fldCharType="separate"/>
            </w:r>
            <w:r w:rsidR="003065F8">
              <w:rPr>
                <w:noProof/>
                <w:webHidden/>
              </w:rPr>
              <w:t>2</w:t>
            </w:r>
            <w:r w:rsidR="003065F8"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3F599F" w:rsidRDefault="003F599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</w:pPr>
      <w:bookmarkStart w:id="0" w:name="_Toc397286017"/>
      <w:r>
        <w:rPr>
          <w:shd w:val="clear" w:color="auto" w:fill="FFFFFF"/>
        </w:rPr>
        <w:br w:type="page"/>
      </w:r>
    </w:p>
    <w:p w:rsidR="007F685A" w:rsidRDefault="00A009AA" w:rsidP="00AE6D64">
      <w:pPr>
        <w:pStyle w:val="Kop1"/>
        <w:rPr>
          <w:shd w:val="clear" w:color="auto" w:fill="FFFFFF"/>
        </w:rPr>
      </w:pPr>
      <w:r>
        <w:rPr>
          <w:shd w:val="clear" w:color="auto" w:fill="FFFFFF"/>
        </w:rPr>
        <w:lastRenderedPageBreak/>
        <w:t>C++ parsers</w:t>
      </w:r>
      <w:bookmarkEnd w:id="0"/>
    </w:p>
    <w:p w:rsidR="00AE6D64" w:rsidRDefault="00AE6D64" w:rsidP="00AE6D64"/>
    <w:tbl>
      <w:tblPr>
        <w:tblStyle w:val="Tabelraster"/>
        <w:tblW w:w="10458" w:type="dxa"/>
        <w:tblLayout w:type="fixed"/>
        <w:tblLook w:val="04A0" w:firstRow="1" w:lastRow="0" w:firstColumn="1" w:lastColumn="0" w:noHBand="0" w:noVBand="1"/>
      </w:tblPr>
      <w:tblGrid>
        <w:gridCol w:w="1458"/>
        <w:gridCol w:w="1260"/>
        <w:gridCol w:w="1440"/>
        <w:gridCol w:w="1620"/>
        <w:gridCol w:w="1170"/>
        <w:gridCol w:w="1980"/>
        <w:gridCol w:w="1530"/>
      </w:tblGrid>
      <w:tr w:rsidR="00B0466B" w:rsidTr="00F51918">
        <w:tc>
          <w:tcPr>
            <w:tcW w:w="1458" w:type="dxa"/>
            <w:shd w:val="clear" w:color="auto" w:fill="D9D9D9" w:themeFill="background1" w:themeFillShade="D9"/>
          </w:tcPr>
          <w:p w:rsidR="00B0466B" w:rsidRDefault="00B0466B" w:rsidP="00F56A6C">
            <w:r>
              <w:t>Property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B0466B" w:rsidRDefault="00B0466B" w:rsidP="00F56A6C">
            <w:proofErr w:type="spellStart"/>
            <w:r>
              <w:t>Rapdxml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:rsidR="00B0466B" w:rsidRDefault="00B0466B" w:rsidP="00F56A6C">
            <w:proofErr w:type="spellStart"/>
            <w:r>
              <w:t>Pugixml</w:t>
            </w:r>
            <w:proofErr w:type="spellEnd"/>
          </w:p>
        </w:tc>
        <w:tc>
          <w:tcPr>
            <w:tcW w:w="1620" w:type="dxa"/>
            <w:shd w:val="clear" w:color="auto" w:fill="D9D9D9" w:themeFill="background1" w:themeFillShade="D9"/>
          </w:tcPr>
          <w:p w:rsidR="00B0466B" w:rsidRDefault="00B0466B" w:rsidP="00F56A6C">
            <w:proofErr w:type="spellStart"/>
            <w:r>
              <w:t>Xerces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B0466B" w:rsidRDefault="00B0466B" w:rsidP="00B0466B">
            <w:r>
              <w:t>libxml2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B0466B" w:rsidRDefault="00B0466B" w:rsidP="007839BC">
            <w:r>
              <w:t>Tinyxml2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0466B" w:rsidRDefault="00B0466B" w:rsidP="007839BC">
            <w:r>
              <w:t>Code Synthesis</w:t>
            </w:r>
          </w:p>
        </w:tc>
      </w:tr>
      <w:tr w:rsidR="00B0466B" w:rsidTr="00F51918">
        <w:tc>
          <w:tcPr>
            <w:tcW w:w="1458" w:type="dxa"/>
          </w:tcPr>
          <w:p w:rsidR="00B0466B" w:rsidRDefault="00B0466B" w:rsidP="00F56A6C">
            <w:r>
              <w:t>License</w:t>
            </w:r>
          </w:p>
        </w:tc>
        <w:tc>
          <w:tcPr>
            <w:tcW w:w="1260" w:type="dxa"/>
          </w:tcPr>
          <w:p w:rsidR="00B0466B" w:rsidRDefault="00B0466B" w:rsidP="00F56A6C">
            <w:r>
              <w:t>MIT</w:t>
            </w:r>
          </w:p>
        </w:tc>
        <w:tc>
          <w:tcPr>
            <w:tcW w:w="1440" w:type="dxa"/>
          </w:tcPr>
          <w:p w:rsidR="00B0466B" w:rsidRDefault="006C2C5A" w:rsidP="00F56A6C">
            <w:r>
              <w:t>MIT</w:t>
            </w:r>
          </w:p>
        </w:tc>
        <w:tc>
          <w:tcPr>
            <w:tcW w:w="1620" w:type="dxa"/>
          </w:tcPr>
          <w:p w:rsidR="00B0466B" w:rsidRDefault="00FA3D52" w:rsidP="00FA3D52">
            <w:r>
              <w:t>Apache 2.0</w:t>
            </w:r>
          </w:p>
        </w:tc>
        <w:tc>
          <w:tcPr>
            <w:tcW w:w="1170" w:type="dxa"/>
          </w:tcPr>
          <w:p w:rsidR="00B0466B" w:rsidRDefault="00FA3D52" w:rsidP="00F56A6C">
            <w:r>
              <w:t>MIT</w:t>
            </w:r>
          </w:p>
        </w:tc>
        <w:tc>
          <w:tcPr>
            <w:tcW w:w="1980" w:type="dxa"/>
          </w:tcPr>
          <w:p w:rsidR="00B0466B" w:rsidRDefault="004871ED" w:rsidP="00F56A6C">
            <w:proofErr w:type="spellStart"/>
            <w:r>
              <w:t>zlib</w:t>
            </w:r>
            <w:proofErr w:type="spellEnd"/>
            <w:r>
              <w:t xml:space="preserve"> (MIT like?)</w:t>
            </w:r>
          </w:p>
        </w:tc>
        <w:tc>
          <w:tcPr>
            <w:tcW w:w="1530" w:type="dxa"/>
          </w:tcPr>
          <w:p w:rsidR="00B0466B" w:rsidRDefault="003D09EB" w:rsidP="003D09EB"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Free proprietary license for small XML vocabularies</w:t>
            </w:r>
          </w:p>
        </w:tc>
      </w:tr>
      <w:tr w:rsidR="006007BA" w:rsidTr="00F51918">
        <w:tc>
          <w:tcPr>
            <w:tcW w:w="1458" w:type="dxa"/>
          </w:tcPr>
          <w:p w:rsidR="006007BA" w:rsidRDefault="006007BA" w:rsidP="003F599F">
            <w:r>
              <w:t>Documentation</w:t>
            </w:r>
          </w:p>
        </w:tc>
        <w:tc>
          <w:tcPr>
            <w:tcW w:w="1260" w:type="dxa"/>
          </w:tcPr>
          <w:p w:rsidR="006007BA" w:rsidRDefault="006007BA" w:rsidP="00F56A6C"/>
        </w:tc>
        <w:tc>
          <w:tcPr>
            <w:tcW w:w="1440" w:type="dxa"/>
          </w:tcPr>
          <w:p w:rsidR="006007BA" w:rsidRDefault="006007BA" w:rsidP="00F56A6C">
            <w:r>
              <w:t>First Impression ok.</w:t>
            </w:r>
          </w:p>
        </w:tc>
        <w:tc>
          <w:tcPr>
            <w:tcW w:w="1620" w:type="dxa"/>
          </w:tcPr>
          <w:p w:rsidR="006007BA" w:rsidRDefault="006007BA" w:rsidP="00F56A6C"/>
        </w:tc>
        <w:tc>
          <w:tcPr>
            <w:tcW w:w="1170" w:type="dxa"/>
          </w:tcPr>
          <w:p w:rsidR="006007BA" w:rsidRDefault="006007BA" w:rsidP="00F56A6C"/>
        </w:tc>
        <w:tc>
          <w:tcPr>
            <w:tcW w:w="1980" w:type="dxa"/>
          </w:tcPr>
          <w:p w:rsidR="006007BA" w:rsidRDefault="006007BA" w:rsidP="00F56A6C"/>
        </w:tc>
        <w:tc>
          <w:tcPr>
            <w:tcW w:w="1530" w:type="dxa"/>
          </w:tcPr>
          <w:p w:rsidR="006007BA" w:rsidRDefault="006007BA" w:rsidP="00F56A6C"/>
        </w:tc>
      </w:tr>
      <w:tr w:rsidR="006007BA" w:rsidTr="00F51918">
        <w:tc>
          <w:tcPr>
            <w:tcW w:w="1458" w:type="dxa"/>
          </w:tcPr>
          <w:p w:rsidR="006007BA" w:rsidRDefault="006007BA" w:rsidP="003F599F">
            <w:r>
              <w:t>Examples</w:t>
            </w:r>
          </w:p>
        </w:tc>
        <w:tc>
          <w:tcPr>
            <w:tcW w:w="1260" w:type="dxa"/>
          </w:tcPr>
          <w:p w:rsidR="006007BA" w:rsidRDefault="006007BA" w:rsidP="00F56A6C"/>
        </w:tc>
        <w:tc>
          <w:tcPr>
            <w:tcW w:w="1440" w:type="dxa"/>
          </w:tcPr>
          <w:p w:rsidR="006007BA" w:rsidRDefault="006007BA" w:rsidP="00F56A6C"/>
        </w:tc>
        <w:tc>
          <w:tcPr>
            <w:tcW w:w="1620" w:type="dxa"/>
          </w:tcPr>
          <w:p w:rsidR="006007BA" w:rsidRDefault="006007BA" w:rsidP="00F56A6C"/>
        </w:tc>
        <w:tc>
          <w:tcPr>
            <w:tcW w:w="1170" w:type="dxa"/>
          </w:tcPr>
          <w:p w:rsidR="006007BA" w:rsidRDefault="006007BA" w:rsidP="00F56A6C"/>
        </w:tc>
        <w:tc>
          <w:tcPr>
            <w:tcW w:w="1980" w:type="dxa"/>
          </w:tcPr>
          <w:p w:rsidR="006007BA" w:rsidRDefault="006007BA" w:rsidP="00F56A6C"/>
        </w:tc>
        <w:tc>
          <w:tcPr>
            <w:tcW w:w="1530" w:type="dxa"/>
          </w:tcPr>
          <w:p w:rsidR="006007BA" w:rsidRDefault="006007BA" w:rsidP="00F56A6C"/>
        </w:tc>
      </w:tr>
      <w:tr w:rsidR="003F599F" w:rsidTr="00F51918">
        <w:tc>
          <w:tcPr>
            <w:tcW w:w="1458" w:type="dxa"/>
          </w:tcPr>
          <w:p w:rsidR="003F599F" w:rsidRDefault="003F599F" w:rsidP="003F599F">
            <w:r>
              <w:t>Standards compliance</w:t>
            </w:r>
          </w:p>
        </w:tc>
        <w:tc>
          <w:tcPr>
            <w:tcW w:w="1260" w:type="dxa"/>
          </w:tcPr>
          <w:p w:rsidR="003F599F" w:rsidRDefault="003F599F" w:rsidP="00F56A6C"/>
        </w:tc>
        <w:tc>
          <w:tcPr>
            <w:tcW w:w="1440" w:type="dxa"/>
          </w:tcPr>
          <w:p w:rsidR="003F599F" w:rsidRDefault="003F599F" w:rsidP="00F56A6C"/>
        </w:tc>
        <w:tc>
          <w:tcPr>
            <w:tcW w:w="1620" w:type="dxa"/>
          </w:tcPr>
          <w:p w:rsidR="003F599F" w:rsidRDefault="003F599F" w:rsidP="00F56A6C">
            <w:r>
              <w:t>XML 1.0/1.1</w:t>
            </w:r>
            <w:r>
              <w:br/>
              <w:t xml:space="preserve">DOM, SAX, </w:t>
            </w:r>
            <w:proofErr w:type="spellStart"/>
            <w:r>
              <w:t>NameSpaces</w:t>
            </w:r>
            <w:proofErr w:type="spellEnd"/>
            <w:r>
              <w:t xml:space="preserve">, </w:t>
            </w:r>
            <w:proofErr w:type="spellStart"/>
            <w:r>
              <w:t>Xinclude</w:t>
            </w:r>
            <w:proofErr w:type="spellEnd"/>
          </w:p>
        </w:tc>
        <w:tc>
          <w:tcPr>
            <w:tcW w:w="1170" w:type="dxa"/>
          </w:tcPr>
          <w:p w:rsidR="003F599F" w:rsidRDefault="003F599F" w:rsidP="00F56A6C"/>
        </w:tc>
        <w:tc>
          <w:tcPr>
            <w:tcW w:w="1980" w:type="dxa"/>
          </w:tcPr>
          <w:p w:rsidR="003F599F" w:rsidRDefault="003F599F" w:rsidP="00F56A6C"/>
        </w:tc>
        <w:tc>
          <w:tcPr>
            <w:tcW w:w="1530" w:type="dxa"/>
          </w:tcPr>
          <w:p w:rsidR="003F599F" w:rsidRDefault="003F599F" w:rsidP="00F56A6C"/>
        </w:tc>
      </w:tr>
      <w:tr w:rsidR="00B0466B" w:rsidTr="00F51918">
        <w:tc>
          <w:tcPr>
            <w:tcW w:w="1458" w:type="dxa"/>
          </w:tcPr>
          <w:p w:rsidR="00B0466B" w:rsidRDefault="00B0466B" w:rsidP="00F56A6C">
            <w:r>
              <w:t>Validating</w:t>
            </w:r>
          </w:p>
        </w:tc>
        <w:tc>
          <w:tcPr>
            <w:tcW w:w="1260" w:type="dxa"/>
          </w:tcPr>
          <w:p w:rsidR="00B0466B" w:rsidRDefault="00B0466B" w:rsidP="00F56A6C">
            <w:r>
              <w:t>yes, uses exception handling for error</w:t>
            </w:r>
          </w:p>
        </w:tc>
        <w:tc>
          <w:tcPr>
            <w:tcW w:w="1440" w:type="dxa"/>
          </w:tcPr>
          <w:p w:rsidR="00B0466B" w:rsidRDefault="00B0466B" w:rsidP="00F56A6C">
            <w:r>
              <w:t>No</w:t>
            </w:r>
          </w:p>
        </w:tc>
        <w:tc>
          <w:tcPr>
            <w:tcW w:w="1620" w:type="dxa"/>
          </w:tcPr>
          <w:p w:rsidR="00B0466B" w:rsidRDefault="00B0466B" w:rsidP="00F56A6C"/>
        </w:tc>
        <w:tc>
          <w:tcPr>
            <w:tcW w:w="1170" w:type="dxa"/>
          </w:tcPr>
          <w:p w:rsidR="00B0466B" w:rsidRDefault="00B0466B" w:rsidP="00F56A6C"/>
        </w:tc>
        <w:tc>
          <w:tcPr>
            <w:tcW w:w="1980" w:type="dxa"/>
          </w:tcPr>
          <w:p w:rsidR="00B0466B" w:rsidRDefault="00B0466B" w:rsidP="00F56A6C"/>
        </w:tc>
        <w:tc>
          <w:tcPr>
            <w:tcW w:w="1530" w:type="dxa"/>
          </w:tcPr>
          <w:p w:rsidR="00B0466B" w:rsidRDefault="00B0466B" w:rsidP="00F56A6C"/>
        </w:tc>
      </w:tr>
      <w:tr w:rsidR="00B0466B" w:rsidTr="00F51918">
        <w:tc>
          <w:tcPr>
            <w:tcW w:w="1458" w:type="dxa"/>
          </w:tcPr>
          <w:p w:rsidR="00B0466B" w:rsidRDefault="00B0466B" w:rsidP="00F56A6C">
            <w:proofErr w:type="spellStart"/>
            <w:r>
              <w:t>c++</w:t>
            </w:r>
            <w:proofErr w:type="spellEnd"/>
          </w:p>
        </w:tc>
        <w:tc>
          <w:tcPr>
            <w:tcW w:w="1260" w:type="dxa"/>
          </w:tcPr>
          <w:p w:rsidR="00B0466B" w:rsidRDefault="00B0466B" w:rsidP="00F56A6C">
            <w:r>
              <w:t>yes</w:t>
            </w:r>
            <w:r>
              <w:br/>
            </w:r>
          </w:p>
        </w:tc>
        <w:tc>
          <w:tcPr>
            <w:tcW w:w="1440" w:type="dxa"/>
          </w:tcPr>
          <w:p w:rsidR="00B0466B" w:rsidRDefault="00B0466B" w:rsidP="00E11151">
            <w:r>
              <w:t>yes</w:t>
            </w:r>
            <w:r w:rsidR="00E11151">
              <w:br/>
              <w:t>own namespace.</w:t>
            </w:r>
          </w:p>
        </w:tc>
        <w:tc>
          <w:tcPr>
            <w:tcW w:w="1620" w:type="dxa"/>
          </w:tcPr>
          <w:p w:rsidR="00B0466B" w:rsidRDefault="00B0466B" w:rsidP="00F56A6C">
            <w:r>
              <w:t>yes</w:t>
            </w:r>
          </w:p>
        </w:tc>
        <w:tc>
          <w:tcPr>
            <w:tcW w:w="1170" w:type="dxa"/>
          </w:tcPr>
          <w:p w:rsidR="00B0466B" w:rsidRDefault="00B0466B" w:rsidP="00F56A6C">
            <w:r>
              <w:t>no (c)</w:t>
            </w:r>
          </w:p>
        </w:tc>
        <w:tc>
          <w:tcPr>
            <w:tcW w:w="1980" w:type="dxa"/>
          </w:tcPr>
          <w:p w:rsidR="00B0466B" w:rsidRDefault="00B0466B" w:rsidP="00C1191E">
            <w:r>
              <w:t>yes</w:t>
            </w:r>
            <w:r w:rsidR="00E11151">
              <w:t>.</w:t>
            </w:r>
            <w:r>
              <w:br/>
              <w:t>STL not used.</w:t>
            </w:r>
            <w:r>
              <w:br/>
              <w:t>Own namespace.</w:t>
            </w:r>
          </w:p>
        </w:tc>
        <w:tc>
          <w:tcPr>
            <w:tcW w:w="1530" w:type="dxa"/>
          </w:tcPr>
          <w:p w:rsidR="00B0466B" w:rsidRDefault="00B0466B" w:rsidP="00C1191E"/>
        </w:tc>
      </w:tr>
      <w:tr w:rsidR="00E11151" w:rsidTr="00F51918">
        <w:tc>
          <w:tcPr>
            <w:tcW w:w="1458" w:type="dxa"/>
          </w:tcPr>
          <w:p w:rsidR="00E11151" w:rsidRDefault="00E11151" w:rsidP="00F56A6C">
            <w:r>
              <w:t>Dependencies</w:t>
            </w:r>
          </w:p>
        </w:tc>
        <w:tc>
          <w:tcPr>
            <w:tcW w:w="1260" w:type="dxa"/>
          </w:tcPr>
          <w:p w:rsidR="00E11151" w:rsidRDefault="00E11151" w:rsidP="00F56A6C"/>
        </w:tc>
        <w:tc>
          <w:tcPr>
            <w:tcW w:w="1440" w:type="dxa"/>
          </w:tcPr>
          <w:p w:rsidR="00E11151" w:rsidRDefault="00E11151" w:rsidP="00F56A6C"/>
        </w:tc>
        <w:tc>
          <w:tcPr>
            <w:tcW w:w="1620" w:type="dxa"/>
          </w:tcPr>
          <w:p w:rsidR="00E11151" w:rsidRDefault="00E11151" w:rsidP="00F56A6C"/>
        </w:tc>
        <w:tc>
          <w:tcPr>
            <w:tcW w:w="1170" w:type="dxa"/>
          </w:tcPr>
          <w:p w:rsidR="00E11151" w:rsidRDefault="00E11151" w:rsidP="00F56A6C"/>
        </w:tc>
        <w:tc>
          <w:tcPr>
            <w:tcW w:w="1980" w:type="dxa"/>
          </w:tcPr>
          <w:p w:rsidR="00E11151" w:rsidRDefault="004E5702" w:rsidP="00F56A6C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No </w:t>
            </w:r>
            <w:r w:rsidR="00846E71">
              <w:rPr>
                <w:rFonts w:ascii="Helvetica" w:hAnsi="Helvetica" w:cs="Helvetica"/>
                <w:color w:val="333333"/>
                <w:shd w:val="clear" w:color="auto" w:fill="FFFFFF"/>
              </w:rPr>
              <w:t>exceptions, RTTI, or the STL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.</w:t>
            </w:r>
          </w:p>
        </w:tc>
        <w:tc>
          <w:tcPr>
            <w:tcW w:w="1530" w:type="dxa"/>
          </w:tcPr>
          <w:p w:rsidR="00E11151" w:rsidRDefault="00E11151" w:rsidP="00F56A6C"/>
        </w:tc>
      </w:tr>
      <w:tr w:rsidR="00B0466B" w:rsidTr="00F51918">
        <w:tc>
          <w:tcPr>
            <w:tcW w:w="1458" w:type="dxa"/>
          </w:tcPr>
          <w:p w:rsidR="00B0466B" w:rsidRDefault="00B0466B" w:rsidP="00F56A6C">
            <w:r>
              <w:t>namespace supported</w:t>
            </w:r>
          </w:p>
        </w:tc>
        <w:tc>
          <w:tcPr>
            <w:tcW w:w="1260" w:type="dxa"/>
          </w:tcPr>
          <w:p w:rsidR="00B0466B" w:rsidRDefault="00B0466B" w:rsidP="00F56A6C">
            <w:r>
              <w:t>no</w:t>
            </w:r>
          </w:p>
        </w:tc>
        <w:tc>
          <w:tcPr>
            <w:tcW w:w="1440" w:type="dxa"/>
          </w:tcPr>
          <w:p w:rsidR="00B0466B" w:rsidRDefault="00B0466B" w:rsidP="00F56A6C">
            <w:r>
              <w:t>?</w:t>
            </w:r>
          </w:p>
        </w:tc>
        <w:tc>
          <w:tcPr>
            <w:tcW w:w="1620" w:type="dxa"/>
          </w:tcPr>
          <w:p w:rsidR="00B0466B" w:rsidRDefault="00B0466B" w:rsidP="00F56A6C"/>
        </w:tc>
        <w:tc>
          <w:tcPr>
            <w:tcW w:w="1170" w:type="dxa"/>
          </w:tcPr>
          <w:p w:rsidR="00B0466B" w:rsidRDefault="00B0466B" w:rsidP="00F56A6C"/>
        </w:tc>
        <w:tc>
          <w:tcPr>
            <w:tcW w:w="1980" w:type="dxa"/>
          </w:tcPr>
          <w:p w:rsidR="00B0466B" w:rsidRDefault="00B0466B" w:rsidP="00F56A6C"/>
        </w:tc>
        <w:tc>
          <w:tcPr>
            <w:tcW w:w="1530" w:type="dxa"/>
          </w:tcPr>
          <w:p w:rsidR="00B0466B" w:rsidRDefault="00B0466B" w:rsidP="00F56A6C"/>
        </w:tc>
      </w:tr>
      <w:tr w:rsidR="00B0466B" w:rsidTr="00F51918">
        <w:tc>
          <w:tcPr>
            <w:tcW w:w="1458" w:type="dxa"/>
          </w:tcPr>
          <w:p w:rsidR="00B0466B" w:rsidRDefault="00B0466B" w:rsidP="00F56A6C">
            <w:r>
              <w:t>Model</w:t>
            </w:r>
          </w:p>
        </w:tc>
        <w:tc>
          <w:tcPr>
            <w:tcW w:w="1260" w:type="dxa"/>
          </w:tcPr>
          <w:p w:rsidR="00B0466B" w:rsidRDefault="00B0466B" w:rsidP="00F56A6C">
            <w:r>
              <w:t>DOM</w:t>
            </w:r>
          </w:p>
        </w:tc>
        <w:tc>
          <w:tcPr>
            <w:tcW w:w="1440" w:type="dxa"/>
          </w:tcPr>
          <w:p w:rsidR="00B0466B" w:rsidRDefault="00B0466B" w:rsidP="00F56A6C">
            <w:r>
              <w:t>DOM</w:t>
            </w:r>
          </w:p>
        </w:tc>
        <w:tc>
          <w:tcPr>
            <w:tcW w:w="1620" w:type="dxa"/>
          </w:tcPr>
          <w:p w:rsidR="00B0466B" w:rsidRDefault="00B0466B" w:rsidP="00F56A6C"/>
        </w:tc>
        <w:tc>
          <w:tcPr>
            <w:tcW w:w="1170" w:type="dxa"/>
          </w:tcPr>
          <w:p w:rsidR="00B0466B" w:rsidRDefault="00B0466B" w:rsidP="00F56A6C"/>
        </w:tc>
        <w:tc>
          <w:tcPr>
            <w:tcW w:w="1980" w:type="dxa"/>
          </w:tcPr>
          <w:p w:rsidR="00B0466B" w:rsidRDefault="00C63DF8" w:rsidP="00F56A6C">
            <w:r>
              <w:t>DOM</w:t>
            </w:r>
            <w:r w:rsidR="00A1548A">
              <w:br/>
              <w:t>UTF-8 support</w:t>
            </w:r>
          </w:p>
        </w:tc>
        <w:tc>
          <w:tcPr>
            <w:tcW w:w="1530" w:type="dxa"/>
          </w:tcPr>
          <w:p w:rsidR="00B0466B" w:rsidRDefault="004871ED" w:rsidP="00F56A6C">
            <w:r>
              <w:t>In-memory</w:t>
            </w:r>
            <w:r w:rsidR="00A33D26">
              <w:t>, SAX-like</w:t>
            </w:r>
          </w:p>
        </w:tc>
      </w:tr>
      <w:tr w:rsidR="004D1C03" w:rsidTr="00F51918">
        <w:tc>
          <w:tcPr>
            <w:tcW w:w="1458" w:type="dxa"/>
          </w:tcPr>
          <w:p w:rsidR="004D1C03" w:rsidRDefault="004D1C03" w:rsidP="00F56A6C">
            <w:r>
              <w:t>Memory Model</w:t>
            </w:r>
          </w:p>
        </w:tc>
        <w:tc>
          <w:tcPr>
            <w:tcW w:w="1260" w:type="dxa"/>
          </w:tcPr>
          <w:p w:rsidR="004D1C03" w:rsidRDefault="004D1C03" w:rsidP="00F56A6C"/>
        </w:tc>
        <w:tc>
          <w:tcPr>
            <w:tcW w:w="1440" w:type="dxa"/>
          </w:tcPr>
          <w:p w:rsidR="004D1C03" w:rsidRDefault="004D1C03" w:rsidP="00F56A6C"/>
        </w:tc>
        <w:tc>
          <w:tcPr>
            <w:tcW w:w="1620" w:type="dxa"/>
          </w:tcPr>
          <w:p w:rsidR="004D1C03" w:rsidRDefault="004D1C03" w:rsidP="00F56A6C"/>
        </w:tc>
        <w:tc>
          <w:tcPr>
            <w:tcW w:w="1170" w:type="dxa"/>
          </w:tcPr>
          <w:p w:rsidR="004D1C03" w:rsidRDefault="004D1C03" w:rsidP="00F56A6C"/>
        </w:tc>
        <w:tc>
          <w:tcPr>
            <w:tcW w:w="1980" w:type="dxa"/>
          </w:tcPr>
          <w:p w:rsidR="004D1C03" w:rsidRDefault="004D1C03" w:rsidP="004D1C03">
            <w:r>
              <w:t>Nodes are owned by the Document.</w:t>
            </w:r>
          </w:p>
        </w:tc>
        <w:tc>
          <w:tcPr>
            <w:tcW w:w="1530" w:type="dxa"/>
          </w:tcPr>
          <w:p w:rsidR="004D1C03" w:rsidRDefault="004D1C03" w:rsidP="00F56A6C"/>
        </w:tc>
      </w:tr>
      <w:tr w:rsidR="00B0466B" w:rsidTr="00F51918">
        <w:tc>
          <w:tcPr>
            <w:tcW w:w="1458" w:type="dxa"/>
          </w:tcPr>
          <w:p w:rsidR="00B0466B" w:rsidRDefault="00B0466B" w:rsidP="00F56A6C">
            <w:r>
              <w:t>Platforms</w:t>
            </w:r>
          </w:p>
        </w:tc>
        <w:tc>
          <w:tcPr>
            <w:tcW w:w="1260" w:type="dxa"/>
          </w:tcPr>
          <w:p w:rsidR="00B0466B" w:rsidRDefault="00B0466B" w:rsidP="00F56A6C"/>
        </w:tc>
        <w:tc>
          <w:tcPr>
            <w:tcW w:w="1440" w:type="dxa"/>
          </w:tcPr>
          <w:p w:rsidR="00B0466B" w:rsidRDefault="00B0466B" w:rsidP="00F56A6C">
            <w:r>
              <w:t>?</w:t>
            </w:r>
          </w:p>
        </w:tc>
        <w:tc>
          <w:tcPr>
            <w:tcW w:w="1620" w:type="dxa"/>
          </w:tcPr>
          <w:p w:rsidR="00B0466B" w:rsidRDefault="00B0466B" w:rsidP="00F56A6C">
            <w:r>
              <w:t>all</w:t>
            </w:r>
          </w:p>
        </w:tc>
        <w:tc>
          <w:tcPr>
            <w:tcW w:w="1170" w:type="dxa"/>
          </w:tcPr>
          <w:p w:rsidR="00B0466B" w:rsidRDefault="00B0466B" w:rsidP="00F56A6C"/>
        </w:tc>
        <w:tc>
          <w:tcPr>
            <w:tcW w:w="1980" w:type="dxa"/>
          </w:tcPr>
          <w:p w:rsidR="00B0466B" w:rsidRDefault="00B0466B" w:rsidP="00F56A6C"/>
        </w:tc>
        <w:tc>
          <w:tcPr>
            <w:tcW w:w="1530" w:type="dxa"/>
          </w:tcPr>
          <w:p w:rsidR="00B0466B" w:rsidRDefault="00B0466B" w:rsidP="00F56A6C"/>
        </w:tc>
      </w:tr>
      <w:tr w:rsidR="00B0466B" w:rsidTr="00F51918">
        <w:tc>
          <w:tcPr>
            <w:tcW w:w="1458" w:type="dxa"/>
          </w:tcPr>
          <w:p w:rsidR="00B0466B" w:rsidRDefault="00E71E03" w:rsidP="00F56A6C">
            <w:r>
              <w:t>Maintained</w:t>
            </w:r>
          </w:p>
        </w:tc>
        <w:tc>
          <w:tcPr>
            <w:tcW w:w="1260" w:type="dxa"/>
          </w:tcPr>
          <w:p w:rsidR="00B0466B" w:rsidRDefault="00B0466B" w:rsidP="00F56A6C">
            <w:r>
              <w:t>no</w:t>
            </w:r>
          </w:p>
        </w:tc>
        <w:tc>
          <w:tcPr>
            <w:tcW w:w="1440" w:type="dxa"/>
          </w:tcPr>
          <w:p w:rsidR="00B0466B" w:rsidRDefault="00B0466B" w:rsidP="00AE6D64">
            <w:r>
              <w:t>yes (</w:t>
            </w:r>
            <w:r w:rsidR="00E11151">
              <w:t xml:space="preserve">8 </w:t>
            </w:r>
            <w:r>
              <w:t>years)</w:t>
            </w:r>
          </w:p>
        </w:tc>
        <w:tc>
          <w:tcPr>
            <w:tcW w:w="1620" w:type="dxa"/>
          </w:tcPr>
          <w:p w:rsidR="00B0466B" w:rsidRDefault="00B0466B" w:rsidP="00F56A6C"/>
        </w:tc>
        <w:tc>
          <w:tcPr>
            <w:tcW w:w="1170" w:type="dxa"/>
          </w:tcPr>
          <w:p w:rsidR="00B0466B" w:rsidRDefault="00B0466B" w:rsidP="00F56A6C"/>
        </w:tc>
        <w:tc>
          <w:tcPr>
            <w:tcW w:w="1980" w:type="dxa"/>
          </w:tcPr>
          <w:p w:rsidR="00B0466B" w:rsidRDefault="00B0466B" w:rsidP="00F56A6C"/>
        </w:tc>
        <w:tc>
          <w:tcPr>
            <w:tcW w:w="1530" w:type="dxa"/>
          </w:tcPr>
          <w:p w:rsidR="00B0466B" w:rsidRDefault="00B0466B" w:rsidP="00F56A6C"/>
        </w:tc>
      </w:tr>
      <w:tr w:rsidR="00B0466B" w:rsidTr="00F51918">
        <w:tc>
          <w:tcPr>
            <w:tcW w:w="1458" w:type="dxa"/>
          </w:tcPr>
          <w:p w:rsidR="00B0466B" w:rsidRDefault="00A60328" w:rsidP="00A60328">
            <w:proofErr w:type="spellStart"/>
            <w:r>
              <w:t>X</w:t>
            </w:r>
            <w:r w:rsidR="00B0466B">
              <w:t>path</w:t>
            </w:r>
            <w:proofErr w:type="spellEnd"/>
          </w:p>
        </w:tc>
        <w:tc>
          <w:tcPr>
            <w:tcW w:w="1260" w:type="dxa"/>
          </w:tcPr>
          <w:p w:rsidR="00B0466B" w:rsidRDefault="00B0466B" w:rsidP="00F56A6C"/>
        </w:tc>
        <w:tc>
          <w:tcPr>
            <w:tcW w:w="1440" w:type="dxa"/>
          </w:tcPr>
          <w:p w:rsidR="00B0466B" w:rsidRDefault="00B0466B" w:rsidP="00AE6D64">
            <w:r>
              <w:t>yes</w:t>
            </w:r>
            <w:r w:rsidR="006C2C5A">
              <w:t>, 1.0</w:t>
            </w:r>
          </w:p>
        </w:tc>
        <w:tc>
          <w:tcPr>
            <w:tcW w:w="1620" w:type="dxa"/>
          </w:tcPr>
          <w:p w:rsidR="00B0466B" w:rsidRDefault="00B0466B" w:rsidP="00F56A6C"/>
        </w:tc>
        <w:tc>
          <w:tcPr>
            <w:tcW w:w="1170" w:type="dxa"/>
          </w:tcPr>
          <w:p w:rsidR="00B0466B" w:rsidRDefault="00B0466B" w:rsidP="00F56A6C">
            <w:r>
              <w:t>yes</w:t>
            </w:r>
          </w:p>
        </w:tc>
        <w:tc>
          <w:tcPr>
            <w:tcW w:w="1980" w:type="dxa"/>
          </w:tcPr>
          <w:p w:rsidR="00B0466B" w:rsidRDefault="00B0466B" w:rsidP="00A60328"/>
        </w:tc>
        <w:tc>
          <w:tcPr>
            <w:tcW w:w="1530" w:type="dxa"/>
          </w:tcPr>
          <w:p w:rsidR="00B0466B" w:rsidRDefault="00B0466B" w:rsidP="00F56A6C"/>
        </w:tc>
      </w:tr>
      <w:tr w:rsidR="00B0466B" w:rsidTr="00F51918">
        <w:tc>
          <w:tcPr>
            <w:tcW w:w="1458" w:type="dxa"/>
          </w:tcPr>
          <w:p w:rsidR="00B0466B" w:rsidRDefault="00B0466B" w:rsidP="00F56A6C">
            <w:r>
              <w:t>XSD compiler</w:t>
            </w:r>
          </w:p>
        </w:tc>
        <w:tc>
          <w:tcPr>
            <w:tcW w:w="1260" w:type="dxa"/>
          </w:tcPr>
          <w:p w:rsidR="00B0466B" w:rsidRDefault="00B0466B" w:rsidP="00F56A6C"/>
        </w:tc>
        <w:tc>
          <w:tcPr>
            <w:tcW w:w="1440" w:type="dxa"/>
          </w:tcPr>
          <w:p w:rsidR="00B0466B" w:rsidRDefault="002F374A" w:rsidP="00AE6D64">
            <w:r>
              <w:t>no</w:t>
            </w:r>
          </w:p>
        </w:tc>
        <w:tc>
          <w:tcPr>
            <w:tcW w:w="1620" w:type="dxa"/>
          </w:tcPr>
          <w:p w:rsidR="00B0466B" w:rsidRDefault="00B0466B" w:rsidP="00F56A6C"/>
        </w:tc>
        <w:tc>
          <w:tcPr>
            <w:tcW w:w="1170" w:type="dxa"/>
          </w:tcPr>
          <w:p w:rsidR="00B0466B" w:rsidRDefault="00B0466B" w:rsidP="00F56A6C"/>
        </w:tc>
        <w:tc>
          <w:tcPr>
            <w:tcW w:w="1980" w:type="dxa"/>
          </w:tcPr>
          <w:p w:rsidR="00B0466B" w:rsidRDefault="002F374A" w:rsidP="00F56A6C">
            <w:r>
              <w:t>no</w:t>
            </w:r>
          </w:p>
        </w:tc>
        <w:tc>
          <w:tcPr>
            <w:tcW w:w="1530" w:type="dxa"/>
          </w:tcPr>
          <w:p w:rsidR="00B0466B" w:rsidRDefault="002F374A" w:rsidP="00F56A6C">
            <w:r>
              <w:t>yes</w:t>
            </w:r>
          </w:p>
        </w:tc>
      </w:tr>
      <w:tr w:rsidR="004871ED" w:rsidTr="00F51918">
        <w:tc>
          <w:tcPr>
            <w:tcW w:w="1458" w:type="dxa"/>
          </w:tcPr>
          <w:p w:rsidR="004871ED" w:rsidRDefault="004871ED" w:rsidP="00F56A6C">
            <w:r>
              <w:t>Special</w:t>
            </w:r>
          </w:p>
        </w:tc>
        <w:tc>
          <w:tcPr>
            <w:tcW w:w="1260" w:type="dxa"/>
          </w:tcPr>
          <w:p w:rsidR="004871ED" w:rsidRDefault="004871ED" w:rsidP="00F56A6C"/>
        </w:tc>
        <w:tc>
          <w:tcPr>
            <w:tcW w:w="1440" w:type="dxa"/>
          </w:tcPr>
          <w:p w:rsidR="004871ED" w:rsidRDefault="00397100" w:rsidP="00AE6D64">
            <w:r>
              <w:t>1 CPP, 2 HPP files.</w:t>
            </w:r>
          </w:p>
        </w:tc>
        <w:tc>
          <w:tcPr>
            <w:tcW w:w="1620" w:type="dxa"/>
          </w:tcPr>
          <w:p w:rsidR="004871ED" w:rsidRDefault="004871ED" w:rsidP="00F56A6C"/>
        </w:tc>
        <w:tc>
          <w:tcPr>
            <w:tcW w:w="1170" w:type="dxa"/>
          </w:tcPr>
          <w:p w:rsidR="004871ED" w:rsidRDefault="004871ED" w:rsidP="00F56A6C"/>
        </w:tc>
        <w:tc>
          <w:tcPr>
            <w:tcW w:w="1980" w:type="dxa"/>
          </w:tcPr>
          <w:p w:rsidR="004871ED" w:rsidRDefault="00A1548A" w:rsidP="00F56A6C">
            <w:r>
              <w:t>1 header &amp;</w:t>
            </w:r>
            <w:r w:rsidR="004871ED">
              <w:t xml:space="preserve"> </w:t>
            </w:r>
            <w:proofErr w:type="spellStart"/>
            <w:r w:rsidR="004871ED">
              <w:t>cpp</w:t>
            </w:r>
            <w:proofErr w:type="spellEnd"/>
            <w:r w:rsidR="004871ED">
              <w:t>.</w:t>
            </w:r>
            <w:r w:rsidR="00BC1349">
              <w:br/>
              <w:t>+ 1 demo</w:t>
            </w:r>
          </w:p>
        </w:tc>
        <w:tc>
          <w:tcPr>
            <w:tcW w:w="1530" w:type="dxa"/>
          </w:tcPr>
          <w:p w:rsidR="004871ED" w:rsidRDefault="004871ED" w:rsidP="00F56A6C"/>
        </w:tc>
      </w:tr>
    </w:tbl>
    <w:p w:rsidR="00AE6D64" w:rsidRPr="00AE6D64" w:rsidRDefault="00AE6D64" w:rsidP="00AE6D64"/>
    <w:p w:rsidR="00AE6D64" w:rsidRDefault="00AE6D64" w:rsidP="00AE6D64">
      <w:pPr>
        <w:pStyle w:val="Kop2"/>
      </w:pPr>
      <w:bookmarkStart w:id="1" w:name="_Toc397286018"/>
      <w:proofErr w:type="spellStart"/>
      <w:r>
        <w:t>RapidXML</w:t>
      </w:r>
      <w:bookmarkEnd w:id="1"/>
      <w:proofErr w:type="spellEnd"/>
    </w:p>
    <w:p w:rsidR="00A009AA" w:rsidRDefault="00DC5C62" w:rsidP="005B0D4D">
      <w:hyperlink r:id="rId8" w:history="1">
        <w:r w:rsidR="00A009AA" w:rsidRPr="0027083C">
          <w:rPr>
            <w:rStyle w:val="Hyperlink"/>
          </w:rPr>
          <w:t>http://rapidxml.sourceforge.net/</w:t>
        </w:r>
      </w:hyperlink>
      <w:r w:rsidR="00A009AA">
        <w:t xml:space="preserve"> </w:t>
      </w:r>
      <w:r w:rsidR="00E71E03">
        <w:br/>
      </w:r>
      <w:r w:rsidR="00A009AA">
        <w:t xml:space="preserve">Limitations: listed here: </w:t>
      </w:r>
      <w:hyperlink r:id="rId9" w:history="1">
        <w:r w:rsidR="00E36CA8" w:rsidRPr="0027083C">
          <w:rPr>
            <w:rStyle w:val="Hyperlink"/>
          </w:rPr>
          <w:t>http://stackoverflow.com/questions/170686/best-open-xml-parser-for-c</w:t>
        </w:r>
      </w:hyperlink>
      <w:r w:rsidR="00E36CA8">
        <w:br/>
        <w:t>Seems no longer maintained.</w:t>
      </w:r>
    </w:p>
    <w:p w:rsidR="00AE6D64" w:rsidRDefault="00E36CA8" w:rsidP="00AE6D64">
      <w:pPr>
        <w:pStyle w:val="Kop2"/>
      </w:pPr>
      <w:bookmarkStart w:id="2" w:name="_Toc397286019"/>
      <w:proofErr w:type="spellStart"/>
      <w:r>
        <w:lastRenderedPageBreak/>
        <w:t>Pugixml</w:t>
      </w:r>
      <w:bookmarkEnd w:id="2"/>
      <w:proofErr w:type="spellEnd"/>
    </w:p>
    <w:p w:rsidR="00E36CA8" w:rsidRDefault="00E36CA8" w:rsidP="005B0D4D">
      <w:r>
        <w:t xml:space="preserve">official site: </w:t>
      </w:r>
      <w:hyperlink r:id="rId10" w:history="1">
        <w:r w:rsidRPr="0027083C">
          <w:rPr>
            <w:rStyle w:val="Hyperlink"/>
          </w:rPr>
          <w:t>http://pugixml.org/</w:t>
        </w:r>
      </w:hyperlink>
      <w:r>
        <w:t xml:space="preserve"> </w:t>
      </w:r>
      <w:r>
        <w:br/>
      </w:r>
      <w:hyperlink r:id="rId11" w:history="1">
        <w:r w:rsidRPr="0027083C">
          <w:rPr>
            <w:rStyle w:val="Hyperlink"/>
          </w:rPr>
          <w:t>https://code.google.com/p/pugixml/</w:t>
        </w:r>
      </w:hyperlink>
      <w:r w:rsidR="00AE6D64">
        <w:br/>
      </w:r>
      <w:r>
        <w:t xml:space="preserve"> </w:t>
      </w:r>
      <w:r w:rsidR="00CF0A02">
        <w:t>Liked the examples. Feel modern.</w:t>
      </w:r>
      <w:r w:rsidR="006B1E04">
        <w:br/>
        <w:t xml:space="preserve">Documentation: </w:t>
      </w:r>
      <w:hyperlink r:id="rId12" w:history="1">
        <w:r w:rsidR="006B1E04" w:rsidRPr="0027083C">
          <w:rPr>
            <w:rStyle w:val="Hyperlink"/>
          </w:rPr>
          <w:t>http://pugixml.googlecode.com/svn/tags/latest/docs/manual/toc.html</w:t>
        </w:r>
      </w:hyperlink>
      <w:r w:rsidR="006B1E04">
        <w:t xml:space="preserve"> </w:t>
      </w:r>
    </w:p>
    <w:p w:rsidR="00AE6D64" w:rsidRDefault="00AE6D64" w:rsidP="00AE6D64">
      <w:pPr>
        <w:pStyle w:val="Kop2"/>
      </w:pPr>
      <w:bookmarkStart w:id="3" w:name="_Toc397286020"/>
      <w:r>
        <w:t xml:space="preserve">Apache </w:t>
      </w:r>
      <w:proofErr w:type="spellStart"/>
      <w:r>
        <w:t>Xerces</w:t>
      </w:r>
      <w:bookmarkEnd w:id="3"/>
      <w:proofErr w:type="spellEnd"/>
    </w:p>
    <w:p w:rsidR="00CF0A02" w:rsidRDefault="00DC5C62" w:rsidP="005B0D4D">
      <w:hyperlink r:id="rId13" w:history="1">
        <w:r w:rsidR="00CF0A02" w:rsidRPr="0027083C">
          <w:rPr>
            <w:rStyle w:val="Hyperlink"/>
          </w:rPr>
          <w:t>http://xerces.apache.org/xerces-c/</w:t>
        </w:r>
      </w:hyperlink>
      <w:r w:rsidR="00CF0A02">
        <w:t xml:space="preserve"> </w:t>
      </w:r>
      <w:r w:rsidR="00CF0A02">
        <w:br/>
      </w:r>
      <w:r w:rsidR="00F0304E">
        <w:t xml:space="preserve">First impression: no so easy to understand as </w:t>
      </w:r>
      <w:proofErr w:type="spellStart"/>
      <w:r w:rsidR="00F0304E">
        <w:t>pugixml</w:t>
      </w:r>
      <w:proofErr w:type="spellEnd"/>
      <w:r w:rsidR="00F0304E">
        <w:t>.</w:t>
      </w:r>
    </w:p>
    <w:p w:rsidR="00AE6D64" w:rsidRDefault="00F0304E" w:rsidP="00AE6D64">
      <w:pPr>
        <w:pStyle w:val="Kop2"/>
      </w:pPr>
      <w:bookmarkStart w:id="4" w:name="_Toc397286021"/>
      <w:r>
        <w:t>Libxml2</w:t>
      </w:r>
      <w:bookmarkEnd w:id="4"/>
    </w:p>
    <w:p w:rsidR="00F0304E" w:rsidRDefault="00F0304E" w:rsidP="005B0D4D">
      <w:r>
        <w:t>property: XML c parser</w:t>
      </w:r>
      <w:r w:rsidR="00944EFB">
        <w:br/>
      </w:r>
      <w:r w:rsidR="00AE6D64">
        <w:t>license</w:t>
      </w:r>
      <w:r w:rsidR="00944EFB">
        <w:t xml:space="preserve">: </w:t>
      </w:r>
      <w:proofErr w:type="spellStart"/>
      <w:r w:rsidR="00944EFB">
        <w:t>mit</w:t>
      </w:r>
      <w:proofErr w:type="spellEnd"/>
    </w:p>
    <w:p w:rsidR="007839BC" w:rsidRDefault="007F685A" w:rsidP="007839BC">
      <w:pPr>
        <w:pStyle w:val="Kop2"/>
      </w:pPr>
      <w:bookmarkStart w:id="5" w:name="_Toc397286022"/>
      <w:r>
        <w:t>T</w:t>
      </w:r>
      <w:r w:rsidR="00F0304E">
        <w:t>inyxml</w:t>
      </w:r>
      <w:r>
        <w:t>2</w:t>
      </w:r>
      <w:bookmarkEnd w:id="5"/>
    </w:p>
    <w:p w:rsidR="00B0466B" w:rsidRDefault="00DC5C62" w:rsidP="005B0D4D">
      <w:hyperlink r:id="rId14" w:history="1">
        <w:r w:rsidR="007F685A" w:rsidRPr="0027083C">
          <w:rPr>
            <w:rStyle w:val="Hyperlink"/>
          </w:rPr>
          <w:t>http://www.grinninglizard.com/tinyxml2/index.html</w:t>
        </w:r>
      </w:hyperlink>
      <w:r w:rsidR="007F685A">
        <w:t xml:space="preserve"> </w:t>
      </w:r>
      <w:r w:rsidR="00EE6369">
        <w:br/>
      </w:r>
      <w:hyperlink r:id="rId15" w:history="1">
        <w:r w:rsidR="00EE6369" w:rsidRPr="0027083C">
          <w:rPr>
            <w:rStyle w:val="Hyperlink"/>
          </w:rPr>
          <w:t>https://github.com/leethomason/tinyxml2</w:t>
        </w:r>
      </w:hyperlink>
      <w:r w:rsidR="00EE6369">
        <w:t xml:space="preserve"> </w:t>
      </w:r>
    </w:p>
    <w:p w:rsidR="00B0466B" w:rsidRDefault="00B0466B" w:rsidP="00B0466B">
      <w:pPr>
        <w:pStyle w:val="Kop2"/>
      </w:pPr>
      <w:r>
        <w:t>Code Synthesis</w:t>
      </w:r>
    </w:p>
    <w:p w:rsidR="00DC5C62" w:rsidRDefault="00DC5C62" w:rsidP="005B0D4D">
      <w:hyperlink r:id="rId16" w:history="1">
        <w:r w:rsidR="00CB2409" w:rsidRPr="0027083C">
          <w:rPr>
            <w:rStyle w:val="Hyperlink"/>
          </w:rPr>
          <w:t>http://www.codesynthesis.com/products/xsd/</w:t>
        </w:r>
      </w:hyperlink>
      <w:r w:rsidR="00CB2409">
        <w:t xml:space="preserve"> </w:t>
      </w:r>
    </w:p>
    <w:p w:rsidR="00DC5C62" w:rsidRDefault="00DC5C62" w:rsidP="00DC5C62">
      <w:pPr>
        <w:pStyle w:val="Kop2"/>
      </w:pPr>
      <w:r>
        <w:t xml:space="preserve">Boost </w:t>
      </w:r>
      <w:proofErr w:type="spellStart"/>
      <w:r>
        <w:t>propertyTree</w:t>
      </w:r>
      <w:proofErr w:type="spellEnd"/>
    </w:p>
    <w:p w:rsidR="00DC5C62" w:rsidRDefault="00DC5C62" w:rsidP="00DC5C62">
      <w:r>
        <w:t>http://a</w:t>
      </w:r>
      <w:bookmarkStart w:id="6" w:name="_GoBack"/>
      <w:bookmarkEnd w:id="6"/>
      <w:r>
        <w:t>krzemi1.wordpress.com/2011/07/13/parsing-xml-with-boost/</w:t>
      </w:r>
    </w:p>
    <w:p w:rsidR="00F0304E" w:rsidRDefault="00DC5C62" w:rsidP="005B0D4D">
      <w:r>
        <w:t xml:space="preserve"> </w:t>
      </w:r>
      <w:r w:rsidR="007F685A">
        <w:br/>
      </w:r>
    </w:p>
    <w:p w:rsidR="00CF0A02" w:rsidRDefault="00CF0A02" w:rsidP="005B0D4D"/>
    <w:sectPr w:rsidR="00CF0A02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16"/>
  </w:num>
  <w:num w:numId="10">
    <w:abstractNumId w:val="14"/>
  </w:num>
  <w:num w:numId="11">
    <w:abstractNumId w:val="0"/>
  </w:num>
  <w:num w:numId="12">
    <w:abstractNumId w:val="17"/>
  </w:num>
  <w:num w:numId="13">
    <w:abstractNumId w:val="1"/>
  </w:num>
  <w:num w:numId="14">
    <w:abstractNumId w:val="8"/>
  </w:num>
  <w:num w:numId="15">
    <w:abstractNumId w:val="4"/>
  </w:num>
  <w:num w:numId="16">
    <w:abstractNumId w:val="15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123D4"/>
    <w:rsid w:val="00014BA7"/>
    <w:rsid w:val="0002524C"/>
    <w:rsid w:val="00026E4C"/>
    <w:rsid w:val="000314B9"/>
    <w:rsid w:val="00032622"/>
    <w:rsid w:val="00051809"/>
    <w:rsid w:val="00091A6C"/>
    <w:rsid w:val="00094C74"/>
    <w:rsid w:val="000B08C5"/>
    <w:rsid w:val="000E0AFE"/>
    <w:rsid w:val="000E2FBE"/>
    <w:rsid w:val="000E4974"/>
    <w:rsid w:val="00126D96"/>
    <w:rsid w:val="00133BF2"/>
    <w:rsid w:val="00147687"/>
    <w:rsid w:val="00190F6D"/>
    <w:rsid w:val="001A69A6"/>
    <w:rsid w:val="001B2496"/>
    <w:rsid w:val="001B4A6F"/>
    <w:rsid w:val="002121EF"/>
    <w:rsid w:val="00224306"/>
    <w:rsid w:val="002355AD"/>
    <w:rsid w:val="00237370"/>
    <w:rsid w:val="002552FA"/>
    <w:rsid w:val="00260727"/>
    <w:rsid w:val="002701F3"/>
    <w:rsid w:val="0028217A"/>
    <w:rsid w:val="002C27F0"/>
    <w:rsid w:val="002D1513"/>
    <w:rsid w:val="002D76A2"/>
    <w:rsid w:val="002F374A"/>
    <w:rsid w:val="003065F8"/>
    <w:rsid w:val="00311980"/>
    <w:rsid w:val="00315BFA"/>
    <w:rsid w:val="003212A7"/>
    <w:rsid w:val="0034227F"/>
    <w:rsid w:val="0037644A"/>
    <w:rsid w:val="00382AA1"/>
    <w:rsid w:val="00391CBA"/>
    <w:rsid w:val="0039438F"/>
    <w:rsid w:val="00397100"/>
    <w:rsid w:val="003D09EB"/>
    <w:rsid w:val="003F599F"/>
    <w:rsid w:val="00405F8F"/>
    <w:rsid w:val="004638A5"/>
    <w:rsid w:val="004649BB"/>
    <w:rsid w:val="00473EB5"/>
    <w:rsid w:val="00482B3D"/>
    <w:rsid w:val="004871ED"/>
    <w:rsid w:val="004D1C03"/>
    <w:rsid w:val="004E3115"/>
    <w:rsid w:val="004E5702"/>
    <w:rsid w:val="004F2AA1"/>
    <w:rsid w:val="00517EAB"/>
    <w:rsid w:val="005246D2"/>
    <w:rsid w:val="00567D22"/>
    <w:rsid w:val="00573050"/>
    <w:rsid w:val="0058296B"/>
    <w:rsid w:val="005B0D4D"/>
    <w:rsid w:val="005B3AB1"/>
    <w:rsid w:val="005B7908"/>
    <w:rsid w:val="005C0704"/>
    <w:rsid w:val="005D66AF"/>
    <w:rsid w:val="005E4C30"/>
    <w:rsid w:val="006007BA"/>
    <w:rsid w:val="00624C44"/>
    <w:rsid w:val="0062746B"/>
    <w:rsid w:val="00671BB5"/>
    <w:rsid w:val="006843CB"/>
    <w:rsid w:val="00686ABD"/>
    <w:rsid w:val="00686D76"/>
    <w:rsid w:val="006935C7"/>
    <w:rsid w:val="006A7C94"/>
    <w:rsid w:val="006B1E04"/>
    <w:rsid w:val="006C2C5A"/>
    <w:rsid w:val="006C3D82"/>
    <w:rsid w:val="006D2D6C"/>
    <w:rsid w:val="00706F6D"/>
    <w:rsid w:val="00722795"/>
    <w:rsid w:val="0072608D"/>
    <w:rsid w:val="00740453"/>
    <w:rsid w:val="00740893"/>
    <w:rsid w:val="00776EBF"/>
    <w:rsid w:val="007839BC"/>
    <w:rsid w:val="007960C6"/>
    <w:rsid w:val="007A2E69"/>
    <w:rsid w:val="007A5F0D"/>
    <w:rsid w:val="007A6163"/>
    <w:rsid w:val="007A6B34"/>
    <w:rsid w:val="007B52A3"/>
    <w:rsid w:val="007D668D"/>
    <w:rsid w:val="007F685A"/>
    <w:rsid w:val="0080417A"/>
    <w:rsid w:val="00846E71"/>
    <w:rsid w:val="00850F66"/>
    <w:rsid w:val="00854DC1"/>
    <w:rsid w:val="008567E8"/>
    <w:rsid w:val="00872443"/>
    <w:rsid w:val="008A0D4A"/>
    <w:rsid w:val="008A764C"/>
    <w:rsid w:val="008B5E16"/>
    <w:rsid w:val="008B72F2"/>
    <w:rsid w:val="008E0518"/>
    <w:rsid w:val="009062E2"/>
    <w:rsid w:val="0091225A"/>
    <w:rsid w:val="009140B9"/>
    <w:rsid w:val="00917920"/>
    <w:rsid w:val="00926AC3"/>
    <w:rsid w:val="00940EE2"/>
    <w:rsid w:val="009421AA"/>
    <w:rsid w:val="00944EFB"/>
    <w:rsid w:val="00965438"/>
    <w:rsid w:val="009819F6"/>
    <w:rsid w:val="0099580B"/>
    <w:rsid w:val="009B5C1E"/>
    <w:rsid w:val="009C293B"/>
    <w:rsid w:val="009C4A12"/>
    <w:rsid w:val="009D6562"/>
    <w:rsid w:val="009F6C85"/>
    <w:rsid w:val="00A009AA"/>
    <w:rsid w:val="00A1548A"/>
    <w:rsid w:val="00A15C9C"/>
    <w:rsid w:val="00A23451"/>
    <w:rsid w:val="00A24A86"/>
    <w:rsid w:val="00A33D26"/>
    <w:rsid w:val="00A37980"/>
    <w:rsid w:val="00A60328"/>
    <w:rsid w:val="00A6659B"/>
    <w:rsid w:val="00A775E8"/>
    <w:rsid w:val="00AA565E"/>
    <w:rsid w:val="00AB22F7"/>
    <w:rsid w:val="00AC67D9"/>
    <w:rsid w:val="00AD6F22"/>
    <w:rsid w:val="00AE6D64"/>
    <w:rsid w:val="00B0466B"/>
    <w:rsid w:val="00B07AE8"/>
    <w:rsid w:val="00B10DE1"/>
    <w:rsid w:val="00B44F47"/>
    <w:rsid w:val="00BA7479"/>
    <w:rsid w:val="00BB0ED4"/>
    <w:rsid w:val="00BC1349"/>
    <w:rsid w:val="00BD1173"/>
    <w:rsid w:val="00BF1EC9"/>
    <w:rsid w:val="00C1191E"/>
    <w:rsid w:val="00C20715"/>
    <w:rsid w:val="00C27A41"/>
    <w:rsid w:val="00C31808"/>
    <w:rsid w:val="00C63DF8"/>
    <w:rsid w:val="00C8766F"/>
    <w:rsid w:val="00CB2409"/>
    <w:rsid w:val="00CC51AD"/>
    <w:rsid w:val="00CD04FE"/>
    <w:rsid w:val="00CD1A21"/>
    <w:rsid w:val="00CF0A02"/>
    <w:rsid w:val="00D0534C"/>
    <w:rsid w:val="00D11CF0"/>
    <w:rsid w:val="00D11D61"/>
    <w:rsid w:val="00D1784D"/>
    <w:rsid w:val="00D24F79"/>
    <w:rsid w:val="00D6567A"/>
    <w:rsid w:val="00D702E2"/>
    <w:rsid w:val="00D72051"/>
    <w:rsid w:val="00D94B35"/>
    <w:rsid w:val="00DA5B97"/>
    <w:rsid w:val="00DB207E"/>
    <w:rsid w:val="00DB2C5C"/>
    <w:rsid w:val="00DB46E5"/>
    <w:rsid w:val="00DC2575"/>
    <w:rsid w:val="00DC5C62"/>
    <w:rsid w:val="00E11151"/>
    <w:rsid w:val="00E36CA8"/>
    <w:rsid w:val="00E47F93"/>
    <w:rsid w:val="00E6204D"/>
    <w:rsid w:val="00E63734"/>
    <w:rsid w:val="00E64FD4"/>
    <w:rsid w:val="00E71E03"/>
    <w:rsid w:val="00EE6369"/>
    <w:rsid w:val="00F0304E"/>
    <w:rsid w:val="00F042DD"/>
    <w:rsid w:val="00F14367"/>
    <w:rsid w:val="00F1790C"/>
    <w:rsid w:val="00F26FA4"/>
    <w:rsid w:val="00F36183"/>
    <w:rsid w:val="00F4516A"/>
    <w:rsid w:val="00F51918"/>
    <w:rsid w:val="00F70D03"/>
    <w:rsid w:val="00FA0E3F"/>
    <w:rsid w:val="00FA3D52"/>
    <w:rsid w:val="00FA616E"/>
    <w:rsid w:val="00FE016A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  <w:style w:type="table" w:styleId="Tabelraster">
    <w:name w:val="Table Grid"/>
    <w:basedOn w:val="Standaardtabel"/>
    <w:uiPriority w:val="59"/>
    <w:rsid w:val="000E4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  <w:style w:type="table" w:styleId="Tabelraster">
    <w:name w:val="Table Grid"/>
    <w:basedOn w:val="Standaardtabel"/>
    <w:uiPriority w:val="59"/>
    <w:rsid w:val="000E4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pidxml.sourceforge.net/" TargetMode="External"/><Relationship Id="rId13" Type="http://schemas.openxmlformats.org/officeDocument/2006/relationships/hyperlink" Target="http://xerces.apache.org/xerces-c/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pugixml.googlecode.com/svn/tags/latest/docs/manual/toc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codesynthesis.com/products/xsd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de.google.com/p/pugixml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github.com/leethomason/tinyxml2" TargetMode="External"/><Relationship Id="rId10" Type="http://schemas.openxmlformats.org/officeDocument/2006/relationships/hyperlink" Target="http://pugixml.org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stackoverflow.com/questions/170686/best-open-xml-parser-for-c" TargetMode="External"/><Relationship Id="rId14" Type="http://schemas.openxmlformats.org/officeDocument/2006/relationships/hyperlink" Target="http://www.grinninglizard.com/tinyxml2/index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F89C89E7EE4234911EF6F37FE879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E3C06D-3A14-40D5-A29F-81D7AFC1BEB3}"/>
      </w:docPartPr>
      <w:docPartBody>
        <w:p w:rsidR="00A12C7F" w:rsidRDefault="00984D23" w:rsidP="00984D23">
          <w:pPr>
            <w:pStyle w:val="55F89C89E7EE4234911EF6F37FE8796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07"/>
    <w:rsid w:val="003B29F5"/>
    <w:rsid w:val="00455CCF"/>
    <w:rsid w:val="005612A7"/>
    <w:rsid w:val="005C2B79"/>
    <w:rsid w:val="00604FEC"/>
    <w:rsid w:val="006C7E1A"/>
    <w:rsid w:val="007A2977"/>
    <w:rsid w:val="00984D23"/>
    <w:rsid w:val="00A12C7F"/>
    <w:rsid w:val="00B46175"/>
    <w:rsid w:val="00D80049"/>
    <w:rsid w:val="00EE3183"/>
    <w:rsid w:val="00F72C5A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Todo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2EA1E6-F627-4668-BB4B-C5CFEEC8D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VIM</vt:lpstr>
    </vt:vector>
  </TitlesOfParts>
  <Company>The Company</Company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</dc:title>
  <dc:subject/>
  <dc:creator>Martien Huijsmans</dc:creator>
  <cp:keywords/>
  <dc:description/>
  <cp:lastModifiedBy>mahu</cp:lastModifiedBy>
  <cp:revision>170</cp:revision>
  <dcterms:created xsi:type="dcterms:W3CDTF">2014-02-02T12:11:00Z</dcterms:created>
  <dcterms:modified xsi:type="dcterms:W3CDTF">2014-09-04T19:30:00Z</dcterms:modified>
</cp:coreProperties>
</file>