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70742709" w:rsidR="00E6133D" w:rsidRPr="00CD4962" w:rsidRDefault="003C584F" w:rsidP="0062185F">
      <w:pPr>
        <w:spacing w:line="480" w:lineRule="auto"/>
        <w:jc w:val="both"/>
        <w:rPr>
          <w:rFonts w:ascii="Calibri" w:hAnsi="Calibri" w:cs="Calibri"/>
          <w:bCs/>
          <w:lang w:val="en-GB"/>
        </w:rPr>
      </w:pPr>
      <w:r>
        <w:rPr>
          <w:rFonts w:ascii="Calibri" w:hAnsi="Calibri" w:cs="Calibri"/>
          <w:bCs/>
          <w:lang w:val="en-GB"/>
        </w:rPr>
        <w:t>Short title</w:t>
      </w:r>
      <w:r w:rsidR="0062185F" w:rsidRPr="00CD4962">
        <w:rPr>
          <w:rFonts w:ascii="Calibri" w:hAnsi="Calibri" w:cs="Calibri"/>
          <w:bCs/>
          <w:lang w:val="en-GB"/>
        </w:rPr>
        <w:t>: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r w:rsidR="00A7137B" w:rsidRPr="00CD4962">
        <w:rPr>
          <w:rFonts w:ascii="Calibri" w:hAnsi="Calibri" w:cs="Calibri"/>
        </w:rPr>
        <w:t>Ar</w:t>
      </w:r>
      <w:r w:rsidR="009146AE" w:rsidRPr="00CD4962">
        <w:rPr>
          <w:rFonts w:ascii="Calibri" w:hAnsi="Calibri" w:cs="Calibri"/>
        </w:rPr>
        <w:t>aela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Charlotte L. DeVitre</w:t>
      </w:r>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108343DD">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CD4962">
        <w:rPr>
          <w:rFonts w:ascii="Calibri" w:hAnsi="Calibri" w:cs="Calibri"/>
        </w:rPr>
        <w:t>ORCiD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68A802E0">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5AB18E2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6AE47D8E">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ORCiD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7E6E5CA1">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4969E476">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69A711FC">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7973C705">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840B48A"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EB41EA">
        <w:rPr>
          <w:rFonts w:ascii="Calibri" w:hAnsi="Calibri" w:cs="Calibri"/>
        </w:rPr>
        <w:t>203</w:t>
      </w:r>
      <w:r w:rsidRPr="00CD4962">
        <w:rPr>
          <w:rFonts w:ascii="Calibri" w:hAnsi="Calibri" w:cs="Calibri"/>
          <w:color w:val="000000"/>
        </w:rPr>
        <w:t xml:space="preserve">, </w:t>
      </w:r>
      <w:r w:rsidR="00615BCC" w:rsidRPr="00CD4962">
        <w:rPr>
          <w:rFonts w:ascii="Calibri" w:hAnsi="Calibri" w:cs="Calibri"/>
          <w:color w:val="000000"/>
        </w:rPr>
        <w:t>Main</w:t>
      </w:r>
      <w:r w:rsidR="00EB41EA">
        <w:rPr>
          <w:rFonts w:ascii="Calibri" w:hAnsi="Calibri" w:cs="Calibri"/>
          <w:color w:val="000000"/>
        </w:rPr>
        <w:t xml:space="preserve"> 4315</w:t>
      </w:r>
      <w:r w:rsidRPr="00CD4962">
        <w:rPr>
          <w:rFonts w:ascii="Calibri" w:hAnsi="Calibri" w:cs="Calibri"/>
          <w:color w:val="000000"/>
        </w:rPr>
        <w:br w:type="page"/>
      </w:r>
    </w:p>
    <w:p w14:paraId="4F5A2187" w14:textId="2FE2ED1F"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p>
    <w:p w14:paraId="25F0AA7C" w14:textId="748D6522"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w:t>
      </w:r>
      <w:r w:rsidR="008A0BF0">
        <w:rPr>
          <w:rFonts w:ascii="Calibri" w:hAnsi="Calibri" w:cs="Calibri"/>
          <w:color w:val="000000"/>
          <w:lang w:val="en-GB"/>
        </w:rPr>
        <w:t xml:space="preserve"> </w:t>
      </w:r>
      <w:r w:rsidR="008A0BF0">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{"citationID":"JEYSYaBt","properties":{"formattedCitation":"({\\i{}1})","plainCitation":"(1)","noteIndex":0},"citationItems":[{"id":2035,"uris":["http://zotero.org/users/9451925/items/44GVML4T"],"itemData":{"id":2035,"type":"article-journal","abstract":"A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8A0BF0">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8A0BF0">
        <w:rPr>
          <w:rFonts w:ascii="Calibri" w:hAnsi="Calibri" w:cs="Calibri"/>
          <w:color w:val="000000"/>
          <w:lang w:val="en-GB"/>
        </w:rPr>
        <w:fldChar w:fldCharType="end"/>
      </w:r>
      <w:r w:rsidR="004336A3" w:rsidRPr="00CD4962">
        <w:rPr>
          <w:rFonts w:ascii="Calibri" w:hAnsi="Calibri" w:cs="Calibri"/>
          <w:color w:val="000000"/>
          <w:lang w:val="en-GB"/>
        </w:rPr>
        <w:t>.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 xml:space="preserve">s most active and hazardous </w:t>
      </w:r>
      <w:r w:rsidR="008A0BF0">
        <w:rPr>
          <w:rFonts w:ascii="Calibri" w:hAnsi="Calibri" w:cs="Calibri"/>
          <w:color w:val="000000"/>
          <w:lang w:val="en-GB"/>
        </w:rPr>
        <w:t xml:space="preserve">mafic </w:t>
      </w:r>
      <w:r w:rsidR="004336A3" w:rsidRPr="00CD4962">
        <w:rPr>
          <w:rFonts w:ascii="Calibri" w:hAnsi="Calibri" w:cs="Calibri"/>
          <w:color w:val="000000"/>
          <w:lang w:val="en-GB"/>
        </w:rPr>
        <w:t>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16280DD"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w:t>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008A0BF0">
        <w:rPr>
          <w:rFonts w:ascii="Calibri" w:hAnsi="Calibri" w:cs="Calibri"/>
          <w:color w:val="000000"/>
          <w:lang w:val="en-GB"/>
        </w:rPr>
        <w:t xml:space="preserve">ref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{"citationID":"d6PoOAOW","properties":{"formattedCitation":"({\\i{}2})","plainCitation":"(2)","noteIndex":0},"citationItems":[{"id":2026,"uris":["http://zotero.org/users/9451925/items/3MFT747E"],"itemData":{"id":2026,"type":"article-journal","abstract":"Changes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Pr="00AB7835">
        <w:rPr>
          <w:rFonts w:ascii="Calibri" w:hAnsi="Calibri" w:cs="Calibri"/>
          <w:color w:val="000000"/>
        </w:rPr>
        <w:fldChar w:fldCharType="end"/>
      </w:r>
      <w:r w:rsidR="008A0BF0">
        <w:rPr>
          <w:rFonts w:ascii="Calibri" w:hAnsi="Calibri" w:cs="Calibri"/>
          <w:color w:val="000000"/>
        </w:rPr>
        <w:t>)</w:t>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{"citationID":"QOjMjbJ4","properties":{"formattedCitation":"({\\i{}1})","plainCitation":"(1)","noteIndex":0},"citationItems":[{"id":2035,"uris":["http://zotero.org/users/9451925/items/44GVML4T"],"itemData":{"id":2035,"type":"article-journal","abstract":"A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4</w:t>
      </w:r>
      <w:r w:rsidR="00767A9B" w:rsidRPr="00767A9B">
        <w:rPr>
          <w:rFonts w:ascii="Calibri" w:hAnsi="Calibri" w:cs="Calibri"/>
        </w:rPr>
        <w:t>)</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5</w:t>
      </w:r>
      <w:r w:rsidR="00767A9B" w:rsidRPr="00767A9B">
        <w:rPr>
          <w:rFonts w:ascii="Calibri" w:hAnsi="Calibri" w:cs="Calibri"/>
        </w:rPr>
        <w:t>)</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EE495F">
        <w:rPr>
          <w:rFonts w:ascii="Calibri" w:hAnsi="Calibri" w:cs="Calibri"/>
          <w:color w:val="000000"/>
        </w:rPr>
        <w:fldChar w:fldCharType="end"/>
      </w:r>
      <w:r w:rsidR="00F2082A">
        <w:rPr>
          <w:rFonts w:ascii="Calibri" w:hAnsi="Calibri" w:cs="Calibri"/>
          <w:color w:val="000000"/>
        </w:rPr>
        <w:t>.</w:t>
      </w:r>
    </w:p>
    <w:p w14:paraId="1BCF4F11" w14:textId="7DCE02DF"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{"citationID":"SMcLjzCz","properties":{"formattedCitation":"({\\i{}1})","plainCitation":"(1)","noteIndex":0},"citationItems":[{"id":2035,"uris":["http://zotero.org/users/9451925/items/44GVML4T"],"itemData":{"id":2035,"type":"article-journal","abstract":"A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7</w:t>
      </w:r>
      <w:r w:rsidR="00767A9B" w:rsidRPr="00767A9B">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75405AAC"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11</w:t>
      </w:r>
      <w:r w:rsidR="00767A9B" w:rsidRPr="00767A9B">
        <w:rPr>
          <w:rFonts w:ascii="Calibri" w:hAnsi="Calibri" w:cs="Calibri"/>
        </w:rPr>
        <w:t>)</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767A9B">
        <w:rPr>
          <w:rFonts w:ascii="Calibri" w:hAnsi="Calibri" w:cs="Calibri"/>
          <w:color w:val="000000"/>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12</w:t>
      </w:r>
      <w:r w:rsidR="00767A9B" w:rsidRPr="00767A9B">
        <w:rPr>
          <w:rFonts w:ascii="Calibri" w:hAnsi="Calibri" w:cs="Calibri"/>
        </w:rPr>
        <w:t>)</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11</w:t>
      </w:r>
      <w:r w:rsidR="000E549C" w:rsidRPr="000E549C">
        <w:rPr>
          <w:rFonts w:ascii="Calibri" w:hAnsi="Calibri" w:cs="Calibri"/>
        </w:rPr>
        <w:t>)</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5EA09902"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767A9B">
        <w:rPr>
          <w:rFonts w:ascii="Calibri" w:hAnsi="Calibri" w:cs="Calibri"/>
          <w:color w:val="000000"/>
          <w:lang w:val="en-GB"/>
        </w:rPr>
        <w:t xml:space="preserve">refs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13</w:t>
      </w:r>
      <w:r w:rsidR="00767A9B" w:rsidRPr="00767A9B">
        <w:rPr>
          <w:rFonts w:ascii="Calibri" w:hAnsi="Calibri" w:cs="Calibri"/>
        </w:rPr>
        <w:t>)</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14</w:t>
      </w:r>
      <w:r w:rsidR="00767A9B" w:rsidRPr="00767A9B">
        <w:rPr>
          <w:rFonts w:ascii="Calibri" w:hAnsi="Calibri" w:cs="Calibri"/>
        </w:rPr>
        <w:t>)</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w:t>
      </w:r>
      <w:r w:rsidR="00173A81">
        <w:rPr>
          <w:rFonts w:ascii="Calibri" w:hAnsi="Calibri" w:cs="Calibri"/>
          <w:color w:val="000000"/>
          <w:lang w:val="en-GB"/>
        </w:rPr>
        <w:lastRenderedPageBreak/>
        <w:t xml:space="preserve">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767A9B">
        <w:rPr>
          <w:rFonts w:ascii="Calibri" w:hAnsi="Calibri" w:cs="Calibri"/>
          <w:color w:val="000000"/>
          <w:lang w:val="en-GB"/>
        </w:rPr>
        <w:t xml:space="preserve">ref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15</w:t>
      </w:r>
      <w:r w:rsidR="00767A9B" w:rsidRPr="00767A9B">
        <w:rPr>
          <w:rFonts w:ascii="Calibri" w:hAnsi="Calibri" w:cs="Calibri"/>
        </w:rPr>
        <w:t>)</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bottle necks are ironed out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16</w:t>
      </w:r>
      <w:r w:rsidR="00767A9B" w:rsidRPr="00767A9B">
        <w:rPr>
          <w:rFonts w:ascii="Calibri" w:hAnsi="Calibri" w:cs="Calibri"/>
        </w:rPr>
        <w:t>)</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776DFEEC"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lastRenderedPageBreak/>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767A9B">
        <w:rPr>
          <w:rFonts w:ascii="Calibri" w:hAnsi="Calibri" w:cs="Calibri"/>
          <w:i/>
          <w:iCs/>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i/>
          <w:iCs/>
        </w:rPr>
        <w:instrText>∼</w:instrText>
      </w:r>
      <w:r w:rsidR="00767A9B">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i/>
          <w:iCs/>
        </w:rPr>
        <w:instrText>∼</w:instrText>
      </w:r>
      <w:r w:rsidR="00767A9B">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Halema’uma’u</w:t>
      </w:r>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767A9B">
        <w:rPr>
          <w:rFonts w:ascii="Calibri" w:hAnsi="Calibri" w:cs="Calibri"/>
          <w:i/>
          <w:iCs/>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i/>
          <w:iCs/>
        </w:rPr>
        <w:instrText>∼</w:instrText>
      </w:r>
      <w:r w:rsidR="00767A9B">
        <w:rPr>
          <w:rFonts w:ascii="Calibri" w:hAnsi="Calibri" w:cs="Calibri"/>
          <w:i/>
          <w:iCs/>
        </w:rPr>
        <w:instrText xml:space="preserve"> 2573 K and </w:instrText>
      </w:r>
      <w:r w:rsidR="00767A9B">
        <w:rPr>
          <w:rFonts w:ascii="Cambria Math" w:hAnsi="Cambria Math" w:cs="Cambria Math"/>
          <w:i/>
          <w:iCs/>
        </w:rPr>
        <w:instrText>∼</w:instrText>
      </w:r>
      <w:r w:rsidR="00767A9B">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20</w:t>
      </w:r>
      <w:r w:rsidR="00767A9B" w:rsidRPr="00767A9B">
        <w:rPr>
          <w:rFonts w:ascii="Calibri" w:hAnsi="Calibri" w:cs="Calibri"/>
        </w:rPr>
        <w:t>)</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767A9B">
        <w:rPr>
          <w:rFonts w:ascii="Calibri" w:hAnsi="Calibri" w:cs="Calibri"/>
          <w:i/>
          <w:iCs/>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02EAFE59"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5616A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C558B" w:rsidRDefault="00D332CB" w:rsidP="00DD4814">
      <w:pPr>
        <w:keepNext/>
        <w:pBdr>
          <w:top w:val="nil"/>
          <w:left w:val="nil"/>
          <w:bottom w:val="nil"/>
          <w:right w:val="nil"/>
          <w:between w:val="nil"/>
        </w:pBdr>
        <w:spacing w:before="240" w:after="60" w:line="480" w:lineRule="auto"/>
        <w:contextualSpacing/>
        <w:jc w:val="both"/>
        <w:rPr>
          <w:rFonts w:ascii="Calibri" w:hAnsi="Calibri" w:cs="Calibri"/>
          <w:i/>
          <w:iCs/>
          <w:lang w:val="en-GB"/>
        </w:rPr>
      </w:pPr>
      <w:r w:rsidRPr="00BC558B">
        <w:rPr>
          <w:rFonts w:ascii="Calibri" w:hAnsi="Calibri" w:cs="Calibri"/>
          <w:b/>
          <w:bCs/>
          <w:i/>
          <w:iCs/>
          <w:color w:val="000000"/>
          <w:lang w:val="en-GB"/>
        </w:rPr>
        <w:t xml:space="preserve">Figure 2. </w:t>
      </w:r>
      <w:r w:rsidRPr="00BC558B">
        <w:rPr>
          <w:rFonts w:ascii="Calibri" w:hAnsi="Calibri" w:cs="Calibri"/>
          <w:b/>
          <w:bCs/>
          <w:i/>
          <w:iCs/>
        </w:rPr>
        <w:t>Workflow of the study, all times on this figure are Pacific Standard Time (PST).</w:t>
      </w:r>
      <w:r w:rsidRPr="00BC558B">
        <w:rPr>
          <w:rFonts w:ascii="Calibri" w:hAnsi="Calibri" w:cs="Calibri"/>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C558B">
        <w:rPr>
          <w:rFonts w:ascii="Calibri" w:hAnsi="Calibri" w:cs="Calibri"/>
          <w:i/>
          <w:iCs/>
          <w:color w:val="000000"/>
          <w:lang w:val="en-GB"/>
        </w:rPr>
        <w:t xml:space="preserve"> </w:t>
      </w:r>
    </w:p>
    <w:p w14:paraId="209638C7" w14:textId="2456229E"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CrystalBond</w:t>
      </w:r>
      <w:r w:rsidR="00364A58" w:rsidRPr="00B33329">
        <w:rPr>
          <w:rFonts w:ascii="Calibri" w:hAnsi="Calibri" w:cs="Calibri"/>
          <w:color w:val="000000"/>
          <w:vertAlign w:val="superscript"/>
          <w:lang w:val="en-GB"/>
        </w:rPr>
        <w:t>TM</w:t>
      </w:r>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w:t>
      </w:r>
      <w:r w:rsidR="00B510BD" w:rsidRPr="00B33329">
        <w:rPr>
          <w:rFonts w:ascii="Calibri" w:hAnsi="Calibri" w:cs="Calibri"/>
          <w:color w:val="000000"/>
          <w:lang w:val="en-GB"/>
        </w:rPr>
        <w:lastRenderedPageBreak/>
        <w:t xml:space="preserve">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r w:rsidR="000A08A2" w:rsidRPr="00B33329">
        <w:rPr>
          <w:rFonts w:ascii="Calibri" w:hAnsi="Calibri" w:cs="Calibri"/>
          <w:color w:val="000000"/>
          <w:lang w:val="en-GB"/>
        </w:rPr>
        <w:t>d</w:t>
      </w:r>
      <w:r w:rsidR="00652AB8" w:rsidRPr="00B33329">
        <w:rPr>
          <w:rFonts w:ascii="Calibri" w:hAnsi="Calibri" w:cs="Calibri"/>
          <w:color w:val="000000"/>
          <w:lang w:val="en-GB"/>
        </w:rPr>
        <w:t xml:space="preserve">iad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12</w:t>
      </w:r>
      <w:r w:rsidR="00767A9B" w:rsidRPr="00767A9B">
        <w:rPr>
          <w:rFonts w:ascii="Calibri" w:hAnsi="Calibri" w:cs="Calibri"/>
        </w:rPr>
        <w:t>)</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2573 K and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20</w:t>
      </w:r>
      <w:r w:rsidR="000E549C" w:rsidRPr="000E549C">
        <w:rPr>
          <w:rFonts w:ascii="Calibri" w:hAnsi="Calibri" w:cs="Calibri"/>
        </w:rPr>
        <w:t>)</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2E35FF" w:rsidRPr="00B33329">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767A9B">
        <w:rPr>
          <w:rFonts w:ascii="Calibri" w:hAnsi="Calibri" w:cs="Calibri"/>
          <w:color w:val="000000"/>
          <w:lang w:val="en-GB"/>
        </w:rPr>
        <w:fldChar w:fldCharType="end"/>
      </w:r>
      <w:r w:rsidR="00767A9B">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DD4814"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1EE9B5F"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 xml:space="preserve">(critical D = 0.22, stat = 0.24, pval=0.016) and MI (critical D = 0.22, stat = 0.41, pval=3.51e-06) from the 2018 lower East </w:t>
      </w:r>
      <w:r w:rsidRPr="00920C83">
        <w:rPr>
          <w:rFonts w:ascii="Calibri" w:hAnsi="Calibri" w:cs="Calibri"/>
          <w:i/>
          <w:iCs/>
        </w:rPr>
        <w:lastRenderedPageBreak/>
        <w:t>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767A9B">
        <w:rPr>
          <w:rFonts w:ascii="Calibri" w:hAnsi="Calibri" w:cs="Calibri"/>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Fo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767A9B">
        <w:rPr>
          <w:rFonts w:ascii="Calibri" w:hAnsi="Calibri" w:cs="Calibri"/>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3133AAF9"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{"citationID":"hmC80TrG","properties":{"formattedCitation":"({\\i{}2}, {\\i{}11})","plainCitation":"(2,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 xml:space="preserve">, </w:t>
      </w:r>
      <w:r w:rsidR="008A0BF0" w:rsidRPr="008A0BF0">
        <w:rPr>
          <w:rFonts w:ascii="Calibri" w:hAnsi="Calibri" w:cs="Calibri"/>
          <w:i/>
          <w:iCs/>
        </w:rPr>
        <w:t>11</w:t>
      </w:r>
      <w:r w:rsidR="008A0BF0" w:rsidRPr="008A0BF0">
        <w:rPr>
          <w:rFonts w:ascii="Calibri" w:hAnsi="Calibri" w:cs="Calibri"/>
        </w:rPr>
        <w:t>)</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methods to those employed by</w:t>
      </w:r>
      <w:r w:rsidR="00767A9B">
        <w:rPr>
          <w:rFonts w:ascii="Calibri" w:hAnsi="Calibri" w:cs="Calibri"/>
          <w:color w:val="000000"/>
          <w:lang w:val="en-GB"/>
        </w:rPr>
        <w:t xml:space="preserve"> ref</w:t>
      </w:r>
      <w:r w:rsidR="00D775A6" w:rsidRPr="00B33329">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5231886B"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22</w:t>
      </w:r>
      <w:r w:rsidR="000E549C" w:rsidRPr="000E549C">
        <w:rPr>
          <w:rFonts w:ascii="Calibri" w:hAnsi="Calibri" w:cs="Calibri"/>
        </w:rPr>
        <w:t>)</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767A9B">
        <w:rPr>
          <w:rFonts w:ascii="Calibri" w:hAnsi="Calibri" w:cs="Calibri"/>
          <w:color w:val="000000"/>
          <w:lang w:val="en-GB"/>
        </w:rPr>
        <w:t xml:space="preserve"> ref</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23</w:t>
      </w:r>
      <w:r w:rsidR="00767A9B" w:rsidRPr="00767A9B">
        <w:rPr>
          <w:rFonts w:ascii="Calibri" w:hAnsi="Calibri" w:cs="Calibri"/>
        </w:rPr>
        <w:t>)</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 xml:space="preserve">storage depths </w:t>
      </w:r>
      <w:r w:rsidR="0046033E" w:rsidRPr="00B33329">
        <w:rPr>
          <w:rFonts w:ascii="Calibri" w:hAnsi="Calibri" w:cs="Calibri"/>
          <w:color w:val="000000"/>
          <w:lang w:val="en-GB"/>
        </w:rPr>
        <w:lastRenderedPageBreak/>
        <w:t>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23</w:t>
      </w:r>
      <w:r w:rsidR="000E549C" w:rsidRPr="000E549C">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w:t>
      </w:r>
      <w:r w:rsidR="00767A9B">
        <w:rPr>
          <w:rFonts w:ascii="Calibri" w:hAnsi="Calibri" w:cs="Calibri"/>
          <w:color w:val="000000"/>
          <w:lang w:val="en-GB"/>
        </w:rPr>
        <w:t xml:space="preserve"> ref</w:t>
      </w:r>
      <w:r w:rsidR="005E0EE8">
        <w:rPr>
          <w:rFonts w:ascii="Calibri" w:hAnsi="Calibri" w:cs="Calibri"/>
          <w:color w:val="000000"/>
          <w:lang w:val="en-GB"/>
        </w:rPr>
        <w:t xml:space="preserve"> </w:t>
      </w:r>
      <w:r w:rsidR="00D06D7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87C9D">
        <w:rPr>
          <w:rFonts w:ascii="Calibri" w:hAnsi="Calibri" w:cs="Calibri"/>
          <w:color w:val="000000"/>
          <w:lang w:val="en-GB"/>
        </w:rPr>
        <w:t xml:space="preserve">complete </w:t>
      </w:r>
      <w:r w:rsidR="005E0EE8">
        <w:rPr>
          <w:rFonts w:ascii="Calibri" w:hAnsi="Calibri" w:cs="Calibri"/>
          <w:color w:val="000000"/>
          <w:lang w:val="en-GB"/>
        </w:rPr>
        <w:t>measurements from Lassen Peak.</w:t>
      </w:r>
    </w:p>
    <w:p w14:paraId="74062F1C" w14:textId="3DE1F399"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(Fo = </w:t>
      </w:r>
      <w:r w:rsidR="005C6221" w:rsidRPr="00B33329">
        <w:rPr>
          <w:rFonts w:ascii="Calibri" w:hAnsi="Calibri" w:cs="Calibri"/>
          <w:color w:val="000000"/>
        </w:rPr>
        <w:t>100*Mg/(Mg+Fe)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The Fo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Ol-Liq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Thus, the Fo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high-Fo</w:t>
      </w:r>
      <w:r w:rsidR="005D60B7" w:rsidRPr="00B33329">
        <w:rPr>
          <w:rFonts w:ascii="Calibri" w:hAnsi="Calibri" w:cs="Calibri"/>
          <w:color w:val="000000"/>
          <w:lang w:val="en-GB"/>
        </w:rPr>
        <w:t xml:space="preserve"> olivines which crystallize from more primitive melts from low Fo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9C5427" w:rsidRPr="00B33329">
        <w:rPr>
          <w:rFonts w:ascii="Calibri" w:hAnsi="Calibri" w:cs="Calibri"/>
          <w:color w:val="000000"/>
          <w:lang w:val="en-GB"/>
        </w:rPr>
        <w:fldChar w:fldCharType="end"/>
      </w:r>
      <w:r w:rsidR="00767A9B">
        <w:rPr>
          <w:rFonts w:ascii="Calibri" w:hAnsi="Calibri" w:cs="Calibri"/>
          <w:color w:val="000000"/>
          <w:lang w:val="en-GB"/>
        </w:rPr>
        <w:t xml:space="preserve">) </w:t>
      </w:r>
      <w:r w:rsidR="005D60B7" w:rsidRPr="00B33329">
        <w:rPr>
          <w:rFonts w:ascii="Calibri" w:hAnsi="Calibri" w:cs="Calibri"/>
          <w:color w:val="000000"/>
          <w:lang w:val="en-GB"/>
        </w:rPr>
        <w:t xml:space="preserve">for performing EOS calculations, rather than having </w:t>
      </w:r>
      <w:r w:rsidR="005D60B7" w:rsidRPr="00B33329">
        <w:rPr>
          <w:rFonts w:ascii="Calibri" w:hAnsi="Calibri" w:cs="Calibri"/>
          <w:color w:val="000000"/>
          <w:lang w:val="en-GB"/>
        </w:rPr>
        <w:lastRenderedPageBreak/>
        <w:t xml:space="preserve">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558D59A4"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 xml:space="preserve">, </w:t>
      </w:r>
      <w:r w:rsidR="00767A9B" w:rsidRPr="00767A9B">
        <w:rPr>
          <w:rFonts w:ascii="Calibri" w:hAnsi="Calibri" w:cs="Calibri"/>
          <w:i/>
          <w:iCs/>
        </w:rPr>
        <w:t>25</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 xml:space="preserve">, </w:t>
      </w:r>
      <w:r w:rsidR="00767A9B" w:rsidRPr="00767A9B">
        <w:rPr>
          <w:rFonts w:ascii="Calibri" w:hAnsi="Calibri" w:cs="Calibri"/>
          <w:i/>
          <w:iCs/>
        </w:rPr>
        <w:t>23</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767A9B">
        <w:rPr>
          <w:rFonts w:ascii="Calibri" w:hAnsi="Calibri" w:cs="Calibri"/>
          <w:color w:val="000000"/>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rPr>
        <w:instrText>∼</w:instrText>
      </w:r>
      <w:r w:rsidR="00767A9B">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rPr>
        <w:instrText>∼</w:instrText>
      </w:r>
      <w:r w:rsidR="00767A9B">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r w:rsidR="005C6221" w:rsidRPr="00B33329">
        <w:rPr>
          <w:rFonts w:ascii="Calibri" w:hAnsi="Calibri" w:cs="Calibri"/>
          <w:color w:val="000000"/>
          <w:lang w:val="en-GB"/>
        </w:rPr>
        <w:t>Fo</w:t>
      </w:r>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high-Fo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r w:rsidR="00EF4B2A"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0·70359 to a maximum of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0·70364 between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 xml:space="preserve">, </w:t>
      </w:r>
      <w:r w:rsidR="00767A9B" w:rsidRPr="00767A9B">
        <w:rPr>
          <w:rFonts w:ascii="Calibri" w:hAnsi="Calibri" w:cs="Calibri"/>
          <w:i/>
          <w:iCs/>
        </w:rPr>
        <w:t>26</w:t>
      </w:r>
      <w:r w:rsidR="00767A9B" w:rsidRPr="00767A9B">
        <w:rPr>
          <w:rFonts w:ascii="Calibri" w:hAnsi="Calibri" w:cs="Calibri"/>
        </w:rPr>
        <w:t>–</w:t>
      </w:r>
      <w:r w:rsidR="00767A9B" w:rsidRPr="00767A9B">
        <w:rPr>
          <w:rFonts w:ascii="Calibri" w:hAnsi="Calibri" w:cs="Calibri"/>
          <w:i/>
          <w:iCs/>
        </w:rPr>
        <w:t>29</w:t>
      </w:r>
      <w:r w:rsidR="00767A9B" w:rsidRPr="00767A9B">
        <w:rPr>
          <w:rFonts w:ascii="Calibri" w:hAnsi="Calibri" w:cs="Calibri"/>
        </w:rPr>
        <w:t>)</w:t>
      </w:r>
      <w:r w:rsidR="00F3431D" w:rsidRPr="00B33329">
        <w:rPr>
          <w:rFonts w:ascii="Calibri" w:hAnsi="Calibri" w:cs="Calibri"/>
          <w:color w:val="000000"/>
          <w:lang w:val="en-GB"/>
        </w:rPr>
        <w:fldChar w:fldCharType="end"/>
      </w:r>
      <w:r w:rsidR="00EF4B2A" w:rsidRPr="00767A9B">
        <w:rPr>
          <w:rFonts w:ascii="Calibri" w:hAnsi="Calibri" w:cs="Calibri"/>
          <w:color w:val="000000"/>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r w:rsidR="002C048D"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r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Fo content.  </w:t>
      </w:r>
    </w:p>
    <w:p w14:paraId="54AF04C9" w14:textId="0CF2B1F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r w:rsidRPr="00B33329">
        <w:rPr>
          <w:rFonts w:ascii="Calibri" w:hAnsi="Calibri" w:cs="Calibri"/>
          <w:color w:val="000000"/>
          <w:lang w:val="en-GB"/>
        </w:rPr>
        <w:t>Fo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0DFF15A"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3) Complex skeletal growth of olivine crystals during extensive undercooling</w:t>
      </w:r>
      <w:r w:rsidR="00767A9B">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30</w:t>
      </w:r>
      <w:r w:rsidR="00767A9B" w:rsidRPr="00767A9B">
        <w:rPr>
          <w:rFonts w:ascii="Calibri" w:hAnsi="Calibri" w:cs="Calibri"/>
        </w:rPr>
        <w:t>)</w:t>
      </w:r>
      <w:r w:rsidR="00767A9B">
        <w:rPr>
          <w:rFonts w:ascii="Calibri" w:hAnsi="Calibri" w:cs="Calibri"/>
          <w:color w:val="000000"/>
          <w:lang w:val="en-GB"/>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 xml:space="preserve">that high-Fo olivine cores which initially grew in the SC reservoir texturally evolved and trapped lower pressure FI in the Halemaʻumaʻu reservoir. </w:t>
      </w:r>
    </w:p>
    <w:p w14:paraId="1651C635" w14:textId="229B0E72"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w:t>
      </w:r>
      <w:r w:rsidR="00A455DB" w:rsidRPr="00B33329">
        <w:rPr>
          <w:rFonts w:ascii="Calibri" w:hAnsi="Calibri" w:cs="Calibri"/>
          <w:color w:val="000000"/>
          <w:lang w:val="en-GB"/>
        </w:rPr>
        <w:lastRenderedPageBreak/>
        <w:t xml:space="preserve">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31</w:t>
      </w:r>
      <w:r w:rsidR="00767A9B" w:rsidRPr="00767A9B">
        <w:rPr>
          <w:rFonts w:ascii="Calibri" w:hAnsi="Calibri" w:cs="Calibri"/>
        </w:rPr>
        <w:t>)</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r w:rsidRPr="00B33329">
        <w:rPr>
          <w:rFonts w:ascii="Calibri" w:hAnsi="Calibri" w:cs="Calibri"/>
          <w:b/>
          <w:bCs/>
          <w:color w:val="000000"/>
          <w:lang w:val="en-GB"/>
        </w:rPr>
        <w:t>oader applicability of the method</w:t>
      </w:r>
    </w:p>
    <w:p w14:paraId="51D0F442" w14:textId="2AB0C6E1"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24CA1C52"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w:t>
      </w:r>
      <w:r w:rsidR="00587C9D">
        <w:rPr>
          <w:rFonts w:ascii="Calibri" w:hAnsi="Calibri" w:cs="Calibri"/>
          <w:color w:val="000000"/>
          <w:lang w:val="en-GB"/>
        </w:rPr>
        <w:t xml:space="preserve">the solubility model </w:t>
      </w:r>
      <w:r w:rsidRPr="00B33329">
        <w:rPr>
          <w:rFonts w:ascii="Calibri" w:hAnsi="Calibri" w:cs="Calibri"/>
          <w:color w:val="000000"/>
          <w:lang w:val="en-GB"/>
        </w:rPr>
        <w:t>MagmaSat</w:t>
      </w:r>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33</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implemented in VES</w:t>
      </w:r>
      <w:r w:rsidR="00600D9A">
        <w:rPr>
          <w:rFonts w:ascii="Calibri" w:hAnsi="Calibri" w:cs="Calibri"/>
          <w:color w:val="000000"/>
          <w:lang w:val="en-GB"/>
        </w:rPr>
        <w:t>I</w:t>
      </w:r>
      <w:r w:rsidRPr="00B33329">
        <w:rPr>
          <w:rFonts w:ascii="Calibri" w:hAnsi="Calibri" w:cs="Calibri"/>
          <w:color w:val="000000"/>
          <w:lang w:val="en-GB"/>
        </w:rPr>
        <w:t xml:space="preserve">cal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34</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w:t>
      </w:r>
      <w:r w:rsidR="00D2431D" w:rsidRPr="00B33329">
        <w:rPr>
          <w:rFonts w:ascii="Calibri" w:hAnsi="Calibri" w:cs="Calibri"/>
          <w:color w:val="000000"/>
          <w:lang w:val="en-GB"/>
        </w:rPr>
        <w:lastRenderedPageBreak/>
        <w:t xml:space="preserve">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the vast majority of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continental rifts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r w:rsidR="004E04EF" w:rsidRPr="004E04EF">
        <w:rPr>
          <w:rFonts w:ascii="Calibri" w:hAnsi="Calibri" w:cs="Calibri"/>
        </w:rPr>
        <w:t xml:space="preserve">DeVitre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70D443A7"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 xml:space="preserve">, </w:t>
      </w:r>
      <w:r w:rsidR="00767A9B" w:rsidRPr="00767A9B">
        <w:rPr>
          <w:rFonts w:ascii="Calibri" w:hAnsi="Calibri" w:cs="Calibri"/>
          <w:i/>
          <w:iCs/>
        </w:rPr>
        <w:t>36</w:t>
      </w:r>
      <w:r w:rsidR="00767A9B" w:rsidRPr="00767A9B">
        <w:rPr>
          <w:rFonts w:ascii="Calibri" w:hAnsi="Calibri" w:cs="Calibri"/>
        </w:rPr>
        <w:t>)</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mineral-melt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lastRenderedPageBreak/>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w:t>
      </w:r>
      <w:r w:rsidR="005649D7" w:rsidRPr="00E223D1">
        <w:rPr>
          <w:rFonts w:ascii="Calibri" w:hAnsi="Calibri" w:cs="Calibri"/>
          <w:i/>
          <w:iCs/>
          <w:color w:val="000000"/>
          <w:lang w:val="en-GB"/>
        </w:rPr>
        <w:lastRenderedPageBreak/>
        <w:t>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r w:rsidR="00C81078" w:rsidRPr="00E223D1">
        <w:rPr>
          <w:rFonts w:ascii="Calibri" w:hAnsi="Calibri" w:cs="Calibri"/>
          <w:i/>
          <w:iCs/>
          <w:color w:val="000000"/>
          <w:lang w:val="en-GB"/>
        </w:rPr>
        <w:t xml:space="preserve">pagos Spreading Center,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North Atlantic Ridge, JdFR – Juan de Fuca Ridge, GR – Gakkel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Lessons learned during the simulation</w:t>
      </w:r>
    </w:p>
    <w:p w14:paraId="1AC99A72" w14:textId="14821073" w:rsid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cure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38957256" w14:textId="77777777" w:rsidR="000E549C" w:rsidRPr="009B5EF0" w:rsidRDefault="000E549C" w:rsidP="000E549C">
      <w:pPr>
        <w:pBdr>
          <w:top w:val="nil"/>
          <w:left w:val="nil"/>
          <w:bottom w:val="nil"/>
          <w:right w:val="nil"/>
          <w:between w:val="nil"/>
        </w:pBdr>
        <w:spacing w:after="0" w:line="480" w:lineRule="auto"/>
        <w:contextualSpacing/>
        <w:jc w:val="both"/>
        <w:rPr>
          <w:rFonts w:ascii="Calibri" w:hAnsi="Calibri" w:cs="Calibri"/>
        </w:rPr>
      </w:pP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79094BA8" w:rsidR="007B7009" w:rsidRPr="00C70A64" w:rsidRDefault="00F40451" w:rsidP="00C70A64">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 xml:space="preserve">shows that magma storage depths can be determined within a day of receiving samples, with modest resources and personnel requirements (e.g. no overnight </w:t>
      </w:r>
      <w:r w:rsidR="00BA3E8F" w:rsidRPr="00B33329">
        <w:rPr>
          <w:rFonts w:ascii="Calibri" w:hAnsi="Calibri" w:cs="Calibri"/>
          <w:color w:val="000000"/>
          <w:lang w:val="en-GB"/>
        </w:rPr>
        <w:lastRenderedPageBreak/>
        <w:t>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{"citationID":"AyML8rG3","properties":{"formattedCitation":"({\\i{}1})","plainCitation":"(1)","noteIndex":0},"citationItems":[{"id":2035,"uris":["http://zotero.org/users/9451925/items/44GVML4T"],"itemData":{"id":2035,"type":"article-journal","abstract":"A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8A0BF0">
        <w:rPr>
          <w:rFonts w:ascii="Calibri" w:hAnsi="Calibri" w:cs="Calibri"/>
        </w:rPr>
        <w:instrText xml:space="preserve"> ADDIN ZOTERO_ITEM CSL_CITATION {"citationID":"B8gEtLdv","properties":{"formattedCitation":"({\\i{}2})","plainCitation":"(2)","noteIndex":0},"citationItems":[{"id":2026,"uris":["http://zotero.org/users/9451925/items/3MFT747E"],"itemData":{"id":2026,"type":"article-journal","abstract":"Changes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eruptive activity 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w:t>
      </w:r>
      <w:r w:rsidR="00767A9B">
        <w:rPr>
          <w:rFonts w:ascii="Calibri" w:hAnsi="Calibri" w:cs="Calibri"/>
          <w:color w:val="000000"/>
        </w:rPr>
        <w:t xml:space="preserve"> </w:t>
      </w:r>
      <w:r w:rsidR="00767A9B">
        <w:rPr>
          <w:rFonts w:ascii="Calibri" w:hAnsi="Calibri" w:cs="Calibri"/>
          <w:color w:val="000000"/>
        </w:rPr>
        <w:fldChar w:fldCharType="begin"/>
      </w:r>
      <w:r w:rsidR="00767A9B">
        <w:rPr>
          <w:rFonts w:ascii="Calibri" w:hAnsi="Calibri" w:cs="Calibri"/>
          <w:color w:val="000000"/>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767A9B">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767A9B">
        <w:rPr>
          <w:rFonts w:ascii="Calibri" w:hAnsi="Calibri" w:cs="Calibri"/>
          <w:color w:val="000000"/>
        </w:rPr>
        <w:fldChar w:fldCharType="end"/>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w:t>
      </w:r>
      <w:r w:rsidRPr="00B33329">
        <w:rPr>
          <w:rFonts w:ascii="Calibri" w:hAnsi="Calibri" w:cs="Calibri"/>
          <w:color w:val="000000"/>
          <w:lang w:val="en-GB"/>
        </w:rPr>
        <w:lastRenderedPageBreak/>
        <w:t xml:space="preserve">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6482FA9E" w:rsidR="003113C7" w:rsidRPr="00BC558B"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fr-CH"/>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0E549C">
        <w:rPr>
          <w:rFonts w:ascii="Calibri" w:hAnsi="Calibri" w:cs="Calibri"/>
          <w:color w:val="000000"/>
        </w:rPr>
        <w:instrText xml:space="preserve"> ADDIN ZOTERO_ITEM CSL_CITATION {"citationID":"BIqwgqKX","properties":{"formattedCitation":"({\\i{}1})","plainCitation":"(1)","noteIndex":0},"citationItems":[{"id":2035,"uris":["http://zotero.org/users/9451925/items/44GVML4T"],"itemData":{"id":2035,"type":"article-journal","abstract":"A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0E549C" w:rsidRPr="000E549C">
        <w:rPr>
          <w:rFonts w:ascii="Calibri" w:hAnsi="Calibri" w:cs="Calibri"/>
        </w:rPr>
        <w:t>(</w:t>
      </w:r>
      <w:r w:rsidR="000E549C" w:rsidRPr="000E549C">
        <w:rPr>
          <w:rFonts w:ascii="Calibri" w:hAnsi="Calibri" w:cs="Calibri"/>
          <w:i/>
          <w:iCs/>
        </w:rPr>
        <w:t>1</w:t>
      </w:r>
      <w:r w:rsidR="000E549C" w:rsidRPr="000E549C">
        <w:rPr>
          <w:rFonts w:ascii="Calibri" w:hAnsi="Calibri" w:cs="Calibri"/>
        </w:rPr>
        <w:t>)</w:t>
      </w:r>
      <w:r w:rsidR="00E223D1">
        <w:rPr>
          <w:rFonts w:ascii="Calibri" w:hAnsi="Calibri" w:cs="Calibri"/>
          <w:color w:val="000000"/>
        </w:rPr>
        <w:fldChar w:fldCharType="end"/>
      </w:r>
      <w:r w:rsidRPr="000E549C">
        <w:rPr>
          <w:rFonts w:ascii="Calibri" w:hAnsi="Calibri" w:cs="Calibri"/>
          <w:color w:val="000000"/>
        </w:rPr>
        <w:t>; Hawai‘i–</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{"citationID":"fxI5Ie3k","properties":{"formattedCitation":"({\\i{}2})","plainCitation":"(2)","noteIndex":0},"citationItems":[{"id":2026,"uris":["http://zotero.org/users/9451925/items/3MFT747E"],"itemData":{"id":2026,"type":"article-journal","abstract":"Changes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2</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La Palma–</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{"citationID":"ElYL7xgI","properties":{"formattedCitation":"({\\i{}3})","plainCitation":"(3)","noteIndex":0},"citationItems":[{"id":2033,"uris":["http://zotero.org/users/9451925/items/SFSE8JP6"],"itemData":{"id":2033,"type":"article-journal","abstract":"How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Fuego–</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0E549C" w:rsidRPr="00EB41EA">
        <w:rPr>
          <w:rFonts w:ascii="Calibri" w:hAnsi="Calibri" w:cs="Calibri"/>
          <w:color w:val="000000"/>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0E549C" w:rsidRPr="00EB41EA">
        <w:rPr>
          <w:rFonts w:ascii="Calibri" w:hAnsi="Calibri" w:cs="Calibri"/>
          <w:lang w:val="fr-CH"/>
        </w:rPr>
        <w:t>(</w:t>
      </w:r>
      <w:r w:rsidR="000E549C" w:rsidRPr="00EB41EA">
        <w:rPr>
          <w:rFonts w:ascii="Calibri" w:hAnsi="Calibri" w:cs="Calibri"/>
          <w:i/>
          <w:iCs/>
          <w:lang w:val="fr-CH"/>
        </w:rPr>
        <w:t>37</w:t>
      </w:r>
      <w:r w:rsidR="000E549C" w:rsidRPr="00EB41EA">
        <w:rPr>
          <w:rFonts w:ascii="Calibri" w:hAnsi="Calibri" w:cs="Calibri"/>
          <w:lang w:val="fr-CH"/>
        </w:rPr>
        <w:t>)</w:t>
      </w:r>
      <w:r w:rsidR="00E223D1">
        <w:rPr>
          <w:rFonts w:ascii="Calibri" w:hAnsi="Calibri" w:cs="Calibri"/>
          <w:color w:val="000000"/>
          <w:lang w:val="es-CR"/>
        </w:rPr>
        <w:fldChar w:fldCharType="end"/>
      </w:r>
      <w:r w:rsidRPr="00BC558B">
        <w:rPr>
          <w:rFonts w:ascii="Calibri" w:hAnsi="Calibri" w:cs="Calibri"/>
          <w:color w:val="000000"/>
          <w:lang w:val="fr-CH"/>
        </w:rPr>
        <w:t>; Italy–</w:t>
      </w:r>
      <w:r w:rsidR="00E223D1">
        <w:rPr>
          <w:rFonts w:ascii="Calibri" w:hAnsi="Calibri" w:cs="Calibri"/>
          <w:color w:val="000000"/>
          <w:lang w:val="es-CR"/>
        </w:rPr>
        <w:fldChar w:fldCharType="begin"/>
      </w:r>
      <w:r w:rsidR="000E549C">
        <w:rPr>
          <w:rFonts w:ascii="Calibri" w:hAnsi="Calibri" w:cs="Calibri"/>
          <w:color w:val="000000"/>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0E549C" w:rsidRPr="00EB41EA">
        <w:rPr>
          <w:rFonts w:ascii="Calibri" w:hAnsi="Calibri" w:cs="Calibri"/>
          <w:lang w:val="fr-CH"/>
        </w:rPr>
        <w:t>(</w:t>
      </w:r>
      <w:r w:rsidR="000E549C" w:rsidRPr="00EB41EA">
        <w:rPr>
          <w:rFonts w:ascii="Calibri" w:hAnsi="Calibri" w:cs="Calibri"/>
          <w:i/>
          <w:iCs/>
          <w:lang w:val="fr-CH"/>
        </w:rPr>
        <w:t>38</w:t>
      </w:r>
      <w:r w:rsidR="000E549C" w:rsidRPr="00EB41EA">
        <w:rPr>
          <w:rFonts w:ascii="Calibri" w:hAnsi="Calibri" w:cs="Calibri"/>
          <w:lang w:val="fr-CH"/>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
    <w:p w14:paraId="198AAE95" w14:textId="77777777" w:rsidR="009B5EF0" w:rsidRPr="00BC558B"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fr-CH"/>
        </w:rPr>
      </w:pPr>
    </w:p>
    <w:p w14:paraId="1038A3B5" w14:textId="11B4E368" w:rsidR="00414BC4" w:rsidRPr="00EB41EA" w:rsidRDefault="00FE4C67" w:rsidP="001F7D93">
      <w:pPr>
        <w:spacing w:line="480" w:lineRule="auto"/>
        <w:rPr>
          <w:rFonts w:ascii="Calibri" w:hAnsi="Calibri" w:cs="Calibri"/>
          <w:b/>
          <w:color w:val="000000"/>
          <w:lang w:val="fr-CH"/>
        </w:rPr>
      </w:pPr>
      <w:r w:rsidRPr="00EB41EA">
        <w:rPr>
          <w:rFonts w:ascii="Calibri" w:hAnsi="Calibri" w:cs="Calibri"/>
          <w:b/>
          <w:color w:val="000000"/>
          <w:lang w:val="fr-CH"/>
        </w:rPr>
        <w:t>Author contributions</w:t>
      </w:r>
    </w:p>
    <w:p w14:paraId="18990A4E" w14:textId="27B49F0C" w:rsidR="0088317F" w:rsidRPr="00B33329" w:rsidRDefault="00A70035" w:rsidP="001F7D93">
      <w:pPr>
        <w:spacing w:line="480" w:lineRule="auto"/>
        <w:jc w:val="both"/>
        <w:rPr>
          <w:rFonts w:ascii="Calibri" w:hAnsi="Calibri" w:cs="Calibri"/>
          <w:color w:val="000000"/>
          <w:lang w:val="en-GB"/>
        </w:rPr>
      </w:pPr>
      <w:r w:rsidRPr="00EB41EA">
        <w:rPr>
          <w:rFonts w:ascii="Calibri" w:hAnsi="Calibri" w:cs="Calibri"/>
          <w:color w:val="000000"/>
          <w:lang w:val="fr-CH"/>
        </w:rPr>
        <w:t>Author contributions</w:t>
      </w:r>
      <w:r w:rsidR="00615BCC" w:rsidRPr="00EB41EA">
        <w:rPr>
          <w:rFonts w:ascii="Calibri" w:hAnsi="Calibri" w:cs="Calibri"/>
          <w:color w:val="000000"/>
          <w:lang w:val="fr-CH"/>
        </w:rPr>
        <w:t xml:space="preserve"> for lab work</w:t>
      </w:r>
      <w:r w:rsidRPr="00EB41EA">
        <w:rPr>
          <w:rFonts w:ascii="Calibri" w:hAnsi="Calibri" w:cs="Calibri"/>
          <w:color w:val="000000"/>
          <w:lang w:val="fr-CH"/>
        </w:rPr>
        <w:t xml:space="preserve"> are shown on </w:t>
      </w:r>
      <w:r w:rsidR="00FD73C0" w:rsidRPr="00EB41EA">
        <w:rPr>
          <w:rFonts w:ascii="Calibri" w:hAnsi="Calibri" w:cs="Calibri"/>
          <w:color w:val="000000"/>
          <w:lang w:val="fr-CH"/>
        </w:rPr>
        <w:t>Fig. 2</w:t>
      </w:r>
      <w:r w:rsidRPr="00EB41EA">
        <w:rPr>
          <w:rFonts w:ascii="Calibri" w:hAnsi="Calibri" w:cs="Calibri"/>
          <w:color w:val="000000"/>
          <w:lang w:val="fr-CH"/>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C70A64">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0D67E151" w14:textId="541BD7FC" w:rsidR="0088317F" w:rsidRPr="00C70A64" w:rsidRDefault="00E50780" w:rsidP="00C70A64">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342EB586"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lastRenderedPageBreak/>
        <w:t xml:space="preserve">All data are made available </w:t>
      </w:r>
      <w:r w:rsidR="002C3E68" w:rsidRPr="00B33329">
        <w:rPr>
          <w:rFonts w:ascii="Calibri" w:hAnsi="Calibri" w:cs="Calibri"/>
          <w:color w:val="000000"/>
          <w:lang w:val="en-GB"/>
        </w:rPr>
        <w:t xml:space="preserve">in the Supplementary Information associated with the publication. We include detailed materials and methods (S1 Appendix), complete processed </w:t>
      </w:r>
      <w:r w:rsidR="00BC558B">
        <w:rPr>
          <w:rFonts w:ascii="Calibri" w:hAnsi="Calibri" w:cs="Calibri"/>
          <w:color w:val="000000"/>
          <w:lang w:val="en-GB"/>
        </w:rPr>
        <w:t>fluid inclusion d</w:t>
      </w:r>
      <w:r w:rsidR="002C3E68" w:rsidRPr="00B33329">
        <w:rPr>
          <w:rFonts w:ascii="Calibri" w:hAnsi="Calibri" w:cs="Calibri"/>
          <w:color w:val="000000"/>
          <w:lang w:val="en-GB"/>
        </w:rPr>
        <w:t xml:space="preserve">ataset (S2 Dataset), </w:t>
      </w:r>
      <w:r w:rsidR="00BC558B">
        <w:rPr>
          <w:rFonts w:ascii="Calibri" w:hAnsi="Calibri" w:cs="Calibri"/>
          <w:color w:val="000000"/>
          <w:lang w:val="en-GB"/>
        </w:rPr>
        <w:t>the global melt inclusions dataset (S3 Dataset)</w:t>
      </w:r>
      <w:r w:rsidR="00587C9D">
        <w:rPr>
          <w:rFonts w:ascii="Calibri" w:hAnsi="Calibri" w:cs="Calibri"/>
          <w:color w:val="000000"/>
          <w:lang w:val="en-GB"/>
        </w:rPr>
        <w:t xml:space="preserve">, </w:t>
      </w:r>
      <w:r w:rsidR="002C3E68" w:rsidRPr="00B33329">
        <w:rPr>
          <w:rFonts w:ascii="Calibri" w:hAnsi="Calibri" w:cs="Calibri"/>
          <w:color w:val="000000"/>
          <w:lang w:val="en-GB"/>
        </w:rPr>
        <w:t xml:space="preserve">a compilation of microphotographs of the FI and crystals </w:t>
      </w:r>
      <w:r w:rsidR="00BC558B">
        <w:rPr>
          <w:rFonts w:ascii="Calibri" w:hAnsi="Calibri" w:cs="Calibri"/>
          <w:color w:val="000000"/>
          <w:lang w:val="en-GB"/>
        </w:rPr>
        <w:t xml:space="preserve">that were used for navigation during the simulation </w:t>
      </w:r>
      <w:r w:rsidR="002C3E68" w:rsidRPr="00B33329">
        <w:rPr>
          <w:rFonts w:ascii="Calibri" w:hAnsi="Calibri" w:cs="Calibri"/>
          <w:color w:val="000000"/>
          <w:lang w:val="en-GB"/>
        </w:rPr>
        <w:t>(S3 FI Image Compilation) and a record of emails</w:t>
      </w:r>
      <w:r w:rsidR="009627CB" w:rsidRPr="00B33329">
        <w:rPr>
          <w:rFonts w:ascii="Calibri" w:hAnsi="Calibri" w:cs="Calibri"/>
          <w:color w:val="000000"/>
          <w:lang w:val="en-GB"/>
        </w:rPr>
        <w:t xml:space="preserve"> reporting results to HVO</w:t>
      </w:r>
      <w:r w:rsidR="00802C94">
        <w:rPr>
          <w:rFonts w:ascii="Calibri" w:hAnsi="Calibri" w:cs="Calibri"/>
          <w:color w:val="000000"/>
          <w:lang w:val="en-GB"/>
        </w:rPr>
        <w:t xml:space="preserve"> and </w:t>
      </w:r>
      <w:r w:rsidR="002C3E68" w:rsidRPr="00B33329">
        <w:rPr>
          <w:rFonts w:ascii="Calibri" w:hAnsi="Calibri" w:cs="Calibri"/>
          <w:color w:val="000000"/>
          <w:lang w:val="en-GB"/>
        </w:rPr>
        <w:t>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r w:rsidR="00060866" w:rsidRPr="00B33329">
        <w:rPr>
          <w:rFonts w:ascii="Calibri" w:hAnsi="Calibri" w:cs="Calibri"/>
          <w:color w:val="000000"/>
          <w:lang w:val="en-GB"/>
        </w:rPr>
        <w:t>J</w:t>
      </w:r>
      <w:r w:rsidR="007F5228" w:rsidRPr="00B33329">
        <w:rPr>
          <w:rFonts w:ascii="Calibri" w:hAnsi="Calibri" w:cs="Calibri"/>
          <w:color w:val="000000"/>
          <w:lang w:val="en-GB"/>
        </w:rPr>
        <w:t>upyter notebooks are also stored on Github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r w:rsidR="00060866" w:rsidRPr="00B33329">
        <w:rPr>
          <w:rFonts w:ascii="Calibri" w:hAnsi="Calibri" w:cs="Calibri"/>
          <w:color w:val="000000"/>
          <w:lang w:val="en-GB"/>
        </w:rPr>
        <w:t>G</w:t>
      </w:r>
      <w:r w:rsidR="007F5228" w:rsidRPr="00B33329">
        <w:rPr>
          <w:rFonts w:ascii="Calibri" w:hAnsi="Calibri" w:cs="Calibri"/>
          <w:color w:val="000000"/>
          <w:lang w:val="en-GB"/>
        </w:rPr>
        <w:t xml:space="preserve">ithub repository will be archived on Zenodo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5F44D2B3" w14:textId="77777777" w:rsidR="00D63931" w:rsidRPr="00D63931" w:rsidRDefault="00496D84" w:rsidP="00D63931">
      <w:pPr>
        <w:pStyle w:val="Bibliography"/>
        <w:rPr>
          <w:rFonts w:ascii="Calibri" w:hAnsi="Calibri" w:cs="Calibri"/>
        </w:rPr>
      </w:pPr>
      <w:r w:rsidRPr="00B33329">
        <w:rPr>
          <w:rFonts w:ascii="Calibri" w:hAnsi="Calibri" w:cs="Calibri"/>
          <w:color w:val="000000"/>
        </w:rPr>
        <w:fldChar w:fldCharType="begin"/>
      </w:r>
      <w:r w:rsidR="00D63931">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D63931" w:rsidRPr="00D63931">
        <w:rPr>
          <w:rFonts w:ascii="Calibri" w:hAnsi="Calibri" w:cs="Calibri"/>
        </w:rPr>
        <w:t xml:space="preserve">1. </w:t>
      </w:r>
      <w:r w:rsidR="00D63931" w:rsidRPr="00D63931">
        <w:rPr>
          <w:rFonts w:ascii="Calibri" w:hAnsi="Calibri" w:cs="Calibri"/>
        </w:rPr>
        <w:tab/>
        <w:t xml:space="preserve">G. Re, R. A. Corsaro, C. D’Oriano, M. Pompilio, Petrological monitoring of active volcanoes: A review of existing procedures to achieve best practices and operative protocols during eruptions. </w:t>
      </w:r>
      <w:r w:rsidR="00D63931" w:rsidRPr="00D63931">
        <w:rPr>
          <w:rFonts w:ascii="Calibri" w:hAnsi="Calibri" w:cs="Calibri"/>
          <w:i/>
          <w:iCs/>
        </w:rPr>
        <w:t>J. Volcanol. Geotherm. Res.</w:t>
      </w:r>
      <w:r w:rsidR="00D63931" w:rsidRPr="00D63931">
        <w:rPr>
          <w:rFonts w:ascii="Calibri" w:hAnsi="Calibri" w:cs="Calibri"/>
        </w:rPr>
        <w:t xml:space="preserve"> </w:t>
      </w:r>
      <w:r w:rsidR="00D63931" w:rsidRPr="00D63931">
        <w:rPr>
          <w:rFonts w:ascii="Calibri" w:hAnsi="Calibri" w:cs="Calibri"/>
          <w:b/>
          <w:bCs/>
        </w:rPr>
        <w:t>419</w:t>
      </w:r>
      <w:r w:rsidR="00D63931" w:rsidRPr="00D63931">
        <w:rPr>
          <w:rFonts w:ascii="Calibri" w:hAnsi="Calibri" w:cs="Calibri"/>
        </w:rPr>
        <w:t>, 107365 (2021).</w:t>
      </w:r>
    </w:p>
    <w:p w14:paraId="6E540F71" w14:textId="77777777" w:rsidR="00D63931" w:rsidRPr="00D63931" w:rsidRDefault="00D63931" w:rsidP="00D63931">
      <w:pPr>
        <w:pStyle w:val="Bibliography"/>
        <w:rPr>
          <w:rFonts w:ascii="Calibri" w:hAnsi="Calibri" w:cs="Calibri"/>
        </w:rPr>
      </w:pPr>
      <w:r w:rsidRPr="00D63931">
        <w:rPr>
          <w:rFonts w:ascii="Calibri" w:hAnsi="Calibri" w:cs="Calibri"/>
        </w:rPr>
        <w:t xml:space="preserve">2. </w:t>
      </w:r>
      <w:r w:rsidRPr="00D63931">
        <w:rPr>
          <w:rFonts w:ascii="Calibri" w:hAnsi="Calibri" w:cs="Calibri"/>
        </w:rPr>
        <w:tab/>
        <w:t xml:space="preserve">C. Gansecki, R. L. Lee, T. Shea, S. P. Lundblad, K. Hon, C. Parcheta, The tangled tale of Kīlauea’s 2018 eruption as told by geochemical monitoring. </w:t>
      </w:r>
      <w:r w:rsidRPr="00D63931">
        <w:rPr>
          <w:rFonts w:ascii="Calibri" w:hAnsi="Calibri" w:cs="Calibri"/>
          <w:i/>
          <w:iCs/>
        </w:rPr>
        <w:t>Science</w:t>
      </w:r>
      <w:r w:rsidRPr="00D63931">
        <w:rPr>
          <w:rFonts w:ascii="Calibri" w:hAnsi="Calibri" w:cs="Calibri"/>
        </w:rPr>
        <w:t xml:space="preserve"> </w:t>
      </w:r>
      <w:r w:rsidRPr="00D63931">
        <w:rPr>
          <w:rFonts w:ascii="Calibri" w:hAnsi="Calibri" w:cs="Calibri"/>
          <w:b/>
          <w:bCs/>
        </w:rPr>
        <w:t>366</w:t>
      </w:r>
      <w:r w:rsidRPr="00D63931">
        <w:rPr>
          <w:rFonts w:ascii="Calibri" w:hAnsi="Calibri" w:cs="Calibri"/>
        </w:rPr>
        <w:t>, eaaz0147 (2019).</w:t>
      </w:r>
    </w:p>
    <w:p w14:paraId="29E149E7" w14:textId="77777777" w:rsidR="00D63931" w:rsidRPr="00D63931" w:rsidRDefault="00D63931" w:rsidP="00D63931">
      <w:pPr>
        <w:pStyle w:val="Bibliography"/>
        <w:rPr>
          <w:rFonts w:ascii="Calibri" w:hAnsi="Calibri" w:cs="Calibri"/>
        </w:rPr>
      </w:pPr>
      <w:r w:rsidRPr="00D63931">
        <w:rPr>
          <w:rFonts w:ascii="Calibri" w:hAnsi="Calibri" w:cs="Calibri"/>
        </w:rPr>
        <w:t xml:space="preserve">3. </w:t>
      </w:r>
      <w:r w:rsidRPr="00D63931">
        <w:rPr>
          <w:rFonts w:ascii="Calibri" w:hAnsi="Calibri" w:cs="Calibri"/>
        </w:rPr>
        <w:tab/>
        <w:t xml:space="preserve">M. J. Pankhurst, J. H. Scarrow, O. A. Barbee, J. Hickey, B. C. Coldwell, G. K. Rollinson, J. A. Rodríguez-Losada, A. M. Lorenzo, F. Rodríguez, W. Hernández, D. C. Fernández, P. A. Hernández, N. M. Pérez, Rapid response petrology for the opening eruptive phase of the 2021 Cumbre Vieja eruption, La Palma, Canary Islands. </w:t>
      </w:r>
      <w:r w:rsidRPr="00D63931">
        <w:rPr>
          <w:rFonts w:ascii="Calibri" w:hAnsi="Calibri" w:cs="Calibri"/>
          <w:i/>
          <w:iCs/>
        </w:rPr>
        <w:t>Volcanica</w:t>
      </w:r>
      <w:r w:rsidRPr="00D63931">
        <w:rPr>
          <w:rFonts w:ascii="Calibri" w:hAnsi="Calibri" w:cs="Calibri"/>
        </w:rPr>
        <w:t xml:space="preserve"> </w:t>
      </w:r>
      <w:r w:rsidRPr="00D63931">
        <w:rPr>
          <w:rFonts w:ascii="Calibri" w:hAnsi="Calibri" w:cs="Calibri"/>
          <w:b/>
          <w:bCs/>
        </w:rPr>
        <w:t>5</w:t>
      </w:r>
      <w:r w:rsidRPr="00D63931">
        <w:rPr>
          <w:rFonts w:ascii="Calibri" w:hAnsi="Calibri" w:cs="Calibri"/>
        </w:rPr>
        <w:t>, 1–10 (2022).</w:t>
      </w:r>
    </w:p>
    <w:p w14:paraId="42DCF377" w14:textId="77777777" w:rsidR="00D63931" w:rsidRPr="00D63931" w:rsidRDefault="00D63931" w:rsidP="00D63931">
      <w:pPr>
        <w:pStyle w:val="Bibliography"/>
        <w:rPr>
          <w:rFonts w:ascii="Calibri" w:hAnsi="Calibri" w:cs="Calibri"/>
        </w:rPr>
      </w:pPr>
      <w:r w:rsidRPr="00D63931">
        <w:rPr>
          <w:rFonts w:ascii="Calibri" w:hAnsi="Calibri" w:cs="Calibri"/>
        </w:rPr>
        <w:t xml:space="preserve">4. </w:t>
      </w:r>
      <w:r w:rsidRPr="00D63931">
        <w:rPr>
          <w:rFonts w:ascii="Calibri" w:hAnsi="Calibri" w:cs="Calibri"/>
        </w:rPr>
        <w:tab/>
        <w:t>P. E. Wieser, A. Kent, C. Till, G. Abers, Geophysical and Geochemical Constraints on Magma Storage Depths along the Cascade Arc: Knowns and Unknowns. EarthArXiv [Preprint] (2023). https://doi.org/10.31223/X5KX00.</w:t>
      </w:r>
    </w:p>
    <w:p w14:paraId="31750030" w14:textId="77777777" w:rsidR="00D63931" w:rsidRPr="00D63931" w:rsidRDefault="00D63931" w:rsidP="00D63931">
      <w:pPr>
        <w:pStyle w:val="Bibliography"/>
        <w:rPr>
          <w:rFonts w:ascii="Calibri" w:hAnsi="Calibri" w:cs="Calibri"/>
        </w:rPr>
      </w:pPr>
      <w:r w:rsidRPr="00D63931">
        <w:rPr>
          <w:rFonts w:ascii="Calibri" w:hAnsi="Calibri" w:cs="Calibri"/>
        </w:rPr>
        <w:t xml:space="preserve">5. </w:t>
      </w:r>
      <w:r w:rsidRPr="00D63931">
        <w:rPr>
          <w:rFonts w:ascii="Calibri" w:hAnsi="Calibri" w:cs="Calibri"/>
        </w:rPr>
        <w:tab/>
        <w:t xml:space="preserve">M. E. Pritchard, T. A. Mather, S. R. McNutt, F. J. Delgado, K. Reath, Thoughts on the criteria to determine the origin of volcanic unrest as magmatic or non-magmatic. </w:t>
      </w:r>
      <w:r w:rsidRPr="00D63931">
        <w:rPr>
          <w:rFonts w:ascii="Calibri" w:hAnsi="Calibri" w:cs="Calibri"/>
          <w:i/>
          <w:iCs/>
        </w:rPr>
        <w:t>Philos. Trans. R. Soc. Math. Phys. Eng. Sci.</w:t>
      </w:r>
      <w:r w:rsidRPr="00D63931">
        <w:rPr>
          <w:rFonts w:ascii="Calibri" w:hAnsi="Calibri" w:cs="Calibri"/>
        </w:rPr>
        <w:t xml:space="preserve"> </w:t>
      </w:r>
      <w:r w:rsidRPr="00D63931">
        <w:rPr>
          <w:rFonts w:ascii="Calibri" w:hAnsi="Calibri" w:cs="Calibri"/>
          <w:b/>
          <w:bCs/>
        </w:rPr>
        <w:t>377</w:t>
      </w:r>
      <w:r w:rsidRPr="00D63931">
        <w:rPr>
          <w:rFonts w:ascii="Calibri" w:hAnsi="Calibri" w:cs="Calibri"/>
        </w:rPr>
        <w:t>, 20180008 (2019).</w:t>
      </w:r>
    </w:p>
    <w:p w14:paraId="7094F0C0" w14:textId="77777777" w:rsidR="00D63931" w:rsidRPr="00D63931" w:rsidRDefault="00D63931" w:rsidP="00D63931">
      <w:pPr>
        <w:pStyle w:val="Bibliography"/>
        <w:rPr>
          <w:rFonts w:ascii="Calibri" w:hAnsi="Calibri" w:cs="Calibri"/>
        </w:rPr>
      </w:pPr>
      <w:r w:rsidRPr="00D63931">
        <w:rPr>
          <w:rFonts w:ascii="Calibri" w:hAnsi="Calibri" w:cs="Calibri"/>
        </w:rPr>
        <w:t xml:space="preserve">6. </w:t>
      </w:r>
      <w:r w:rsidRPr="00D63931">
        <w:rPr>
          <w:rFonts w:ascii="Calibri" w:hAnsi="Calibri" w:cs="Calibri"/>
        </w:rPr>
        <w:tab/>
        <w:t xml:space="preserve">K. J. Lynn, P. A. Nadeau, D. C. S. Ruth, J. C. Chang, P. J. Dotray, I. A. Johanson, Olivine diffusion constrains months-scale magma transport within Kīlauea volcano’s summit reservoir system prior to the 2020 eruption.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86</w:t>
      </w:r>
      <w:r w:rsidRPr="00D63931">
        <w:rPr>
          <w:rFonts w:ascii="Calibri" w:hAnsi="Calibri" w:cs="Calibri"/>
        </w:rPr>
        <w:t>, 31 (2024).</w:t>
      </w:r>
    </w:p>
    <w:p w14:paraId="1CE4E240" w14:textId="77777777" w:rsidR="00D63931" w:rsidRPr="00D63931" w:rsidRDefault="00D63931" w:rsidP="00D63931">
      <w:pPr>
        <w:pStyle w:val="Bibliography"/>
        <w:rPr>
          <w:rFonts w:ascii="Calibri" w:hAnsi="Calibri" w:cs="Calibri"/>
        </w:rPr>
      </w:pPr>
      <w:r w:rsidRPr="00D63931">
        <w:rPr>
          <w:rFonts w:ascii="Calibri" w:hAnsi="Calibri" w:cs="Calibri"/>
        </w:rPr>
        <w:lastRenderedPageBreak/>
        <w:t xml:space="preserve">7. </w:t>
      </w:r>
      <w:r w:rsidRPr="00D63931">
        <w:rPr>
          <w:rFonts w:ascii="Calibri" w:hAnsi="Calibri" w:cs="Calibri"/>
        </w:rPr>
        <w:tab/>
        <w:t xml:space="preserve">P. E. Wieser, A. J. R. Kent, C. B. Till, Barometers Behaving Badly II: a Critical Evaluation of Cpx-Only and Cpx-Liq Thermobarometry in Variably-Hydrous Arc Magmas. </w:t>
      </w:r>
      <w:r w:rsidRPr="00D63931">
        <w:rPr>
          <w:rFonts w:ascii="Calibri" w:hAnsi="Calibri" w:cs="Calibri"/>
          <w:i/>
          <w:iCs/>
        </w:rPr>
        <w:t>J. Petrol.</w:t>
      </w:r>
      <w:r w:rsidRPr="00D63931">
        <w:rPr>
          <w:rFonts w:ascii="Calibri" w:hAnsi="Calibri" w:cs="Calibri"/>
        </w:rPr>
        <w:t xml:space="preserve"> </w:t>
      </w:r>
      <w:r w:rsidRPr="00D63931">
        <w:rPr>
          <w:rFonts w:ascii="Calibri" w:hAnsi="Calibri" w:cs="Calibri"/>
          <w:b/>
          <w:bCs/>
        </w:rPr>
        <w:t>64</w:t>
      </w:r>
      <w:r w:rsidRPr="00D63931">
        <w:rPr>
          <w:rFonts w:ascii="Calibri" w:hAnsi="Calibri" w:cs="Calibri"/>
        </w:rPr>
        <w:t>, egad050 (2023).</w:t>
      </w:r>
    </w:p>
    <w:p w14:paraId="13C86554" w14:textId="77777777" w:rsidR="00D63931" w:rsidRPr="00D63931" w:rsidRDefault="00D63931" w:rsidP="00D63931">
      <w:pPr>
        <w:pStyle w:val="Bibliography"/>
        <w:rPr>
          <w:rFonts w:ascii="Calibri" w:hAnsi="Calibri" w:cs="Calibri"/>
        </w:rPr>
      </w:pPr>
      <w:r w:rsidRPr="00D63931">
        <w:rPr>
          <w:rFonts w:ascii="Calibri" w:hAnsi="Calibri" w:cs="Calibri"/>
        </w:rPr>
        <w:t xml:space="preserve">8. </w:t>
      </w:r>
      <w:r w:rsidRPr="00D63931">
        <w:rPr>
          <w:rFonts w:ascii="Calibri" w:hAnsi="Calibri" w:cs="Calibri"/>
        </w:rPr>
        <w:tab/>
        <w:t xml:space="preserve">K. R. Anderson, M. P. Poland, Bayesian estimation of magma supply, storage, and eruption rates using a multiphysical volcano model: Kīlauea Volcano, 2000–2012. </w:t>
      </w:r>
      <w:r w:rsidRPr="00D63931">
        <w:rPr>
          <w:rFonts w:ascii="Calibri" w:hAnsi="Calibri" w:cs="Calibri"/>
          <w:i/>
          <w:iCs/>
        </w:rPr>
        <w:t>Earth Planet. Sci. Lett.</w:t>
      </w:r>
      <w:r w:rsidRPr="00D63931">
        <w:rPr>
          <w:rFonts w:ascii="Calibri" w:hAnsi="Calibri" w:cs="Calibri"/>
        </w:rPr>
        <w:t xml:space="preserve"> </w:t>
      </w:r>
      <w:r w:rsidRPr="00D63931">
        <w:rPr>
          <w:rFonts w:ascii="Calibri" w:hAnsi="Calibri" w:cs="Calibri"/>
          <w:b/>
          <w:bCs/>
        </w:rPr>
        <w:t>447</w:t>
      </w:r>
      <w:r w:rsidRPr="00D63931">
        <w:rPr>
          <w:rFonts w:ascii="Calibri" w:hAnsi="Calibri" w:cs="Calibri"/>
        </w:rPr>
        <w:t>, 161–171 (2016).</w:t>
      </w:r>
    </w:p>
    <w:p w14:paraId="09E40436" w14:textId="77777777" w:rsidR="00D63931" w:rsidRPr="00D63931" w:rsidRDefault="00D63931" w:rsidP="00D63931">
      <w:pPr>
        <w:pStyle w:val="Bibliography"/>
        <w:rPr>
          <w:rFonts w:ascii="Calibri" w:hAnsi="Calibri" w:cs="Calibri"/>
        </w:rPr>
      </w:pPr>
      <w:r w:rsidRPr="00D63931">
        <w:rPr>
          <w:rFonts w:ascii="Calibri" w:hAnsi="Calibri" w:cs="Calibri"/>
        </w:rPr>
        <w:t xml:space="preserve">9. </w:t>
      </w:r>
      <w:r w:rsidRPr="00D63931">
        <w:rPr>
          <w:rFonts w:ascii="Calibri" w:hAnsi="Calibri" w:cs="Calibri"/>
        </w:rPr>
        <w:tab/>
        <w:t xml:space="preserve">S. Baker, F. Amelung, Top-down inflation and deflation at the summit of Kīlauea Volcano, Hawai‘i observed with InSAR. </w:t>
      </w:r>
      <w:r w:rsidRPr="00D63931">
        <w:rPr>
          <w:rFonts w:ascii="Calibri" w:hAnsi="Calibri" w:cs="Calibri"/>
          <w:i/>
          <w:iCs/>
        </w:rPr>
        <w:t>J. Geophys. Res. Solid Earth</w:t>
      </w:r>
      <w:r w:rsidRPr="00D63931">
        <w:rPr>
          <w:rFonts w:ascii="Calibri" w:hAnsi="Calibri" w:cs="Calibri"/>
        </w:rPr>
        <w:t xml:space="preserve"> </w:t>
      </w:r>
      <w:r w:rsidRPr="00D63931">
        <w:rPr>
          <w:rFonts w:ascii="Calibri" w:hAnsi="Calibri" w:cs="Calibri"/>
          <w:b/>
          <w:bCs/>
        </w:rPr>
        <w:t>117</w:t>
      </w:r>
      <w:r w:rsidRPr="00D63931">
        <w:rPr>
          <w:rFonts w:ascii="Calibri" w:hAnsi="Calibri" w:cs="Calibri"/>
        </w:rPr>
        <w:t xml:space="preserve"> (2012).</w:t>
      </w:r>
    </w:p>
    <w:p w14:paraId="0B82440B" w14:textId="77777777" w:rsidR="00D63931" w:rsidRPr="00D63931" w:rsidRDefault="00D63931" w:rsidP="00D63931">
      <w:pPr>
        <w:pStyle w:val="Bibliography"/>
        <w:rPr>
          <w:rFonts w:ascii="Calibri" w:hAnsi="Calibri" w:cs="Calibri"/>
        </w:rPr>
      </w:pPr>
      <w:r w:rsidRPr="00D63931">
        <w:rPr>
          <w:rFonts w:ascii="Calibri" w:hAnsi="Calibri" w:cs="Calibri"/>
        </w:rPr>
        <w:t xml:space="preserve">10. </w:t>
      </w:r>
      <w:r w:rsidRPr="00D63931">
        <w:rPr>
          <w:rFonts w:ascii="Calibri" w:hAnsi="Calibri" w:cs="Calibri"/>
        </w:rPr>
        <w:tab/>
        <w:t xml:space="preserve">K. Dayton, E. Gazel, P. Wieser, V. R. Troll, J. C. Carracedo, H. La Madrid, D. C. Roman, J. Ward, M. Aulinas, H. Geiger, F. M. Deegan, G. Gisbert, F. J. Perez-Torrado, Deep magma storage during the 2021 La Palma eruption. </w:t>
      </w:r>
      <w:r w:rsidRPr="00D63931">
        <w:rPr>
          <w:rFonts w:ascii="Calibri" w:hAnsi="Calibri" w:cs="Calibri"/>
          <w:i/>
          <w:iCs/>
        </w:rPr>
        <w:t>Sci. Adv.</w:t>
      </w:r>
      <w:r w:rsidRPr="00D63931">
        <w:rPr>
          <w:rFonts w:ascii="Calibri" w:hAnsi="Calibri" w:cs="Calibri"/>
        </w:rPr>
        <w:t xml:space="preserve"> </w:t>
      </w:r>
      <w:r w:rsidRPr="00D63931">
        <w:rPr>
          <w:rFonts w:ascii="Calibri" w:hAnsi="Calibri" w:cs="Calibri"/>
          <w:b/>
          <w:bCs/>
        </w:rPr>
        <w:t>9</w:t>
      </w:r>
      <w:r w:rsidRPr="00D63931">
        <w:rPr>
          <w:rFonts w:ascii="Calibri" w:hAnsi="Calibri" w:cs="Calibri"/>
        </w:rPr>
        <w:t>, eade7641 (2023).</w:t>
      </w:r>
    </w:p>
    <w:p w14:paraId="1F7904DB" w14:textId="77777777" w:rsidR="00D63931" w:rsidRPr="00D63931" w:rsidRDefault="00D63931" w:rsidP="00D63931">
      <w:pPr>
        <w:pStyle w:val="Bibliography"/>
        <w:rPr>
          <w:rFonts w:ascii="Calibri" w:hAnsi="Calibri" w:cs="Calibri"/>
        </w:rPr>
      </w:pPr>
      <w:r w:rsidRPr="00D63931">
        <w:rPr>
          <w:rFonts w:ascii="Calibri" w:hAnsi="Calibri" w:cs="Calibri"/>
        </w:rPr>
        <w:t xml:space="preserve">11. </w:t>
      </w:r>
      <w:r w:rsidRPr="00D63931">
        <w:rPr>
          <w:rFonts w:ascii="Calibri" w:hAnsi="Calibri" w:cs="Calibri"/>
        </w:rPr>
        <w:tab/>
        <w:t xml:space="preserve">C. L. DeVitre, P. E. Wieser, Reliability of Raman analyses of CO2-rich fluid inclusions as a geobarometer at Kīlauea. </w:t>
      </w:r>
      <w:r w:rsidRPr="00D63931">
        <w:rPr>
          <w:rFonts w:ascii="Calibri" w:hAnsi="Calibri" w:cs="Calibri"/>
          <w:i/>
          <w:iCs/>
        </w:rPr>
        <w:t>Geochem. Perspect. Lett.</w:t>
      </w:r>
      <w:r w:rsidRPr="00D63931">
        <w:rPr>
          <w:rFonts w:ascii="Calibri" w:hAnsi="Calibri" w:cs="Calibri"/>
        </w:rPr>
        <w:t xml:space="preserve"> </w:t>
      </w:r>
      <w:r w:rsidRPr="00D63931">
        <w:rPr>
          <w:rFonts w:ascii="Calibri" w:hAnsi="Calibri" w:cs="Calibri"/>
          <w:b/>
          <w:bCs/>
        </w:rPr>
        <w:t>29</w:t>
      </w:r>
      <w:r w:rsidRPr="00D63931">
        <w:rPr>
          <w:rFonts w:ascii="Calibri" w:hAnsi="Calibri" w:cs="Calibri"/>
        </w:rPr>
        <w:t>, 1–8 (2024).</w:t>
      </w:r>
    </w:p>
    <w:p w14:paraId="00BC1B81" w14:textId="77777777" w:rsidR="00D63931" w:rsidRPr="00D63931" w:rsidRDefault="00D63931" w:rsidP="00D63931">
      <w:pPr>
        <w:pStyle w:val="Bibliography"/>
        <w:rPr>
          <w:rFonts w:ascii="Calibri" w:hAnsi="Calibri" w:cs="Calibri"/>
        </w:rPr>
      </w:pPr>
      <w:r w:rsidRPr="00D63931">
        <w:rPr>
          <w:rFonts w:ascii="Calibri" w:hAnsi="Calibri" w:cs="Calibri"/>
        </w:rPr>
        <w:t xml:space="preserve">12. </w:t>
      </w:r>
      <w:r w:rsidRPr="00D63931">
        <w:rPr>
          <w:rFonts w:ascii="Calibri" w:hAnsi="Calibri" w:cs="Calibri"/>
        </w:rPr>
        <w:tab/>
        <w:t xml:space="preserve">C. L. DeVitre, C. M. Allison, E. Gazel, A high-precision CO2 densimeter for Raman spectroscopy using a Fluid Density Calibration Apparatus. </w:t>
      </w:r>
      <w:r w:rsidRPr="00D63931">
        <w:rPr>
          <w:rFonts w:ascii="Calibri" w:hAnsi="Calibri" w:cs="Calibri"/>
          <w:i/>
          <w:iCs/>
        </w:rPr>
        <w:t>Chem. Geol.</w:t>
      </w:r>
      <w:r w:rsidRPr="00D63931">
        <w:rPr>
          <w:rFonts w:ascii="Calibri" w:hAnsi="Calibri" w:cs="Calibri"/>
        </w:rPr>
        <w:t xml:space="preserve"> </w:t>
      </w:r>
      <w:r w:rsidRPr="00D63931">
        <w:rPr>
          <w:rFonts w:ascii="Calibri" w:hAnsi="Calibri" w:cs="Calibri"/>
          <w:b/>
          <w:bCs/>
        </w:rPr>
        <w:t>584</w:t>
      </w:r>
      <w:r w:rsidRPr="00D63931">
        <w:rPr>
          <w:rFonts w:ascii="Calibri" w:hAnsi="Calibri" w:cs="Calibri"/>
        </w:rPr>
        <w:t>, 120522 (2021).</w:t>
      </w:r>
    </w:p>
    <w:p w14:paraId="4B77E473" w14:textId="77777777" w:rsidR="00D63931" w:rsidRPr="00D63931" w:rsidRDefault="00D63931" w:rsidP="00D63931">
      <w:pPr>
        <w:pStyle w:val="Bibliography"/>
        <w:rPr>
          <w:rFonts w:ascii="Calibri" w:hAnsi="Calibri" w:cs="Calibri"/>
        </w:rPr>
      </w:pPr>
      <w:r w:rsidRPr="00D63931">
        <w:rPr>
          <w:rFonts w:ascii="Calibri" w:hAnsi="Calibri" w:cs="Calibri"/>
        </w:rPr>
        <w:t xml:space="preserve">13. </w:t>
      </w:r>
      <w:r w:rsidRPr="00D63931">
        <w:rPr>
          <w:rFonts w:ascii="Calibri" w:hAnsi="Calibri" w:cs="Calibri"/>
        </w:rPr>
        <w:tab/>
        <w:t xml:space="preserve">V. Zanon, L. D’Auria, F. Schiavi, K. Cyrzan, M. J. Pankhurst, Toward a near real-time magma ascent monitoring by combined fluid inclusion barometry and ongoing seismicity. </w:t>
      </w:r>
      <w:r w:rsidRPr="00D63931">
        <w:rPr>
          <w:rFonts w:ascii="Calibri" w:hAnsi="Calibri" w:cs="Calibri"/>
          <w:i/>
          <w:iCs/>
        </w:rPr>
        <w:t>Sci. Adv.</w:t>
      </w:r>
      <w:r w:rsidRPr="00D63931">
        <w:rPr>
          <w:rFonts w:ascii="Calibri" w:hAnsi="Calibri" w:cs="Calibri"/>
        </w:rPr>
        <w:t xml:space="preserve"> </w:t>
      </w:r>
      <w:r w:rsidRPr="00D63931">
        <w:rPr>
          <w:rFonts w:ascii="Calibri" w:hAnsi="Calibri" w:cs="Calibri"/>
          <w:b/>
          <w:bCs/>
        </w:rPr>
        <w:t>10</w:t>
      </w:r>
      <w:r w:rsidRPr="00D63931">
        <w:rPr>
          <w:rFonts w:ascii="Calibri" w:hAnsi="Calibri" w:cs="Calibri"/>
        </w:rPr>
        <w:t>, eadi4300 (2024).</w:t>
      </w:r>
    </w:p>
    <w:p w14:paraId="5183FFA5" w14:textId="77777777" w:rsidR="00D63931" w:rsidRPr="00D63931" w:rsidRDefault="00D63931" w:rsidP="00D63931">
      <w:pPr>
        <w:pStyle w:val="Bibliography"/>
        <w:rPr>
          <w:rFonts w:ascii="Calibri" w:hAnsi="Calibri" w:cs="Calibri"/>
        </w:rPr>
      </w:pPr>
      <w:r w:rsidRPr="00D63931">
        <w:rPr>
          <w:rFonts w:ascii="Calibri" w:hAnsi="Calibri" w:cs="Calibri"/>
        </w:rPr>
        <w:t xml:space="preserve">14. </w:t>
      </w:r>
      <w:r w:rsidRPr="00D63931">
        <w:rPr>
          <w:rFonts w:ascii="Calibri" w:hAnsi="Calibri" w:cs="Calibri"/>
        </w:rPr>
        <w:tab/>
        <w:t xml:space="preserve">K. M. Cooper, K. Anderson, K. Cashman, M. Coombs, H. Dietterich, T. Fischer, B. Houghton, I. Johanson, K. J. Lynn, M. Manga, C. Wauthier, Coordinating science during an eruption: lessons from the 2020–2021 Kīlauea volcanic eruption.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85</w:t>
      </w:r>
      <w:r w:rsidRPr="00D63931">
        <w:rPr>
          <w:rFonts w:ascii="Calibri" w:hAnsi="Calibri" w:cs="Calibri"/>
        </w:rPr>
        <w:t>, 29 (2023).</w:t>
      </w:r>
    </w:p>
    <w:p w14:paraId="4FF34983" w14:textId="77777777" w:rsidR="00D63931" w:rsidRPr="00D63931" w:rsidRDefault="00D63931" w:rsidP="00D63931">
      <w:pPr>
        <w:pStyle w:val="Bibliography"/>
        <w:rPr>
          <w:rFonts w:ascii="Calibri" w:hAnsi="Calibri" w:cs="Calibri"/>
        </w:rPr>
      </w:pPr>
      <w:r w:rsidRPr="00D63931">
        <w:rPr>
          <w:rFonts w:ascii="Calibri" w:hAnsi="Calibri" w:cs="Calibri"/>
        </w:rPr>
        <w:t xml:space="preserve">15. </w:t>
      </w:r>
      <w:r w:rsidRPr="00D63931">
        <w:rPr>
          <w:rFonts w:ascii="Calibri" w:hAnsi="Calibri" w:cs="Calibri"/>
        </w:rPr>
        <w:tab/>
        <w:t>B. J. Andrews, K. S. Befus, D. L. Blatter, M. L. Coombs, R. deGraffenried, J. E. Hammer, J. E. Gardner, J. F. Larsen, T. Shea, H. M. N. Wright, “Rapid experimental determination of magmatic phase equilibria: coordinating a volcanic crisis response protocol” (AGU, 2019; https://agu.confex.com/agu/fm19/meetingapp.cgi/Paper/517722).</w:t>
      </w:r>
    </w:p>
    <w:p w14:paraId="435807FF" w14:textId="77777777" w:rsidR="00D63931" w:rsidRPr="00D63931" w:rsidRDefault="00D63931" w:rsidP="00D63931">
      <w:pPr>
        <w:pStyle w:val="Bibliography"/>
        <w:rPr>
          <w:rFonts w:ascii="Calibri" w:hAnsi="Calibri" w:cs="Calibri"/>
        </w:rPr>
      </w:pPr>
      <w:r w:rsidRPr="00D63931">
        <w:rPr>
          <w:rFonts w:ascii="Calibri" w:hAnsi="Calibri" w:cs="Calibri"/>
        </w:rPr>
        <w:t xml:space="preserve">16. </w:t>
      </w:r>
      <w:r w:rsidRPr="00D63931">
        <w:rPr>
          <w:rFonts w:ascii="Calibri" w:hAnsi="Calibri" w:cs="Calibri"/>
        </w:rPr>
        <w:tab/>
        <w:t xml:space="preserve">H. R. Dietterich, C. A. Neal, A look ahead to the next decade at US volcano observatories.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84</w:t>
      </w:r>
      <w:r w:rsidRPr="00D63931">
        <w:rPr>
          <w:rFonts w:ascii="Calibri" w:hAnsi="Calibri" w:cs="Calibri"/>
        </w:rPr>
        <w:t>, 63 (2022).</w:t>
      </w:r>
    </w:p>
    <w:p w14:paraId="2337A093" w14:textId="77777777" w:rsidR="00D63931" w:rsidRPr="00D63931" w:rsidRDefault="00D63931" w:rsidP="00D63931">
      <w:pPr>
        <w:pStyle w:val="Bibliography"/>
        <w:rPr>
          <w:rFonts w:ascii="Calibri" w:hAnsi="Calibri" w:cs="Calibri"/>
        </w:rPr>
      </w:pPr>
      <w:r w:rsidRPr="00D63931">
        <w:rPr>
          <w:rFonts w:ascii="Calibri" w:hAnsi="Calibri" w:cs="Calibri"/>
        </w:rPr>
        <w:t xml:space="preserve">17. </w:t>
      </w:r>
      <w:r w:rsidRPr="00D63931">
        <w:rPr>
          <w:rFonts w:ascii="Calibri" w:hAnsi="Calibri" w:cs="Calibri"/>
        </w:rPr>
        <w:tab/>
        <w:t xml:space="preserve">R. Span, W. Wagner, A new equation of state for carbon dioxide covering the fluid region from the triple‐point temperature to 1100 K at pressures up to 800 MPa. </w:t>
      </w:r>
      <w:r w:rsidRPr="00D63931">
        <w:rPr>
          <w:rFonts w:ascii="Calibri" w:hAnsi="Calibri" w:cs="Calibri"/>
          <w:i/>
          <w:iCs/>
        </w:rPr>
        <w:t>J. Phys. Chem. Ref. Data</w:t>
      </w:r>
      <w:r w:rsidRPr="00D63931">
        <w:rPr>
          <w:rFonts w:ascii="Calibri" w:hAnsi="Calibri" w:cs="Calibri"/>
        </w:rPr>
        <w:t xml:space="preserve"> </w:t>
      </w:r>
      <w:r w:rsidRPr="00D63931">
        <w:rPr>
          <w:rFonts w:ascii="Calibri" w:hAnsi="Calibri" w:cs="Calibri"/>
          <w:b/>
          <w:bCs/>
        </w:rPr>
        <w:t>25</w:t>
      </w:r>
      <w:r w:rsidRPr="00D63931">
        <w:rPr>
          <w:rFonts w:ascii="Calibri" w:hAnsi="Calibri" w:cs="Calibri"/>
        </w:rPr>
        <w:t>, 1509–1596 (1996).</w:t>
      </w:r>
    </w:p>
    <w:p w14:paraId="2817E033" w14:textId="77777777" w:rsidR="00D63931" w:rsidRPr="00D63931" w:rsidRDefault="00D63931" w:rsidP="00D63931">
      <w:pPr>
        <w:pStyle w:val="Bibliography"/>
        <w:rPr>
          <w:rFonts w:ascii="Calibri" w:hAnsi="Calibri" w:cs="Calibri"/>
        </w:rPr>
      </w:pPr>
      <w:r w:rsidRPr="00D63931">
        <w:rPr>
          <w:rFonts w:ascii="Calibri" w:hAnsi="Calibri" w:cs="Calibri"/>
        </w:rPr>
        <w:t xml:space="preserve">18. </w:t>
      </w:r>
      <w:r w:rsidRPr="00D63931">
        <w:rPr>
          <w:rFonts w:ascii="Calibri" w:hAnsi="Calibri" w:cs="Calibri"/>
        </w:rPr>
        <w:tab/>
        <w:t xml:space="preserve">A. H. Lerner, D. M. Sublett, P. J. Wallace, C. Cauley, R. J. Bodnar, Insights into magma storage depths and eruption controls at Kīlauea Volcano during explosive and effusive periods of the past 500 years based on melt and fluid inclusions. </w:t>
      </w:r>
      <w:r w:rsidRPr="00D63931">
        <w:rPr>
          <w:rFonts w:ascii="Calibri" w:hAnsi="Calibri" w:cs="Calibri"/>
          <w:i/>
          <w:iCs/>
        </w:rPr>
        <w:t>Earth Planet. Sci. Lett.</w:t>
      </w:r>
      <w:r w:rsidRPr="00D63931">
        <w:rPr>
          <w:rFonts w:ascii="Calibri" w:hAnsi="Calibri" w:cs="Calibri"/>
        </w:rPr>
        <w:t xml:space="preserve"> </w:t>
      </w:r>
      <w:r w:rsidRPr="00D63931">
        <w:rPr>
          <w:rFonts w:ascii="Calibri" w:hAnsi="Calibri" w:cs="Calibri"/>
          <w:b/>
          <w:bCs/>
        </w:rPr>
        <w:t>628</w:t>
      </w:r>
      <w:r w:rsidRPr="00D63931">
        <w:rPr>
          <w:rFonts w:ascii="Calibri" w:hAnsi="Calibri" w:cs="Calibri"/>
        </w:rPr>
        <w:t>, 118579 (2024).</w:t>
      </w:r>
    </w:p>
    <w:p w14:paraId="3700D23B" w14:textId="77777777" w:rsidR="00D63931" w:rsidRPr="00D63931" w:rsidRDefault="00D63931" w:rsidP="00D63931">
      <w:pPr>
        <w:pStyle w:val="Bibliography"/>
        <w:rPr>
          <w:rFonts w:ascii="Calibri" w:hAnsi="Calibri" w:cs="Calibri"/>
        </w:rPr>
      </w:pPr>
      <w:r w:rsidRPr="00D63931">
        <w:rPr>
          <w:rFonts w:ascii="Calibri" w:hAnsi="Calibri" w:cs="Calibri"/>
        </w:rPr>
        <w:lastRenderedPageBreak/>
        <w:t xml:space="preserve">19. </w:t>
      </w:r>
      <w:r w:rsidRPr="00D63931">
        <w:rPr>
          <w:rFonts w:ascii="Calibri" w:hAnsi="Calibri" w:cs="Calibri"/>
        </w:rPr>
        <w:tab/>
        <w:t xml:space="preserve">Z. Duan, Z. Zhang, Equation of state of the H2O, CO2, and H2O–CO2 systems up to 10 GPa and 2573.15K: Molecular dynamics simulations with ab initio potential surface. </w:t>
      </w:r>
      <w:r w:rsidRPr="00D63931">
        <w:rPr>
          <w:rFonts w:ascii="Calibri" w:hAnsi="Calibri" w:cs="Calibri"/>
          <w:i/>
          <w:iCs/>
        </w:rPr>
        <w:t>Geochim. Cosmochim. Acta</w:t>
      </w:r>
      <w:r w:rsidRPr="00D63931">
        <w:rPr>
          <w:rFonts w:ascii="Calibri" w:hAnsi="Calibri" w:cs="Calibri"/>
        </w:rPr>
        <w:t xml:space="preserve"> </w:t>
      </w:r>
      <w:r w:rsidRPr="00D63931">
        <w:rPr>
          <w:rFonts w:ascii="Calibri" w:hAnsi="Calibri" w:cs="Calibri"/>
          <w:b/>
          <w:bCs/>
        </w:rPr>
        <w:t>70</w:t>
      </w:r>
      <w:r w:rsidRPr="00D63931">
        <w:rPr>
          <w:rFonts w:ascii="Calibri" w:hAnsi="Calibri" w:cs="Calibri"/>
        </w:rPr>
        <w:t>, 2311–2324 (2006).</w:t>
      </w:r>
    </w:p>
    <w:p w14:paraId="358DE2C6" w14:textId="77777777" w:rsidR="00D63931" w:rsidRPr="00D63931" w:rsidRDefault="00D63931" w:rsidP="00D63931">
      <w:pPr>
        <w:pStyle w:val="Bibliography"/>
        <w:rPr>
          <w:rFonts w:ascii="Calibri" w:hAnsi="Calibri" w:cs="Calibri"/>
        </w:rPr>
      </w:pPr>
      <w:r w:rsidRPr="00D63931">
        <w:rPr>
          <w:rFonts w:ascii="Calibri" w:hAnsi="Calibri" w:cs="Calibri"/>
        </w:rPr>
        <w:t xml:space="preserve">20. </w:t>
      </w:r>
      <w:r w:rsidRPr="00D63931">
        <w:rPr>
          <w:rFonts w:ascii="Calibri" w:hAnsi="Calibri" w:cs="Calibri"/>
        </w:rPr>
        <w:tab/>
        <w:t xml:space="preserve">S. Yoshimura, Carbon dioxide and water in the crust. Part 1: Equation of state for the fluid. </w:t>
      </w:r>
      <w:r w:rsidRPr="00D63931">
        <w:rPr>
          <w:rFonts w:ascii="Calibri" w:hAnsi="Calibri" w:cs="Calibri"/>
          <w:i/>
          <w:iCs/>
        </w:rPr>
        <w:t>J. Mineral. Petrol. Sci.</w:t>
      </w:r>
      <w:r w:rsidRPr="00D63931">
        <w:rPr>
          <w:rFonts w:ascii="Calibri" w:hAnsi="Calibri" w:cs="Calibri"/>
        </w:rPr>
        <w:t xml:space="preserve"> </w:t>
      </w:r>
      <w:r w:rsidRPr="00D63931">
        <w:rPr>
          <w:rFonts w:ascii="Calibri" w:hAnsi="Calibri" w:cs="Calibri"/>
          <w:b/>
          <w:bCs/>
        </w:rPr>
        <w:t>118</w:t>
      </w:r>
      <w:r w:rsidRPr="00D63931">
        <w:rPr>
          <w:rFonts w:ascii="Calibri" w:hAnsi="Calibri" w:cs="Calibri"/>
        </w:rPr>
        <w:t>, 221224a (2023).</w:t>
      </w:r>
    </w:p>
    <w:p w14:paraId="1F418865" w14:textId="77777777" w:rsidR="00D63931" w:rsidRPr="00D63931" w:rsidRDefault="00D63931" w:rsidP="00D63931">
      <w:pPr>
        <w:pStyle w:val="Bibliography"/>
        <w:rPr>
          <w:rFonts w:ascii="Calibri" w:hAnsi="Calibri" w:cs="Calibri"/>
        </w:rPr>
      </w:pPr>
      <w:r w:rsidRPr="00D63931">
        <w:rPr>
          <w:rFonts w:ascii="Calibri" w:hAnsi="Calibri" w:cs="Calibri"/>
        </w:rPr>
        <w:t xml:space="preserve">21. </w:t>
      </w:r>
      <w:r w:rsidRPr="00D63931">
        <w:rPr>
          <w:rFonts w:ascii="Calibri" w:hAnsi="Calibri" w:cs="Calibri"/>
        </w:rPr>
        <w:tab/>
        <w:t xml:space="preserve">P. E. Wieser, H. Lamadrid, J. Maclennan, M. Edmonds, S. Matthews, K. Iacovino, F. E. Jenner, C. Gansecki, F. Trusdell, R. L. Lee, E. Ilyinskaya, Reconstructing Magma Storage Depths for the 2018 Kı̄lauean Eruption From Melt Inclusion CO2 Contents: The Importance of Vapor Bubbles. </w:t>
      </w:r>
      <w:r w:rsidRPr="00D63931">
        <w:rPr>
          <w:rFonts w:ascii="Calibri" w:hAnsi="Calibri" w:cs="Calibri"/>
          <w:i/>
          <w:iCs/>
        </w:rPr>
        <w:t>Geochem. Geophys. Geosystems</w:t>
      </w:r>
      <w:r w:rsidRPr="00D63931">
        <w:rPr>
          <w:rFonts w:ascii="Calibri" w:hAnsi="Calibri" w:cs="Calibri"/>
        </w:rPr>
        <w:t xml:space="preserve"> </w:t>
      </w:r>
      <w:r w:rsidRPr="00D63931">
        <w:rPr>
          <w:rFonts w:ascii="Calibri" w:hAnsi="Calibri" w:cs="Calibri"/>
          <w:b/>
          <w:bCs/>
        </w:rPr>
        <w:t>22</w:t>
      </w:r>
      <w:r w:rsidRPr="00D63931">
        <w:rPr>
          <w:rFonts w:ascii="Calibri" w:hAnsi="Calibri" w:cs="Calibri"/>
        </w:rPr>
        <w:t>, e2020GC009364 (2021).</w:t>
      </w:r>
    </w:p>
    <w:p w14:paraId="301A4297" w14:textId="77777777" w:rsidR="00D63931" w:rsidRPr="00D63931" w:rsidRDefault="00D63931" w:rsidP="00D63931">
      <w:pPr>
        <w:pStyle w:val="Bibliography"/>
        <w:rPr>
          <w:rFonts w:ascii="Calibri" w:hAnsi="Calibri" w:cs="Calibri"/>
        </w:rPr>
      </w:pPr>
      <w:r w:rsidRPr="00D63931">
        <w:rPr>
          <w:rFonts w:ascii="Calibri" w:hAnsi="Calibri" w:cs="Calibri"/>
        </w:rPr>
        <w:t xml:space="preserve">22. </w:t>
      </w:r>
      <w:r w:rsidRPr="00D63931">
        <w:rPr>
          <w:rFonts w:ascii="Calibri" w:hAnsi="Calibri" w:cs="Calibri"/>
        </w:rPr>
        <w:tab/>
        <w:t xml:space="preserve">M. P. Ryan, The elasticity and contractancy of Hawaiian olivine tholeiite, and its role in the stability and structural evolution of sub-caldera magma reservoirs and rift systems. In Volcanism in Hawaii. </w:t>
      </w:r>
      <w:r w:rsidRPr="00D63931">
        <w:rPr>
          <w:rFonts w:ascii="Calibri" w:hAnsi="Calibri" w:cs="Calibri"/>
          <w:i/>
          <w:iCs/>
        </w:rPr>
        <w:t>US Geol Surv Prof Pap</w:t>
      </w:r>
      <w:r w:rsidRPr="00D63931">
        <w:rPr>
          <w:rFonts w:ascii="Calibri" w:hAnsi="Calibri" w:cs="Calibri"/>
        </w:rPr>
        <w:t xml:space="preserve"> </w:t>
      </w:r>
      <w:r w:rsidRPr="00D63931">
        <w:rPr>
          <w:rFonts w:ascii="Calibri" w:hAnsi="Calibri" w:cs="Calibri"/>
          <w:b/>
          <w:bCs/>
        </w:rPr>
        <w:t>1350</w:t>
      </w:r>
      <w:r w:rsidRPr="00D63931">
        <w:rPr>
          <w:rFonts w:ascii="Calibri" w:hAnsi="Calibri" w:cs="Calibri"/>
        </w:rPr>
        <w:t>, 1395–1447 (1987).</w:t>
      </w:r>
    </w:p>
    <w:p w14:paraId="7A7961A9" w14:textId="77777777" w:rsidR="00D63931" w:rsidRPr="00D63931" w:rsidRDefault="00D63931" w:rsidP="00D63931">
      <w:pPr>
        <w:pStyle w:val="Bibliography"/>
        <w:rPr>
          <w:rFonts w:ascii="Calibri" w:hAnsi="Calibri" w:cs="Calibri"/>
        </w:rPr>
      </w:pPr>
      <w:r w:rsidRPr="00D63931">
        <w:rPr>
          <w:rFonts w:ascii="Calibri" w:hAnsi="Calibri" w:cs="Calibri"/>
        </w:rPr>
        <w:t xml:space="preserve">23. </w:t>
      </w:r>
      <w:r w:rsidRPr="00D63931">
        <w:rPr>
          <w:rFonts w:ascii="Calibri" w:hAnsi="Calibri" w:cs="Calibri"/>
        </w:rPr>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83</w:t>
      </w:r>
      <w:r w:rsidRPr="00D63931">
        <w:rPr>
          <w:rFonts w:ascii="Calibri" w:hAnsi="Calibri" w:cs="Calibri"/>
        </w:rPr>
        <w:t>, 1–32 (2021).</w:t>
      </w:r>
    </w:p>
    <w:p w14:paraId="1DA48330" w14:textId="77777777" w:rsidR="00D63931" w:rsidRPr="00D63931" w:rsidRDefault="00D63931" w:rsidP="00D63931">
      <w:pPr>
        <w:pStyle w:val="Bibliography"/>
        <w:rPr>
          <w:rFonts w:ascii="Calibri" w:hAnsi="Calibri" w:cs="Calibri"/>
        </w:rPr>
      </w:pPr>
      <w:r w:rsidRPr="00D63931">
        <w:rPr>
          <w:rFonts w:ascii="Calibri" w:hAnsi="Calibri" w:cs="Calibri"/>
        </w:rPr>
        <w:t xml:space="preserve">24. </w:t>
      </w:r>
      <w:r w:rsidRPr="00D63931">
        <w:rPr>
          <w:rFonts w:ascii="Calibri" w:hAnsi="Calibri" w:cs="Calibri"/>
        </w:rPr>
        <w:tab/>
        <w:t xml:space="preserve">E. M. Aster, P. J. Wallace, L. R. Moore, J. Watkins, E. Gazel, R. J. Bodnar, Reconstructing CO2 concentrations in basaltic melt inclusions using Raman analysis of vapor bubbles. </w:t>
      </w:r>
      <w:r w:rsidRPr="00D63931">
        <w:rPr>
          <w:rFonts w:ascii="Calibri" w:hAnsi="Calibri" w:cs="Calibri"/>
          <w:i/>
          <w:iCs/>
        </w:rPr>
        <w:t>J. Volcanol. Geotherm. Res.</w:t>
      </w:r>
      <w:r w:rsidRPr="00D63931">
        <w:rPr>
          <w:rFonts w:ascii="Calibri" w:hAnsi="Calibri" w:cs="Calibri"/>
        </w:rPr>
        <w:t xml:space="preserve"> </w:t>
      </w:r>
      <w:r w:rsidRPr="00D63931">
        <w:rPr>
          <w:rFonts w:ascii="Calibri" w:hAnsi="Calibri" w:cs="Calibri"/>
          <w:b/>
          <w:bCs/>
        </w:rPr>
        <w:t>323</w:t>
      </w:r>
      <w:r w:rsidRPr="00D63931">
        <w:rPr>
          <w:rFonts w:ascii="Calibri" w:hAnsi="Calibri" w:cs="Calibri"/>
        </w:rPr>
        <w:t>, 148–162 (2016).</w:t>
      </w:r>
    </w:p>
    <w:p w14:paraId="4B498667" w14:textId="77777777" w:rsidR="00D63931" w:rsidRPr="00D63931" w:rsidRDefault="00D63931" w:rsidP="00D63931">
      <w:pPr>
        <w:pStyle w:val="Bibliography"/>
        <w:rPr>
          <w:rFonts w:ascii="Calibri" w:hAnsi="Calibri" w:cs="Calibri"/>
        </w:rPr>
      </w:pPr>
      <w:r w:rsidRPr="00D63931">
        <w:rPr>
          <w:rFonts w:ascii="Calibri" w:hAnsi="Calibri" w:cs="Calibri"/>
        </w:rPr>
        <w:t xml:space="preserve">25. </w:t>
      </w:r>
      <w:r w:rsidRPr="00D63931">
        <w:rPr>
          <w:rFonts w:ascii="Calibri" w:hAnsi="Calibri" w:cs="Calibri"/>
        </w:rPr>
        <w:tab/>
        <w:t xml:space="preserve">K. R. Anderson, I. A. Johanson, M. R. Patrick, M. Gu, P. Segall, M. P. Poland, E. K. Montgomery-Brown, A. Miklius, Magma reservoir failure and the onset of caldera collapse at Kīlauea Volcano in 2018. </w:t>
      </w:r>
      <w:r w:rsidRPr="00D63931">
        <w:rPr>
          <w:rFonts w:ascii="Calibri" w:hAnsi="Calibri" w:cs="Calibri"/>
          <w:i/>
          <w:iCs/>
        </w:rPr>
        <w:t>Science</w:t>
      </w:r>
      <w:r w:rsidRPr="00D63931">
        <w:rPr>
          <w:rFonts w:ascii="Calibri" w:hAnsi="Calibri" w:cs="Calibri"/>
        </w:rPr>
        <w:t xml:space="preserve"> </w:t>
      </w:r>
      <w:r w:rsidRPr="00D63931">
        <w:rPr>
          <w:rFonts w:ascii="Calibri" w:hAnsi="Calibri" w:cs="Calibri"/>
          <w:b/>
          <w:bCs/>
        </w:rPr>
        <w:t>366</w:t>
      </w:r>
      <w:r w:rsidRPr="00D63931">
        <w:rPr>
          <w:rFonts w:ascii="Calibri" w:hAnsi="Calibri" w:cs="Calibri"/>
        </w:rPr>
        <w:t>, eaaz1822 (2019).</w:t>
      </w:r>
    </w:p>
    <w:p w14:paraId="5EB5FF93" w14:textId="77777777" w:rsidR="00D63931" w:rsidRPr="00D63931" w:rsidRDefault="00D63931" w:rsidP="00D63931">
      <w:pPr>
        <w:pStyle w:val="Bibliography"/>
        <w:rPr>
          <w:rFonts w:ascii="Calibri" w:hAnsi="Calibri" w:cs="Calibri"/>
        </w:rPr>
      </w:pPr>
      <w:r w:rsidRPr="00D63931">
        <w:rPr>
          <w:rFonts w:ascii="Calibri" w:hAnsi="Calibri" w:cs="Calibri"/>
        </w:rPr>
        <w:t xml:space="preserve">26. </w:t>
      </w:r>
      <w:r w:rsidRPr="00D63931">
        <w:rPr>
          <w:rFonts w:ascii="Calibri" w:hAnsi="Calibri" w:cs="Calibri"/>
        </w:rPr>
        <w:tab/>
        <w:t xml:space="preserve">R. T. Helz, D. A. Clague, T. W. Sisson, C. R. Thornber, </w:t>
      </w:r>
      <w:r w:rsidRPr="00D63931">
        <w:rPr>
          <w:rFonts w:ascii="Calibri" w:hAnsi="Calibri" w:cs="Calibri"/>
          <w:i/>
          <w:iCs/>
        </w:rPr>
        <w:t>Petrologic Insights into Basaltic Volcanism at Historically Active Hawaiian Volcanoes</w:t>
      </w:r>
      <w:r w:rsidRPr="00D63931">
        <w:rPr>
          <w:rFonts w:ascii="Calibri" w:hAnsi="Calibri" w:cs="Calibri"/>
        </w:rPr>
        <w:t xml:space="preserve"> (US Geological Survey, Professional Papers, 2014)vol. 1801.</w:t>
      </w:r>
    </w:p>
    <w:p w14:paraId="071A824C" w14:textId="77777777" w:rsidR="00D63931" w:rsidRPr="00D63931" w:rsidRDefault="00D63931" w:rsidP="00D63931">
      <w:pPr>
        <w:pStyle w:val="Bibliography"/>
        <w:rPr>
          <w:rFonts w:ascii="Calibri" w:hAnsi="Calibri" w:cs="Calibri"/>
        </w:rPr>
      </w:pPr>
      <w:r w:rsidRPr="00D63931">
        <w:rPr>
          <w:rFonts w:ascii="Calibri" w:hAnsi="Calibri" w:cs="Calibri"/>
        </w:rPr>
        <w:t xml:space="preserve">27. </w:t>
      </w:r>
      <w:r w:rsidRPr="00D63931">
        <w:rPr>
          <w:rFonts w:ascii="Calibri" w:hAnsi="Calibri" w:cs="Calibri"/>
        </w:rPr>
        <w:tab/>
        <w:t xml:space="preserve">A. J. Pietruszka, D. E. Heaton, J. P. Marske, M. O. Garcia, Two magma bodies beneath the summit of Kīlauea Volcano unveiled by isotopically distinct melt deliveries from the mantle. </w:t>
      </w:r>
      <w:r w:rsidRPr="00D63931">
        <w:rPr>
          <w:rFonts w:ascii="Calibri" w:hAnsi="Calibri" w:cs="Calibri"/>
          <w:i/>
          <w:iCs/>
        </w:rPr>
        <w:t>Earth Planet. Sci. Lett.</w:t>
      </w:r>
      <w:r w:rsidRPr="00D63931">
        <w:rPr>
          <w:rFonts w:ascii="Calibri" w:hAnsi="Calibri" w:cs="Calibri"/>
        </w:rPr>
        <w:t xml:space="preserve"> </w:t>
      </w:r>
      <w:r w:rsidRPr="00D63931">
        <w:rPr>
          <w:rFonts w:ascii="Calibri" w:hAnsi="Calibri" w:cs="Calibri"/>
          <w:b/>
          <w:bCs/>
        </w:rPr>
        <w:t>413</w:t>
      </w:r>
      <w:r w:rsidRPr="00D63931">
        <w:rPr>
          <w:rFonts w:ascii="Calibri" w:hAnsi="Calibri" w:cs="Calibri"/>
        </w:rPr>
        <w:t>, 90–100 (2015).</w:t>
      </w:r>
    </w:p>
    <w:p w14:paraId="1F05538F" w14:textId="77777777" w:rsidR="00D63931" w:rsidRPr="00D63931" w:rsidRDefault="00D63931" w:rsidP="00D63931">
      <w:pPr>
        <w:pStyle w:val="Bibliography"/>
        <w:rPr>
          <w:rFonts w:ascii="Calibri" w:hAnsi="Calibri" w:cs="Calibri"/>
        </w:rPr>
      </w:pPr>
      <w:r w:rsidRPr="00D63931">
        <w:rPr>
          <w:rFonts w:ascii="Calibri" w:hAnsi="Calibri" w:cs="Calibri"/>
        </w:rPr>
        <w:t xml:space="preserve">28. </w:t>
      </w:r>
      <w:r w:rsidRPr="00D63931">
        <w:rPr>
          <w:rFonts w:ascii="Calibri" w:hAnsi="Calibri" w:cs="Calibri"/>
        </w:rPr>
        <w:tab/>
        <w:t xml:space="preserve">A. J. Pietruszka, J. P. Marske, D. E. Heaton, M. O. Garcia, J. M. Rhodes, An Isotopic Perspective into the Magmatic Evolution and Architecture of the Rift Zones of Kīlauea Volcano. </w:t>
      </w:r>
      <w:r w:rsidRPr="00D63931">
        <w:rPr>
          <w:rFonts w:ascii="Calibri" w:hAnsi="Calibri" w:cs="Calibri"/>
          <w:i/>
          <w:iCs/>
        </w:rPr>
        <w:t>J. Petrol.</w:t>
      </w:r>
      <w:r w:rsidRPr="00D63931">
        <w:rPr>
          <w:rFonts w:ascii="Calibri" w:hAnsi="Calibri" w:cs="Calibri"/>
        </w:rPr>
        <w:t xml:space="preserve"> </w:t>
      </w:r>
      <w:r w:rsidRPr="00D63931">
        <w:rPr>
          <w:rFonts w:ascii="Calibri" w:hAnsi="Calibri" w:cs="Calibri"/>
          <w:b/>
          <w:bCs/>
        </w:rPr>
        <w:t>59</w:t>
      </w:r>
      <w:r w:rsidRPr="00D63931">
        <w:rPr>
          <w:rFonts w:ascii="Calibri" w:hAnsi="Calibri" w:cs="Calibri"/>
        </w:rPr>
        <w:t>, 2311–2352 (2018).</w:t>
      </w:r>
    </w:p>
    <w:p w14:paraId="2A636666" w14:textId="77777777" w:rsidR="00D63931" w:rsidRPr="00D63931" w:rsidRDefault="00D63931" w:rsidP="00D63931">
      <w:pPr>
        <w:pStyle w:val="Bibliography"/>
        <w:rPr>
          <w:rFonts w:ascii="Calibri" w:hAnsi="Calibri" w:cs="Calibri"/>
        </w:rPr>
      </w:pPr>
      <w:r w:rsidRPr="00D63931">
        <w:rPr>
          <w:rFonts w:ascii="Calibri" w:hAnsi="Calibri" w:cs="Calibri"/>
        </w:rPr>
        <w:t xml:space="preserve">29. </w:t>
      </w:r>
      <w:r w:rsidRPr="00D63931">
        <w:rPr>
          <w:rFonts w:ascii="Calibri" w:hAnsi="Calibri" w:cs="Calibri"/>
        </w:rPr>
        <w:tab/>
        <w:t xml:space="preserve">P. E. Wieser, M. Edmonds, J. Maclennan, F. E. Jenner, B. E. Kunz, Crystal scavenging from mush piles recorded by melt inclusions. </w:t>
      </w:r>
      <w:r w:rsidRPr="00D63931">
        <w:rPr>
          <w:rFonts w:ascii="Calibri" w:hAnsi="Calibri" w:cs="Calibri"/>
          <w:i/>
          <w:iCs/>
        </w:rPr>
        <w:t>Nat. Commun.</w:t>
      </w:r>
      <w:r w:rsidRPr="00D63931">
        <w:rPr>
          <w:rFonts w:ascii="Calibri" w:hAnsi="Calibri" w:cs="Calibri"/>
        </w:rPr>
        <w:t xml:space="preserve"> </w:t>
      </w:r>
      <w:r w:rsidRPr="00D63931">
        <w:rPr>
          <w:rFonts w:ascii="Calibri" w:hAnsi="Calibri" w:cs="Calibri"/>
          <w:b/>
          <w:bCs/>
        </w:rPr>
        <w:t>10</w:t>
      </w:r>
      <w:r w:rsidRPr="00D63931">
        <w:rPr>
          <w:rFonts w:ascii="Calibri" w:hAnsi="Calibri" w:cs="Calibri"/>
        </w:rPr>
        <w:t>, 5797 (2019).</w:t>
      </w:r>
    </w:p>
    <w:p w14:paraId="425C1B8A" w14:textId="77777777" w:rsidR="00D63931" w:rsidRPr="00D63931" w:rsidRDefault="00D63931" w:rsidP="00D63931">
      <w:pPr>
        <w:pStyle w:val="Bibliography"/>
        <w:rPr>
          <w:rFonts w:ascii="Calibri" w:hAnsi="Calibri" w:cs="Calibri"/>
        </w:rPr>
      </w:pPr>
      <w:r w:rsidRPr="00D63931">
        <w:rPr>
          <w:rFonts w:ascii="Calibri" w:hAnsi="Calibri" w:cs="Calibri"/>
        </w:rPr>
        <w:t xml:space="preserve">30. </w:t>
      </w:r>
      <w:r w:rsidRPr="00D63931">
        <w:rPr>
          <w:rFonts w:ascii="Calibri" w:hAnsi="Calibri" w:cs="Calibri"/>
        </w:rPr>
        <w:tab/>
        <w:t xml:space="preserve">B. Welsch, F. Faure, V. Famin, A. Baronnet, P. Bachèlery, Dendritic Crystallization: A Single Process for all the Textures of Olivine in Basalts? </w:t>
      </w:r>
      <w:r w:rsidRPr="00D63931">
        <w:rPr>
          <w:rFonts w:ascii="Calibri" w:hAnsi="Calibri" w:cs="Calibri"/>
          <w:i/>
          <w:iCs/>
        </w:rPr>
        <w:t>J. Petrol.</w:t>
      </w:r>
      <w:r w:rsidRPr="00D63931">
        <w:rPr>
          <w:rFonts w:ascii="Calibri" w:hAnsi="Calibri" w:cs="Calibri"/>
        </w:rPr>
        <w:t xml:space="preserve"> </w:t>
      </w:r>
      <w:r w:rsidRPr="00D63931">
        <w:rPr>
          <w:rFonts w:ascii="Calibri" w:hAnsi="Calibri" w:cs="Calibri"/>
          <w:b/>
          <w:bCs/>
        </w:rPr>
        <w:t>54</w:t>
      </w:r>
      <w:r w:rsidRPr="00D63931">
        <w:rPr>
          <w:rFonts w:ascii="Calibri" w:hAnsi="Calibri" w:cs="Calibri"/>
        </w:rPr>
        <w:t>, 539–574 (2013).</w:t>
      </w:r>
    </w:p>
    <w:p w14:paraId="629957B8" w14:textId="77777777" w:rsidR="00D63931" w:rsidRPr="00D63931" w:rsidRDefault="00D63931" w:rsidP="00D63931">
      <w:pPr>
        <w:pStyle w:val="Bibliography"/>
        <w:rPr>
          <w:rFonts w:ascii="Calibri" w:hAnsi="Calibri" w:cs="Calibri"/>
        </w:rPr>
      </w:pPr>
      <w:r w:rsidRPr="00D63931">
        <w:rPr>
          <w:rFonts w:ascii="Calibri" w:hAnsi="Calibri" w:cs="Calibri"/>
        </w:rPr>
        <w:lastRenderedPageBreak/>
        <w:t xml:space="preserve">31. </w:t>
      </w:r>
      <w:r w:rsidRPr="00D63931">
        <w:rPr>
          <w:rFonts w:ascii="Calibri" w:hAnsi="Calibri" w:cs="Calibri"/>
        </w:rPr>
        <w:tab/>
        <w:t xml:space="preserve">A. J. Mourey, T. Shea, F. Costa, B. Shiro, R. J. Longman, Years of magma intrusion primed Kīlauea Volcano (Hawai’i) for the 2018 eruption: evidence from olivine diffusion chronometry and monitoring data.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85</w:t>
      </w:r>
      <w:r w:rsidRPr="00D63931">
        <w:rPr>
          <w:rFonts w:ascii="Calibri" w:hAnsi="Calibri" w:cs="Calibri"/>
        </w:rPr>
        <w:t>, 18 (2023).</w:t>
      </w:r>
    </w:p>
    <w:p w14:paraId="2FC71ED6" w14:textId="77777777" w:rsidR="00D63931" w:rsidRPr="00D63931" w:rsidRDefault="00D63931" w:rsidP="00D63931">
      <w:pPr>
        <w:pStyle w:val="Bibliography"/>
        <w:rPr>
          <w:rFonts w:ascii="Calibri" w:hAnsi="Calibri" w:cs="Calibri"/>
        </w:rPr>
      </w:pPr>
      <w:r w:rsidRPr="00D63931">
        <w:rPr>
          <w:rFonts w:ascii="Calibri" w:hAnsi="Calibri" w:cs="Calibri"/>
        </w:rPr>
        <w:t xml:space="preserve">32. </w:t>
      </w:r>
      <w:r w:rsidRPr="00D63931">
        <w:rPr>
          <w:rFonts w:ascii="Calibri" w:hAnsi="Calibri" w:cs="Calibri"/>
        </w:rPr>
        <w:tab/>
        <w:t xml:space="preserve">R. Esposito, K. Badescu, J. W. Boyce, M.-L. Frezzotti, Chemical characterization of a magma recharging and mixing before an eruption: Insights from chronologically constrained melt inclusions. </w:t>
      </w:r>
      <w:r w:rsidRPr="00D63931">
        <w:rPr>
          <w:rFonts w:ascii="Calibri" w:hAnsi="Calibri" w:cs="Calibri"/>
          <w:i/>
          <w:iCs/>
        </w:rPr>
        <w:t>Lithos</w:t>
      </w:r>
      <w:r w:rsidRPr="00D63931">
        <w:rPr>
          <w:rFonts w:ascii="Calibri" w:hAnsi="Calibri" w:cs="Calibri"/>
        </w:rPr>
        <w:t xml:space="preserve"> </w:t>
      </w:r>
      <w:r w:rsidRPr="00D63931">
        <w:rPr>
          <w:rFonts w:ascii="Calibri" w:hAnsi="Calibri" w:cs="Calibri"/>
          <w:b/>
          <w:bCs/>
        </w:rPr>
        <w:t>456–457</w:t>
      </w:r>
      <w:r w:rsidRPr="00D63931">
        <w:rPr>
          <w:rFonts w:ascii="Calibri" w:hAnsi="Calibri" w:cs="Calibri"/>
        </w:rPr>
        <w:t>, 107301 (2023).</w:t>
      </w:r>
    </w:p>
    <w:p w14:paraId="04F6CE4A" w14:textId="77777777" w:rsidR="00D63931" w:rsidRPr="00D63931" w:rsidRDefault="00D63931" w:rsidP="00D63931">
      <w:pPr>
        <w:pStyle w:val="Bibliography"/>
        <w:rPr>
          <w:rFonts w:ascii="Calibri" w:hAnsi="Calibri" w:cs="Calibri"/>
        </w:rPr>
      </w:pPr>
      <w:r w:rsidRPr="00D63931">
        <w:rPr>
          <w:rFonts w:ascii="Calibri" w:hAnsi="Calibri" w:cs="Calibri"/>
        </w:rPr>
        <w:t xml:space="preserve">33. </w:t>
      </w:r>
      <w:r w:rsidRPr="00D63931">
        <w:rPr>
          <w:rFonts w:ascii="Calibri" w:hAnsi="Calibri" w:cs="Calibri"/>
        </w:rPr>
        <w:tab/>
        <w:t xml:space="preserve">M. S. Ghiorso, G. A. R. Gualda, An H2O–CO2 mixed fluid saturation model compatible with rhyolite-MELTS. </w:t>
      </w:r>
      <w:r w:rsidRPr="00D63931">
        <w:rPr>
          <w:rFonts w:ascii="Calibri" w:hAnsi="Calibri" w:cs="Calibri"/>
          <w:i/>
          <w:iCs/>
        </w:rPr>
        <w:t>Contrib. Mineral. Petrol.</w:t>
      </w:r>
      <w:r w:rsidRPr="00D63931">
        <w:rPr>
          <w:rFonts w:ascii="Calibri" w:hAnsi="Calibri" w:cs="Calibri"/>
        </w:rPr>
        <w:t xml:space="preserve"> </w:t>
      </w:r>
      <w:r w:rsidRPr="00D63931">
        <w:rPr>
          <w:rFonts w:ascii="Calibri" w:hAnsi="Calibri" w:cs="Calibri"/>
          <w:b/>
          <w:bCs/>
        </w:rPr>
        <w:t>169</w:t>
      </w:r>
      <w:r w:rsidRPr="00D63931">
        <w:rPr>
          <w:rFonts w:ascii="Calibri" w:hAnsi="Calibri" w:cs="Calibri"/>
        </w:rPr>
        <w:t>, 53 (2015).</w:t>
      </w:r>
    </w:p>
    <w:p w14:paraId="0B54987F" w14:textId="77777777" w:rsidR="00D63931" w:rsidRPr="00D63931" w:rsidRDefault="00D63931" w:rsidP="00D63931">
      <w:pPr>
        <w:pStyle w:val="Bibliography"/>
        <w:rPr>
          <w:rFonts w:ascii="Calibri" w:hAnsi="Calibri" w:cs="Calibri"/>
        </w:rPr>
      </w:pPr>
      <w:r w:rsidRPr="00D63931">
        <w:rPr>
          <w:rFonts w:ascii="Calibri" w:hAnsi="Calibri" w:cs="Calibri"/>
        </w:rPr>
        <w:t xml:space="preserve">34. </w:t>
      </w:r>
      <w:r w:rsidRPr="00D63931">
        <w:rPr>
          <w:rFonts w:ascii="Calibri" w:hAnsi="Calibri" w:cs="Calibri"/>
        </w:rPr>
        <w:tab/>
        <w:t xml:space="preserve">K. Iacovino, S. Matthews, P. E. Wieser, G. M. Moore, F. Bégué, VESIcal Part I: An Open-Source Thermodynamic Model Engine for Mixed Volatile (H2O-CO2) Solubility in Silicate Melts. </w:t>
      </w:r>
      <w:r w:rsidRPr="00D63931">
        <w:rPr>
          <w:rFonts w:ascii="Calibri" w:hAnsi="Calibri" w:cs="Calibri"/>
          <w:i/>
          <w:iCs/>
        </w:rPr>
        <w:t>Earth Space Sci.</w:t>
      </w:r>
      <w:r w:rsidRPr="00D63931">
        <w:rPr>
          <w:rFonts w:ascii="Calibri" w:hAnsi="Calibri" w:cs="Calibri"/>
        </w:rPr>
        <w:t xml:space="preserve"> </w:t>
      </w:r>
      <w:r w:rsidRPr="00D63931">
        <w:rPr>
          <w:rFonts w:ascii="Calibri" w:hAnsi="Calibri" w:cs="Calibri"/>
          <w:b/>
          <w:bCs/>
        </w:rPr>
        <w:t>8</w:t>
      </w:r>
      <w:r w:rsidRPr="00D63931">
        <w:rPr>
          <w:rFonts w:ascii="Calibri" w:hAnsi="Calibri" w:cs="Calibri"/>
        </w:rPr>
        <w:t>, e2020EA001584 (2021).</w:t>
      </w:r>
    </w:p>
    <w:p w14:paraId="476AE8AC" w14:textId="77777777" w:rsidR="00D63931" w:rsidRPr="00D63931" w:rsidRDefault="00D63931" w:rsidP="00D63931">
      <w:pPr>
        <w:pStyle w:val="Bibliography"/>
        <w:rPr>
          <w:rFonts w:ascii="Calibri" w:hAnsi="Calibri" w:cs="Calibri"/>
        </w:rPr>
      </w:pPr>
      <w:r w:rsidRPr="00D63931">
        <w:rPr>
          <w:rFonts w:ascii="Calibri" w:hAnsi="Calibri" w:cs="Calibri"/>
        </w:rPr>
        <w:t xml:space="preserve">35. </w:t>
      </w:r>
      <w:r w:rsidRPr="00D63931">
        <w:rPr>
          <w:rFonts w:ascii="Calibri" w:hAnsi="Calibri" w:cs="Calibri"/>
        </w:rPr>
        <w:tab/>
        <w:t xml:space="preserve">C. L. DeVitre, E. Gazel, R. S. Ramalho, S. Venugopal, M. Steele-MacInnis, J. Hua, C. M. Allison, L. R. Moore, J. C. Carracedo, B. Monteleone, Oceanic intraplate explosive eruptions fed directly from the mantle. </w:t>
      </w:r>
      <w:r w:rsidRPr="00D63931">
        <w:rPr>
          <w:rFonts w:ascii="Calibri" w:hAnsi="Calibri" w:cs="Calibri"/>
          <w:i/>
          <w:iCs/>
        </w:rPr>
        <w:t>Proc. Natl. Acad. Sci.</w:t>
      </w:r>
      <w:r w:rsidRPr="00D63931">
        <w:rPr>
          <w:rFonts w:ascii="Calibri" w:hAnsi="Calibri" w:cs="Calibri"/>
        </w:rPr>
        <w:t xml:space="preserve"> </w:t>
      </w:r>
      <w:r w:rsidRPr="00D63931">
        <w:rPr>
          <w:rFonts w:ascii="Calibri" w:hAnsi="Calibri" w:cs="Calibri"/>
          <w:b/>
          <w:bCs/>
        </w:rPr>
        <w:t>120</w:t>
      </w:r>
      <w:r w:rsidRPr="00D63931">
        <w:rPr>
          <w:rFonts w:ascii="Calibri" w:hAnsi="Calibri" w:cs="Calibri"/>
        </w:rPr>
        <w:t>, e2302093120 (2023).</w:t>
      </w:r>
    </w:p>
    <w:p w14:paraId="6B6CF296" w14:textId="77777777" w:rsidR="00D63931" w:rsidRPr="00D63931" w:rsidRDefault="00D63931" w:rsidP="00D63931">
      <w:pPr>
        <w:pStyle w:val="Bibliography"/>
        <w:rPr>
          <w:rFonts w:ascii="Calibri" w:hAnsi="Calibri" w:cs="Calibri"/>
        </w:rPr>
      </w:pPr>
      <w:r w:rsidRPr="00D63931">
        <w:rPr>
          <w:rFonts w:ascii="Calibri" w:hAnsi="Calibri" w:cs="Calibri"/>
        </w:rPr>
        <w:t xml:space="preserve">36. </w:t>
      </w:r>
      <w:r w:rsidRPr="00D63931">
        <w:rPr>
          <w:rFonts w:ascii="Calibri" w:hAnsi="Calibri" w:cs="Calibri"/>
        </w:rPr>
        <w:tab/>
        <w:t xml:space="preserve">S. Venugopal, S. Moune, G. Williams-Jones, T. Druitt, N. Vigouroux, A. Wilson, J. K. Russell, Two distinct mantle sources beneath the Garibaldi Volcanic Belt: Insight from olivine-hosted melt inclusions. </w:t>
      </w:r>
      <w:r w:rsidRPr="00D63931">
        <w:rPr>
          <w:rFonts w:ascii="Calibri" w:hAnsi="Calibri" w:cs="Calibri"/>
          <w:i/>
          <w:iCs/>
        </w:rPr>
        <w:t>Chem. Geol.</w:t>
      </w:r>
      <w:r w:rsidRPr="00D63931">
        <w:rPr>
          <w:rFonts w:ascii="Calibri" w:hAnsi="Calibri" w:cs="Calibri"/>
        </w:rPr>
        <w:t xml:space="preserve"> </w:t>
      </w:r>
      <w:r w:rsidRPr="00D63931">
        <w:rPr>
          <w:rFonts w:ascii="Calibri" w:hAnsi="Calibri" w:cs="Calibri"/>
          <w:b/>
          <w:bCs/>
        </w:rPr>
        <w:t>532</w:t>
      </w:r>
      <w:r w:rsidRPr="00D63931">
        <w:rPr>
          <w:rFonts w:ascii="Calibri" w:hAnsi="Calibri" w:cs="Calibri"/>
        </w:rPr>
        <w:t>, 119346 (2020).</w:t>
      </w:r>
    </w:p>
    <w:p w14:paraId="4DA3581B" w14:textId="77777777" w:rsidR="00D63931" w:rsidRPr="00D63931" w:rsidRDefault="00D63931" w:rsidP="00D63931">
      <w:pPr>
        <w:pStyle w:val="Bibliography"/>
        <w:rPr>
          <w:rFonts w:ascii="Calibri" w:hAnsi="Calibri" w:cs="Calibri"/>
        </w:rPr>
      </w:pPr>
      <w:r w:rsidRPr="00D63931">
        <w:rPr>
          <w:rFonts w:ascii="Calibri" w:hAnsi="Calibri" w:cs="Calibri"/>
        </w:rPr>
        <w:t xml:space="preserve">37. </w:t>
      </w:r>
      <w:r w:rsidRPr="00D63931">
        <w:rPr>
          <w:rFonts w:ascii="Calibri" w:hAnsi="Calibri" w:cs="Calibri"/>
        </w:rPr>
        <w:tab/>
        <w:t xml:space="preserve">E. J. Liu, K. V. Cashman, E. Miller, H. Moore, M. Edmonds, B. E. Kunz, F. Jenner, G. Chigna, Petrologic monitoring at Volcán de Fuego, Guatemala. </w:t>
      </w:r>
      <w:r w:rsidRPr="00D63931">
        <w:rPr>
          <w:rFonts w:ascii="Calibri" w:hAnsi="Calibri" w:cs="Calibri"/>
          <w:i/>
          <w:iCs/>
        </w:rPr>
        <w:t>J. Volcanol. Geotherm. Res.</w:t>
      </w:r>
      <w:r w:rsidRPr="00D63931">
        <w:rPr>
          <w:rFonts w:ascii="Calibri" w:hAnsi="Calibri" w:cs="Calibri"/>
        </w:rPr>
        <w:t xml:space="preserve"> </w:t>
      </w:r>
      <w:r w:rsidRPr="00D63931">
        <w:rPr>
          <w:rFonts w:ascii="Calibri" w:hAnsi="Calibri" w:cs="Calibri"/>
          <w:b/>
          <w:bCs/>
        </w:rPr>
        <w:t>405</w:t>
      </w:r>
      <w:r w:rsidRPr="00D63931">
        <w:rPr>
          <w:rFonts w:ascii="Calibri" w:hAnsi="Calibri" w:cs="Calibri"/>
        </w:rPr>
        <w:t>, 107044 (2020).</w:t>
      </w:r>
    </w:p>
    <w:p w14:paraId="0E77E824" w14:textId="77777777" w:rsidR="00D63931" w:rsidRPr="00D63931" w:rsidRDefault="00D63931" w:rsidP="00D63931">
      <w:pPr>
        <w:pStyle w:val="Bibliography"/>
        <w:rPr>
          <w:rFonts w:ascii="Calibri" w:hAnsi="Calibri" w:cs="Calibri"/>
        </w:rPr>
      </w:pPr>
      <w:r w:rsidRPr="00D63931">
        <w:rPr>
          <w:rFonts w:ascii="Calibri" w:hAnsi="Calibri" w:cs="Calibri"/>
        </w:rPr>
        <w:t xml:space="preserve">38. </w:t>
      </w:r>
      <w:r w:rsidRPr="00D63931">
        <w:rPr>
          <w:rFonts w:ascii="Calibri" w:hAnsi="Calibri" w:cs="Calibri"/>
        </w:rPr>
        <w:tab/>
        <w:t xml:space="preserve">R. A. Corsaro, L. Miraglia, Near Real-Time Petrologic Monitoring on Volcanic Glass to Infer Magmatic Processes During the February–April 2021 Paroxysms of the South-East Crater, Etna. </w:t>
      </w:r>
      <w:r w:rsidRPr="00D63931">
        <w:rPr>
          <w:rFonts w:ascii="Calibri" w:hAnsi="Calibri" w:cs="Calibri"/>
          <w:i/>
          <w:iCs/>
        </w:rPr>
        <w:t>Front. Earth Sci.</w:t>
      </w:r>
      <w:r w:rsidRPr="00D63931">
        <w:rPr>
          <w:rFonts w:ascii="Calibri" w:hAnsi="Calibri" w:cs="Calibri"/>
        </w:rPr>
        <w:t xml:space="preserve"> </w:t>
      </w:r>
      <w:r w:rsidRPr="00D63931">
        <w:rPr>
          <w:rFonts w:ascii="Calibri" w:hAnsi="Calibri" w:cs="Calibri"/>
          <w:b/>
          <w:bCs/>
        </w:rPr>
        <w:t>10</w:t>
      </w:r>
      <w:r w:rsidRPr="00D63931">
        <w:rPr>
          <w:rFonts w:ascii="Calibri" w:hAnsi="Calibri" w:cs="Calibri"/>
        </w:rPr>
        <w:t xml:space="preserve"> (2022).</w:t>
      </w:r>
    </w:p>
    <w:p w14:paraId="72101BB6" w14:textId="1BF10AE8"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854D89">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12818" w14:textId="77777777" w:rsidR="00854D89" w:rsidRDefault="00854D89" w:rsidP="00994067">
      <w:pPr>
        <w:spacing w:after="0"/>
      </w:pPr>
      <w:r>
        <w:separator/>
      </w:r>
    </w:p>
  </w:endnote>
  <w:endnote w:type="continuationSeparator" w:id="0">
    <w:p w14:paraId="454B8EFA" w14:textId="77777777" w:rsidR="00854D89" w:rsidRDefault="00854D89" w:rsidP="00994067">
      <w:pPr>
        <w:spacing w:after="0"/>
      </w:pPr>
      <w:r>
        <w:continuationSeparator/>
      </w:r>
    </w:p>
  </w:endnote>
  <w:endnote w:type="continuationNotice" w:id="1">
    <w:p w14:paraId="189ABA5E" w14:textId="77777777" w:rsidR="00854D89" w:rsidRDefault="00854D89"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1230C" w14:textId="77777777" w:rsidR="00854D89" w:rsidRDefault="00854D89" w:rsidP="00994067">
      <w:pPr>
        <w:spacing w:after="0"/>
      </w:pPr>
      <w:r>
        <w:separator/>
      </w:r>
    </w:p>
  </w:footnote>
  <w:footnote w:type="continuationSeparator" w:id="0">
    <w:p w14:paraId="5F584BAB" w14:textId="77777777" w:rsidR="00854D89" w:rsidRDefault="00854D89" w:rsidP="00994067">
      <w:pPr>
        <w:spacing w:after="0"/>
      </w:pPr>
      <w:r>
        <w:continuationSeparator/>
      </w:r>
    </w:p>
  </w:footnote>
  <w:footnote w:type="continuationNotice" w:id="1">
    <w:p w14:paraId="333D3437" w14:textId="77777777" w:rsidR="00854D89" w:rsidRDefault="00854D89"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4A07"/>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E549C"/>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4A1A"/>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584F"/>
    <w:rsid w:val="003C7275"/>
    <w:rsid w:val="003C7DD9"/>
    <w:rsid w:val="003D0BCD"/>
    <w:rsid w:val="003D5288"/>
    <w:rsid w:val="003D7141"/>
    <w:rsid w:val="003D716E"/>
    <w:rsid w:val="003E0428"/>
    <w:rsid w:val="003E48DB"/>
    <w:rsid w:val="003E793F"/>
    <w:rsid w:val="003F384A"/>
    <w:rsid w:val="003F4C1B"/>
    <w:rsid w:val="004050A1"/>
    <w:rsid w:val="004058E3"/>
    <w:rsid w:val="0040673B"/>
    <w:rsid w:val="0041322B"/>
    <w:rsid w:val="00414BC4"/>
    <w:rsid w:val="00420EF9"/>
    <w:rsid w:val="0043273C"/>
    <w:rsid w:val="004336A3"/>
    <w:rsid w:val="0043676D"/>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5629C"/>
    <w:rsid w:val="005616AB"/>
    <w:rsid w:val="00564213"/>
    <w:rsid w:val="005649D7"/>
    <w:rsid w:val="00565881"/>
    <w:rsid w:val="00570859"/>
    <w:rsid w:val="005714EC"/>
    <w:rsid w:val="00574C90"/>
    <w:rsid w:val="005810E1"/>
    <w:rsid w:val="00587C9D"/>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6F4550"/>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67A9B"/>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C94"/>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4D89"/>
    <w:rsid w:val="00855006"/>
    <w:rsid w:val="00860CD8"/>
    <w:rsid w:val="0088317F"/>
    <w:rsid w:val="008848C6"/>
    <w:rsid w:val="0088520B"/>
    <w:rsid w:val="00886BA8"/>
    <w:rsid w:val="008970D7"/>
    <w:rsid w:val="008A0BF0"/>
    <w:rsid w:val="008A530F"/>
    <w:rsid w:val="008A794E"/>
    <w:rsid w:val="008B1909"/>
    <w:rsid w:val="008B3885"/>
    <w:rsid w:val="008B661B"/>
    <w:rsid w:val="008B719F"/>
    <w:rsid w:val="008C23F8"/>
    <w:rsid w:val="008D3BCA"/>
    <w:rsid w:val="008D5612"/>
    <w:rsid w:val="008D646B"/>
    <w:rsid w:val="008D72A1"/>
    <w:rsid w:val="008E213F"/>
    <w:rsid w:val="008E2680"/>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0905"/>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C558B"/>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0A64"/>
    <w:rsid w:val="00C71544"/>
    <w:rsid w:val="00C7583F"/>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63931"/>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1EA"/>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tabs>
        <w:tab w:val="left" w:pos="504"/>
      </w:tabs>
      <w:spacing w:after="240"/>
      <w:ind w:left="504" w:hanging="504"/>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4</TotalTime>
  <Pages>22</Pages>
  <Words>38269</Words>
  <Characters>205123</Characters>
  <Application>Microsoft Office Word</Application>
  <DocSecurity>0</DocSecurity>
  <Lines>2972</Lines>
  <Paragraphs>670</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242722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6</cp:revision>
  <cp:lastPrinted>2016-02-01T07:21:00Z</cp:lastPrinted>
  <dcterms:created xsi:type="dcterms:W3CDTF">2024-03-16T06:19:00Z</dcterms:created>
  <dcterms:modified xsi:type="dcterms:W3CDTF">2024-03-16T08:12:00Z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