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02" w:rsidRPr="00801BA5" w:rsidRDefault="00A50102" w:rsidP="00A50102">
      <w:pPr>
        <w:pStyle w:val="berschrift1"/>
        <w:rPr>
          <w:lang w:val="en-US"/>
        </w:rPr>
      </w:pPr>
      <w:bookmarkStart w:id="0" w:name="_Toc265247973"/>
      <w:r w:rsidRPr="00801BA5">
        <w:rPr>
          <w:lang w:val="en-US"/>
        </w:rPr>
        <w:t>ROI-Editor</w:t>
      </w:r>
      <w:bookmarkEnd w:id="0"/>
    </w:p>
    <w:p w:rsidR="00A50102" w:rsidRPr="00801BA5" w:rsidRDefault="00A50102" w:rsidP="00A50102">
      <w:pPr>
        <w:rPr>
          <w:lang w:val="en-US"/>
        </w:rPr>
      </w:pPr>
    </w:p>
    <w:p w:rsidR="00A50102" w:rsidRDefault="00A50102" w:rsidP="00A50102">
      <w:pPr>
        <w:rPr>
          <w:lang w:val="en-US"/>
        </w:rPr>
      </w:pPr>
      <w:r>
        <w:rPr>
          <w:lang w:val="en-US"/>
        </w:rPr>
        <w:t>Choose ROIs-&gt;ROI Editor</w:t>
      </w:r>
    </w:p>
    <w:p w:rsidR="00A50102" w:rsidRDefault="00A50102" w:rsidP="00A50102">
      <w:pPr>
        <w:rPr>
          <w:lang w:val="en-US"/>
        </w:rPr>
      </w:pPr>
      <w:r>
        <w:rPr>
          <w:noProof/>
        </w:rPr>
        <w:drawing>
          <wp:inline distT="0" distB="0" distL="0" distR="0">
            <wp:extent cx="4691380" cy="1503045"/>
            <wp:effectExtent l="19050" t="0" r="0" b="0"/>
            <wp:docPr id="35" name="Bild 35" descr="C:\Dokumente und Einstellungen\fmri\Desktop\Unbenannt-1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Dokumente und Einstellungen\fmri\Desktop\Unbenannt-1 K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02" w:rsidRDefault="00A50102" w:rsidP="00A50102">
      <w:pPr>
        <w:rPr>
          <w:lang w:val="en-US"/>
        </w:rPr>
      </w:pPr>
      <w:r>
        <w:rPr>
          <w:lang w:val="en-US"/>
        </w:rPr>
        <w:t>A huge window will pop up, but it is easy to specify a ROI. See below the picture to see a step by step guidance.</w:t>
      </w:r>
    </w:p>
    <w:p w:rsidR="00A50102" w:rsidRDefault="00A50102" w:rsidP="00A50102">
      <w:pPr>
        <w:rPr>
          <w:lang w:val="en-US"/>
        </w:rPr>
      </w:pPr>
      <w:r>
        <w:rPr>
          <w:noProof/>
        </w:rPr>
        <w:drawing>
          <wp:inline distT="0" distB="0" distL="0" distR="0">
            <wp:extent cx="5582898" cy="4341413"/>
            <wp:effectExtent l="19050" t="0" r="0" b="0"/>
            <wp:docPr id="36" name="Bild 36" descr="C:\Dokumente und Einstellungen\fmri\Desktop\Unbenan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kumente und Einstellungen\fmri\Desktop\Unbenannt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39" cy="434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ROI-Name and enable the ROI.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if the ROI is valid for all pictures or only a single picture. If it is valid for one picture, type a </w:t>
      </w:r>
      <w:proofErr w:type="spellStart"/>
      <w:r>
        <w:rPr>
          <w:lang w:val="en-US"/>
        </w:rPr>
        <w:t>picturename</w:t>
      </w:r>
      <w:proofErr w:type="spellEnd"/>
      <w:r>
        <w:rPr>
          <w:lang w:val="en-US"/>
        </w:rPr>
        <w:t>.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Tags to </w:t>
      </w:r>
      <w:proofErr w:type="spellStart"/>
      <w:r>
        <w:rPr>
          <w:lang w:val="en-US"/>
        </w:rPr>
        <w:t>descripe</w:t>
      </w:r>
      <w:proofErr w:type="spellEnd"/>
      <w:r>
        <w:rPr>
          <w:lang w:val="en-US"/>
        </w:rPr>
        <w:t xml:space="preserve"> the ROI, not needed for program right now. Just for you if you would like to give notes.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what kind of ROI you would like to use… a rectangle, an eclipse or a polygon. Now you can select draw new ROI to directly draw it on the screen OR give a position (see point 5)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the ROI position x-y-width-height. You can enter values here manually. Will be disabled if your ROI-type is polygon.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Save ROI and your ROI will be saved and show up in the ROI-List. You can select ROIs here to modify or delete them. It is also possible to export or import a ROI-list.</w:t>
      </w:r>
    </w:p>
    <w:p w:rsidR="00A50102" w:rsidRDefault="00A50102" w:rsidP="00A501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Options to modify the Editor, you can load a background picture, set the size of the wallpaper (default 800x600), or play with the </w:t>
      </w:r>
      <w:proofErr w:type="spellStart"/>
      <w:r>
        <w:rPr>
          <w:lang w:val="en-US"/>
        </w:rPr>
        <w:t>linecolor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linewidth</w:t>
      </w:r>
      <w:proofErr w:type="spellEnd"/>
      <w:r>
        <w:rPr>
          <w:lang w:val="en-US"/>
        </w:rPr>
        <w:t xml:space="preserve"> if you can’t see it right on the picture.</w:t>
      </w:r>
    </w:p>
    <w:p w:rsidR="00A50102" w:rsidRPr="00910A79" w:rsidRDefault="00A50102" w:rsidP="00A50102">
      <w:pPr>
        <w:rPr>
          <w:color w:val="4F81BD" w:themeColor="accent1"/>
          <w:lang w:val="en-US"/>
        </w:rPr>
      </w:pPr>
      <w:r w:rsidRPr="00910A79">
        <w:rPr>
          <w:color w:val="4F81BD" w:themeColor="accent1"/>
          <w:lang w:val="en-US"/>
        </w:rPr>
        <w:t>Enable/Disable ROIs is optional</w:t>
      </w:r>
    </w:p>
    <w:p w:rsidR="00A50102" w:rsidRDefault="00A50102" w:rsidP="00A50102">
      <w:pPr>
        <w:rPr>
          <w:color w:val="4F81BD" w:themeColor="accent1"/>
          <w:lang w:val="en-US"/>
        </w:rPr>
      </w:pPr>
      <w:r w:rsidRPr="00910A79">
        <w:rPr>
          <w:color w:val="4F81BD" w:themeColor="accent1"/>
          <w:lang w:val="en-US"/>
        </w:rPr>
        <w:t>Import ROIs is optional</w:t>
      </w:r>
    </w:p>
    <w:p w:rsidR="00A50102" w:rsidRDefault="00A50102" w:rsidP="00A50102">
      <w:pPr>
        <w:rPr>
          <w:color w:val="4F81BD" w:themeColor="accent1"/>
          <w:lang w:val="en-US"/>
        </w:rPr>
      </w:pPr>
    </w:p>
    <w:p w:rsidR="00EA6F4F" w:rsidRPr="00A50102" w:rsidRDefault="00EA6F4F">
      <w:pPr>
        <w:rPr>
          <w:lang w:val="en-US"/>
        </w:rPr>
      </w:pPr>
    </w:p>
    <w:sectPr w:rsidR="00EA6F4F" w:rsidRPr="00A50102" w:rsidSect="00EA6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97480"/>
    <w:multiLevelType w:val="hybridMultilevel"/>
    <w:tmpl w:val="8B20EA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0102"/>
    <w:rsid w:val="00A50102"/>
    <w:rsid w:val="00EA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50102"/>
    <w:rPr>
      <w:rFonts w:eastAsiaTheme="minorEastAsia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0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0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A5010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102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fmri</dc:creator>
  <cp:keywords/>
  <dc:description/>
  <cp:lastModifiedBy>fmri</cp:lastModifiedBy>
  <cp:revision>2</cp:revision>
  <dcterms:created xsi:type="dcterms:W3CDTF">2011-01-27T13:13:00Z</dcterms:created>
  <dcterms:modified xsi:type="dcterms:W3CDTF">2011-01-27T13:14:00Z</dcterms:modified>
</cp:coreProperties>
</file>