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B3E7" w14:textId="77777777" w:rsidR="00320A49" w:rsidRPr="00EA6084" w:rsidRDefault="00320A49">
      <w:pPr>
        <w:pStyle w:val="xl26"/>
        <w:pBdr>
          <w:right w:val="none" w:sz="0" w:space="0" w:color="auto"/>
        </w:pBdr>
        <w:spacing w:before="0" w:beforeAutospacing="0" w:after="0" w:afterAutospacing="0"/>
        <w:rPr>
          <w:rFonts w:eastAsia="PMingLiU"/>
          <w:lang w:val="en-GB"/>
        </w:rPr>
      </w:pPr>
      <w:bookmarkStart w:id="0" w:name="_Ref57009168"/>
      <w:bookmarkStart w:id="1" w:name="_Ref57009390"/>
      <w:bookmarkStart w:id="2" w:name="_Toc62070072"/>
    </w:p>
    <w:p w14:paraId="1A6469EE" w14:textId="77777777" w:rsidR="00320A49" w:rsidRPr="00EA6084" w:rsidRDefault="00320A49">
      <w:pPr>
        <w:rPr>
          <w:lang w:val="en-GB"/>
        </w:rPr>
      </w:pPr>
    </w:p>
    <w:p w14:paraId="19408E1B" w14:textId="77777777" w:rsidR="00320A49" w:rsidRPr="00EA6084" w:rsidRDefault="00320A49" w:rsidP="00565CA3">
      <w:pPr>
        <w:rPr>
          <w:b/>
          <w:bCs/>
          <w:sz w:val="44"/>
          <w:lang w:val="en-GB" w:eastAsia="zh-TW"/>
        </w:rPr>
      </w:pPr>
    </w:p>
    <w:p w14:paraId="14C46D98" w14:textId="77777777" w:rsidR="000E57F7" w:rsidRPr="00EA6084" w:rsidRDefault="000E57F7" w:rsidP="00CF1956">
      <w:pPr>
        <w:jc w:val="center"/>
        <w:rPr>
          <w:b/>
          <w:bCs/>
          <w:sz w:val="40"/>
          <w:lang w:val="en-GB" w:eastAsia="zh-HK"/>
        </w:rPr>
      </w:pPr>
    </w:p>
    <w:p w14:paraId="6199FCAB" w14:textId="77777777" w:rsidR="000E57F7" w:rsidRPr="00EA6084" w:rsidRDefault="000E57F7" w:rsidP="00CF1956">
      <w:pPr>
        <w:jc w:val="center"/>
        <w:rPr>
          <w:b/>
          <w:bCs/>
          <w:sz w:val="40"/>
          <w:lang w:val="en-GB" w:eastAsia="zh-HK"/>
        </w:rPr>
      </w:pPr>
    </w:p>
    <w:p w14:paraId="644B1E9D" w14:textId="4EAD18B7" w:rsidR="00CF1956" w:rsidRPr="00EA6084" w:rsidRDefault="00CF1956" w:rsidP="00CF1956">
      <w:pPr>
        <w:jc w:val="center"/>
        <w:rPr>
          <w:b/>
          <w:bCs/>
          <w:sz w:val="40"/>
          <w:lang w:val="en-GB" w:eastAsia="zh-HK"/>
        </w:rPr>
      </w:pPr>
      <w:r w:rsidRPr="00EA6084">
        <w:rPr>
          <w:b/>
          <w:bCs/>
          <w:sz w:val="40"/>
          <w:lang w:val="en-GB" w:eastAsia="zh-HK"/>
        </w:rPr>
        <w:t>Security Risk Assessment &amp; Audit Services</w:t>
      </w:r>
    </w:p>
    <w:p w14:paraId="30E25E41" w14:textId="77777777" w:rsidR="00CF1956" w:rsidRPr="00EA6084" w:rsidRDefault="00CF1956" w:rsidP="00CF1956">
      <w:pPr>
        <w:jc w:val="center"/>
        <w:rPr>
          <w:b/>
          <w:bCs/>
          <w:sz w:val="40"/>
          <w:lang w:val="en-GB" w:eastAsia="zh-HK"/>
        </w:rPr>
      </w:pPr>
    </w:p>
    <w:p w14:paraId="02041B27" w14:textId="611EF92F" w:rsidR="000E57F7" w:rsidRPr="00EA6084" w:rsidRDefault="000E57F7" w:rsidP="0079105B">
      <w:pPr>
        <w:jc w:val="center"/>
        <w:rPr>
          <w:b/>
          <w:bCs/>
          <w:sz w:val="40"/>
          <w:lang w:val="en-GB" w:eastAsia="zh-HK"/>
        </w:rPr>
      </w:pPr>
      <w:r w:rsidRPr="00EA6084">
        <w:rPr>
          <w:b/>
          <w:bCs/>
          <w:sz w:val="40"/>
          <w:lang w:val="en-GB" w:eastAsia="zh-HK"/>
        </w:rPr>
        <w:t xml:space="preserve">for </w:t>
      </w:r>
      <w:r w:rsidR="00C06C3C">
        <w:rPr>
          <w:b/>
          <w:bCs/>
          <w:sz w:val="40"/>
          <w:lang w:val="en-GB" w:eastAsia="zh-HK"/>
        </w:rPr>
        <w:t>{{SYSTEM_NAME}}</w:t>
      </w:r>
      <w:r w:rsidR="004C6825" w:rsidRPr="00EA6084">
        <w:rPr>
          <w:b/>
          <w:bCs/>
          <w:sz w:val="40"/>
          <w:lang w:val="en-GB" w:eastAsia="zh-HK"/>
        </w:rPr>
        <w:t xml:space="preserve"> </w:t>
      </w:r>
      <w:r w:rsidR="00567A19" w:rsidRPr="00EA6084">
        <w:rPr>
          <w:b/>
          <w:bCs/>
          <w:sz w:val="40"/>
          <w:lang w:val="en-GB" w:eastAsia="zh-HK"/>
        </w:rPr>
        <w:t>(</w:t>
      </w:r>
      <w:r w:rsidR="00C06C3C">
        <w:rPr>
          <w:b/>
          <w:bCs/>
          <w:sz w:val="40"/>
          <w:lang w:val="en-GB" w:eastAsia="zh-HK"/>
        </w:rPr>
        <w:t>{{SYSTEM_ABBR}}</w:t>
      </w:r>
      <w:r w:rsidR="00567A19" w:rsidRPr="00EA6084">
        <w:rPr>
          <w:b/>
          <w:bCs/>
          <w:sz w:val="40"/>
          <w:lang w:val="en-GB" w:eastAsia="zh-HK"/>
        </w:rPr>
        <w:t>)</w:t>
      </w:r>
    </w:p>
    <w:p w14:paraId="7292491C" w14:textId="77777777" w:rsidR="000E57F7" w:rsidRPr="00EA6084" w:rsidRDefault="000E57F7" w:rsidP="000E57F7">
      <w:pPr>
        <w:jc w:val="center"/>
        <w:rPr>
          <w:b/>
          <w:bCs/>
          <w:sz w:val="40"/>
          <w:lang w:val="en-GB" w:eastAsia="zh-HK"/>
        </w:rPr>
      </w:pPr>
    </w:p>
    <w:p w14:paraId="6BF9CA25" w14:textId="710B9BE0" w:rsidR="009F0D15" w:rsidRPr="00EA6084" w:rsidRDefault="000E57F7" w:rsidP="000E57F7">
      <w:pPr>
        <w:jc w:val="center"/>
        <w:rPr>
          <w:b/>
          <w:bCs/>
          <w:sz w:val="40"/>
          <w:lang w:val="en-GB" w:eastAsia="zh-HK"/>
        </w:rPr>
      </w:pPr>
      <w:r w:rsidRPr="00EA6084">
        <w:rPr>
          <w:b/>
          <w:bCs/>
          <w:sz w:val="40"/>
          <w:lang w:val="en-GB" w:eastAsia="zh-HK"/>
        </w:rPr>
        <w:t>of the</w:t>
      </w:r>
    </w:p>
    <w:p w14:paraId="5B8CF19E" w14:textId="77777777" w:rsidR="000E57F7" w:rsidRPr="00EA6084" w:rsidRDefault="000E57F7" w:rsidP="000E57F7">
      <w:pPr>
        <w:jc w:val="center"/>
        <w:rPr>
          <w:b/>
          <w:bCs/>
          <w:sz w:val="40"/>
          <w:lang w:val="en-GB" w:eastAsia="zh-HK"/>
        </w:rPr>
      </w:pPr>
    </w:p>
    <w:p w14:paraId="10BEE9F2" w14:textId="50465159" w:rsidR="005F21DA" w:rsidRPr="00EA6084" w:rsidRDefault="00C06C3C" w:rsidP="00CF1956">
      <w:pPr>
        <w:jc w:val="center"/>
        <w:rPr>
          <w:b/>
          <w:bCs/>
          <w:sz w:val="40"/>
          <w:lang w:val="en-GB" w:eastAsia="zh-HK"/>
        </w:rPr>
      </w:pPr>
      <w:r>
        <w:rPr>
          <w:b/>
          <w:bCs/>
          <w:sz w:val="40"/>
          <w:lang w:val="en-GB" w:eastAsia="zh-HK"/>
        </w:rPr>
        <w:t>{{DEPARTMENT_NAME}}</w:t>
      </w:r>
    </w:p>
    <w:p w14:paraId="32A14CAA" w14:textId="77777777" w:rsidR="00CF1956" w:rsidRPr="00EA6084" w:rsidRDefault="00CF1956" w:rsidP="00CF1956">
      <w:pPr>
        <w:jc w:val="center"/>
        <w:rPr>
          <w:b/>
          <w:lang w:val="en-GB" w:eastAsia="zh-HK"/>
        </w:rPr>
      </w:pPr>
    </w:p>
    <w:p w14:paraId="2FA46EF7" w14:textId="553C852D" w:rsidR="00A74CE0" w:rsidRPr="00EA6084" w:rsidRDefault="005D1210" w:rsidP="009F0D15">
      <w:pPr>
        <w:spacing w:before="120" w:after="120"/>
        <w:jc w:val="center"/>
        <w:rPr>
          <w:bCs/>
          <w:lang w:val="en-GB"/>
        </w:rPr>
      </w:pPr>
      <w:r w:rsidRPr="00EA6084">
        <w:rPr>
          <w:b/>
          <w:bCs/>
          <w:sz w:val="40"/>
          <w:lang w:val="en-GB"/>
        </w:rPr>
        <w:t>Detailed Project Plan</w:t>
      </w:r>
    </w:p>
    <w:p w14:paraId="416CE493" w14:textId="77777777" w:rsidR="00EE42FD" w:rsidRPr="00EA6084" w:rsidRDefault="00EE42FD" w:rsidP="005D1210">
      <w:pPr>
        <w:spacing w:before="120" w:after="120"/>
        <w:jc w:val="center"/>
        <w:rPr>
          <w:bCs/>
          <w:lang w:val="en-GB"/>
        </w:rPr>
      </w:pPr>
    </w:p>
    <w:p w14:paraId="0989B5B2" w14:textId="77777777" w:rsidR="005D1210" w:rsidRPr="00EA6084" w:rsidRDefault="005D1210" w:rsidP="005D1210">
      <w:pPr>
        <w:spacing w:before="120" w:after="120"/>
        <w:jc w:val="center"/>
        <w:rPr>
          <w:bCs/>
          <w:lang w:val="en-GB"/>
        </w:rPr>
      </w:pPr>
      <w:r w:rsidRPr="00EA6084">
        <w:rPr>
          <w:bCs/>
          <w:lang w:val="en-GB"/>
        </w:rPr>
        <w:t>Prepared By</w:t>
      </w:r>
    </w:p>
    <w:p w14:paraId="030C1C6C" w14:textId="60EBCF12" w:rsidR="005D1210" w:rsidRPr="00EA6084" w:rsidRDefault="00921998" w:rsidP="005D1210">
      <w:pPr>
        <w:spacing w:before="120" w:after="120"/>
        <w:jc w:val="center"/>
        <w:rPr>
          <w:b/>
          <w:bCs/>
          <w:lang w:val="en-GB" w:eastAsia="zh-HK"/>
        </w:rPr>
      </w:pPr>
      <w:r w:rsidRPr="00EA6084">
        <w:rPr>
          <w:noProof/>
          <w:lang w:eastAsia="zh-TW"/>
        </w:rPr>
        <w:drawing>
          <wp:inline distT="0" distB="0" distL="0" distR="0" wp14:anchorId="5173D39C" wp14:editId="6389DAFE">
            <wp:extent cx="1247775" cy="1019175"/>
            <wp:effectExtent l="0" t="0" r="9525" b="9525"/>
            <wp:docPr id="7" name="Picture 7"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pic:nvPicPr>
                  <pic:blipFill>
                    <a:blip r:embed="rId8"/>
                    <a:stretch>
                      <a:fillRect/>
                    </a:stretch>
                  </pic:blipFill>
                  <pic:spPr>
                    <a:xfrm>
                      <a:off x="0" y="0"/>
                      <a:ext cx="1247775" cy="1019175"/>
                    </a:xfrm>
                    <a:prstGeom prst="rect">
                      <a:avLst/>
                    </a:prstGeom>
                  </pic:spPr>
                </pic:pic>
              </a:graphicData>
            </a:graphic>
          </wp:inline>
        </w:drawing>
      </w:r>
      <w:r w:rsidRPr="00EA6084">
        <w:rPr>
          <w:b/>
          <w:lang w:val="en-GB"/>
        </w:rPr>
        <w:t xml:space="preserve"> </w:t>
      </w:r>
    </w:p>
    <w:p w14:paraId="02AB1BE7" w14:textId="77777777" w:rsidR="004F7262" w:rsidRPr="00EA6084" w:rsidRDefault="004F7262" w:rsidP="005D1210">
      <w:pPr>
        <w:spacing w:before="120" w:after="120"/>
        <w:jc w:val="center"/>
        <w:rPr>
          <w:bCs/>
          <w:lang w:val="en-GB" w:eastAsia="zh-HK"/>
        </w:rPr>
      </w:pPr>
    </w:p>
    <w:p w14:paraId="795A1707" w14:textId="14266671" w:rsidR="005D1210" w:rsidRPr="00EA6084" w:rsidRDefault="005D1210" w:rsidP="005D1210">
      <w:pPr>
        <w:spacing w:before="120" w:after="120"/>
        <w:jc w:val="center"/>
        <w:rPr>
          <w:b/>
          <w:bCs/>
          <w:lang w:val="en-GB" w:eastAsia="zh-HK"/>
        </w:rPr>
      </w:pPr>
      <w:r w:rsidRPr="00EA6084">
        <w:rPr>
          <w:b/>
          <w:bCs/>
          <w:lang w:val="en-GB" w:eastAsia="zh-HK"/>
        </w:rPr>
        <w:t xml:space="preserve">Version: </w:t>
      </w:r>
      <w:r w:rsidR="00A15F0D" w:rsidRPr="00EA6084">
        <w:rPr>
          <w:b/>
          <w:bCs/>
          <w:lang w:val="en-GB" w:eastAsia="zh-HK"/>
        </w:rPr>
        <w:t>1.</w:t>
      </w:r>
      <w:r w:rsidR="00EA6084">
        <w:rPr>
          <w:b/>
          <w:bCs/>
          <w:lang w:val="en-GB" w:eastAsia="zh-HK"/>
        </w:rPr>
        <w:t>0</w:t>
      </w:r>
    </w:p>
    <w:p w14:paraId="10325B88" w14:textId="77777777" w:rsidR="005F21DA" w:rsidRPr="00EA6084" w:rsidRDefault="005F21DA" w:rsidP="005D1210">
      <w:pPr>
        <w:spacing w:before="120" w:after="120"/>
        <w:jc w:val="center"/>
        <w:rPr>
          <w:b/>
          <w:bCs/>
          <w:lang w:val="en-GB" w:eastAsia="zh-HK"/>
        </w:rPr>
      </w:pPr>
    </w:p>
    <w:p w14:paraId="73DAFB5F" w14:textId="0B0BCB45" w:rsidR="005D1210" w:rsidRPr="00EA6084" w:rsidRDefault="00C06C3C" w:rsidP="009F0D15">
      <w:pPr>
        <w:spacing w:before="120" w:after="120"/>
        <w:jc w:val="center"/>
        <w:rPr>
          <w:i/>
          <w:iCs/>
          <w:sz w:val="14"/>
          <w:szCs w:val="13"/>
          <w:lang w:val="en-GB"/>
        </w:rPr>
      </w:pPr>
      <w:r>
        <w:rPr>
          <w:b/>
          <w:bCs/>
          <w:lang w:val="en-GB" w:eastAsia="zh-TW"/>
        </w:rPr>
        <w:t>{{VERSION_DATE}}</w:t>
      </w:r>
    </w:p>
    <w:p w14:paraId="32EA577C" w14:textId="77777777" w:rsidR="00320A49" w:rsidRPr="00EA6084" w:rsidRDefault="00320A49">
      <w:pPr>
        <w:spacing w:before="120" w:after="120"/>
        <w:jc w:val="both"/>
        <w:rPr>
          <w:b/>
          <w:sz w:val="32"/>
          <w:lang w:val="en-GB"/>
        </w:rPr>
        <w:sectPr w:rsidR="00320A49" w:rsidRPr="00EA6084" w:rsidSect="001A7986">
          <w:headerReference w:type="first" r:id="rId9"/>
          <w:footerReference w:type="first" r:id="rId10"/>
          <w:type w:val="continuous"/>
          <w:pgSz w:w="11907" w:h="16840" w:code="9"/>
          <w:pgMar w:top="1134" w:right="1418" w:bottom="1134" w:left="1418" w:header="680" w:footer="680" w:gutter="0"/>
          <w:pgNumType w:fmt="lowerRoman" w:start="1"/>
          <w:cols w:space="720"/>
          <w:titlePg/>
          <w:docGrid w:linePitch="360"/>
        </w:sectPr>
      </w:pPr>
    </w:p>
    <w:bookmarkEnd w:id="0"/>
    <w:bookmarkEnd w:id="1"/>
    <w:bookmarkEnd w:id="2"/>
    <w:p w14:paraId="632B0025" w14:textId="77777777" w:rsidR="00861DAC" w:rsidRPr="00EA6084" w:rsidRDefault="00861DAC" w:rsidP="00861DAC">
      <w:pPr>
        <w:jc w:val="center"/>
        <w:rPr>
          <w:sz w:val="20"/>
          <w:szCs w:val="20"/>
        </w:rPr>
      </w:pPr>
      <w:r w:rsidRPr="00EA6084">
        <w:rPr>
          <w:sz w:val="20"/>
          <w:szCs w:val="20"/>
        </w:rPr>
        <w:t>© The Government of the Hong Kong Special Administrative Region</w:t>
      </w:r>
    </w:p>
    <w:p w14:paraId="03B16BF4" w14:textId="77777777" w:rsidR="00861DAC" w:rsidRPr="00EA6084" w:rsidRDefault="00861DAC" w:rsidP="00861DAC">
      <w:pPr>
        <w:rPr>
          <w:sz w:val="20"/>
          <w:szCs w:val="20"/>
        </w:rPr>
      </w:pPr>
    </w:p>
    <w:p w14:paraId="48872151" w14:textId="77777777" w:rsidR="00892074" w:rsidRPr="00EA6084" w:rsidRDefault="00861DAC" w:rsidP="00861DAC">
      <w:pPr>
        <w:jc w:val="center"/>
        <w:rPr>
          <w:b/>
          <w:sz w:val="32"/>
          <w:u w:val="single"/>
          <w:lang w:val="en-GB"/>
        </w:rPr>
      </w:pPr>
      <w:r w:rsidRPr="00EA6084">
        <w:rPr>
          <w:sz w:val="20"/>
          <w:szCs w:val="20"/>
        </w:rPr>
        <w:t>The contents of this document remain the property of, and may not be reproduced in whole or in part without the express permission of the Government of the HKSAR</w:t>
      </w:r>
      <w:r w:rsidR="00892074" w:rsidRPr="00EA6084">
        <w:rPr>
          <w:b/>
          <w:sz w:val="32"/>
          <w:u w:val="single"/>
          <w:lang w:val="en-GB"/>
        </w:rPr>
        <w:br w:type="page"/>
      </w:r>
    </w:p>
    <w:p w14:paraId="563BC60D" w14:textId="77777777" w:rsidR="00453CF4" w:rsidRPr="00EA6084" w:rsidRDefault="00453CF4" w:rsidP="00657CCF">
      <w:pPr>
        <w:spacing w:before="120" w:after="120"/>
        <w:jc w:val="center"/>
        <w:rPr>
          <w:b/>
          <w:sz w:val="32"/>
          <w:szCs w:val="32"/>
          <w:lang w:val="en-GB"/>
        </w:rPr>
      </w:pPr>
    </w:p>
    <w:p w14:paraId="2E325F7D" w14:textId="0AE0341C" w:rsidR="00657CCF" w:rsidRPr="00EA6084" w:rsidRDefault="00657CCF" w:rsidP="00657CCF">
      <w:pPr>
        <w:spacing w:before="120" w:after="120"/>
        <w:jc w:val="center"/>
        <w:rPr>
          <w:b/>
          <w:sz w:val="32"/>
          <w:szCs w:val="32"/>
          <w:lang w:val="en-GB"/>
        </w:rPr>
      </w:pPr>
      <w:r w:rsidRPr="00EA6084">
        <w:rPr>
          <w:b/>
          <w:sz w:val="32"/>
          <w:szCs w:val="32"/>
          <w:lang w:val="en-GB"/>
        </w:rPr>
        <w:t>Version History</w:t>
      </w:r>
    </w:p>
    <w:tbl>
      <w:tblPr>
        <w:tblW w:w="9072" w:type="dxa"/>
        <w:tblInd w:w="10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80"/>
        <w:gridCol w:w="1755"/>
        <w:gridCol w:w="3989"/>
        <w:gridCol w:w="2248"/>
      </w:tblGrid>
      <w:tr w:rsidR="00395C33" w:rsidRPr="0079105B" w14:paraId="5D4AE2D0" w14:textId="77777777" w:rsidTr="00CD66CD">
        <w:trPr>
          <w:tblHeader/>
        </w:trPr>
        <w:tc>
          <w:tcPr>
            <w:tcW w:w="1080" w:type="dxa"/>
            <w:shd w:val="clear" w:color="auto" w:fill="000000" w:themeFill="text1"/>
          </w:tcPr>
          <w:p w14:paraId="5D860358" w14:textId="77777777" w:rsidR="00395C33" w:rsidRPr="00EA6084" w:rsidRDefault="00395C33" w:rsidP="00781B40">
            <w:pPr>
              <w:spacing w:before="120" w:after="120"/>
              <w:rPr>
                <w:b/>
                <w:color w:val="FFFFFF"/>
                <w:sz w:val="22"/>
                <w:szCs w:val="22"/>
              </w:rPr>
            </w:pPr>
            <w:r w:rsidRPr="00EA6084">
              <w:rPr>
                <w:b/>
                <w:color w:val="FFFFFF"/>
                <w:sz w:val="22"/>
                <w:szCs w:val="22"/>
              </w:rPr>
              <w:t>Version</w:t>
            </w:r>
          </w:p>
        </w:tc>
        <w:tc>
          <w:tcPr>
            <w:tcW w:w="1755" w:type="dxa"/>
            <w:shd w:val="clear" w:color="auto" w:fill="000000" w:themeFill="text1"/>
          </w:tcPr>
          <w:p w14:paraId="793B2500" w14:textId="77777777" w:rsidR="00395C33" w:rsidRPr="00EA6084" w:rsidRDefault="00395C33" w:rsidP="00781B40">
            <w:pPr>
              <w:spacing w:before="120" w:after="120"/>
              <w:jc w:val="center"/>
              <w:rPr>
                <w:b/>
                <w:color w:val="FFFFFF"/>
                <w:sz w:val="22"/>
                <w:szCs w:val="22"/>
              </w:rPr>
            </w:pPr>
            <w:r w:rsidRPr="00EA6084">
              <w:rPr>
                <w:b/>
                <w:color w:val="FFFFFF"/>
                <w:sz w:val="22"/>
                <w:szCs w:val="22"/>
              </w:rPr>
              <w:t>Date</w:t>
            </w:r>
          </w:p>
        </w:tc>
        <w:tc>
          <w:tcPr>
            <w:tcW w:w="3989" w:type="dxa"/>
            <w:shd w:val="clear" w:color="auto" w:fill="000000" w:themeFill="text1"/>
          </w:tcPr>
          <w:p w14:paraId="6D076FA0" w14:textId="77777777" w:rsidR="00395C33" w:rsidRPr="00EA6084" w:rsidRDefault="00395C33" w:rsidP="00781B40">
            <w:pPr>
              <w:spacing w:before="120" w:after="120"/>
              <w:rPr>
                <w:b/>
                <w:color w:val="FFFFFF"/>
                <w:sz w:val="22"/>
                <w:szCs w:val="22"/>
                <w:lang w:eastAsia="zh-HK"/>
              </w:rPr>
            </w:pPr>
            <w:r w:rsidRPr="00EA6084">
              <w:rPr>
                <w:b/>
                <w:color w:val="FFFFFF"/>
                <w:sz w:val="22"/>
                <w:szCs w:val="22"/>
                <w:lang w:eastAsia="zh-HK"/>
              </w:rPr>
              <w:t>Description</w:t>
            </w:r>
          </w:p>
        </w:tc>
        <w:tc>
          <w:tcPr>
            <w:tcW w:w="2248" w:type="dxa"/>
            <w:shd w:val="clear" w:color="auto" w:fill="000000" w:themeFill="text1"/>
          </w:tcPr>
          <w:p w14:paraId="51524C6D" w14:textId="77777777" w:rsidR="00395C33" w:rsidRPr="00EA6084" w:rsidRDefault="00395C33" w:rsidP="00781B40">
            <w:pPr>
              <w:spacing w:before="120" w:after="120"/>
              <w:rPr>
                <w:b/>
                <w:color w:val="FFFFFF"/>
                <w:sz w:val="22"/>
                <w:szCs w:val="22"/>
                <w:lang w:eastAsia="zh-HK"/>
              </w:rPr>
            </w:pPr>
            <w:r w:rsidRPr="00EA6084">
              <w:rPr>
                <w:b/>
                <w:color w:val="FFFFFF"/>
                <w:sz w:val="22"/>
                <w:szCs w:val="22"/>
                <w:lang w:eastAsia="zh-HK"/>
              </w:rPr>
              <w:t>Author</w:t>
            </w:r>
          </w:p>
        </w:tc>
      </w:tr>
      <w:tr w:rsidR="00395C33" w:rsidRPr="00EA6084" w14:paraId="1BC21681" w14:textId="77777777" w:rsidTr="00CD66CD">
        <w:tc>
          <w:tcPr>
            <w:tcW w:w="1080" w:type="dxa"/>
          </w:tcPr>
          <w:p w14:paraId="1CEC3103" w14:textId="2C0F8B2B" w:rsidR="00395C33" w:rsidRPr="00EA6084" w:rsidRDefault="00921998" w:rsidP="00781B40">
            <w:pPr>
              <w:jc w:val="center"/>
              <w:rPr>
                <w:sz w:val="22"/>
                <w:szCs w:val="22"/>
                <w:lang w:eastAsia="zh-HK"/>
              </w:rPr>
            </w:pPr>
            <w:r w:rsidRPr="00EA6084">
              <w:rPr>
                <w:sz w:val="22"/>
                <w:szCs w:val="22"/>
                <w:lang w:eastAsia="zh-HK"/>
              </w:rPr>
              <w:t>1</w:t>
            </w:r>
          </w:p>
        </w:tc>
        <w:tc>
          <w:tcPr>
            <w:tcW w:w="1755" w:type="dxa"/>
          </w:tcPr>
          <w:p w14:paraId="2C2105B3" w14:textId="31D60A7D" w:rsidR="00395C33" w:rsidRPr="00EA6084" w:rsidRDefault="00160D4F" w:rsidP="00781B40">
            <w:pPr>
              <w:jc w:val="center"/>
              <w:rPr>
                <w:bCs/>
                <w:sz w:val="22"/>
                <w:szCs w:val="22"/>
                <w:lang w:eastAsia="zh-TW"/>
              </w:rPr>
            </w:pPr>
            <w:r w:rsidRPr="00160D4F">
              <w:rPr>
                <w:bCs/>
                <w:sz w:val="22"/>
                <w:szCs w:val="22"/>
                <w:lang w:eastAsia="zh-TW"/>
              </w:rPr>
              <w:t>{{VERSION_DATE}}</w:t>
            </w:r>
          </w:p>
        </w:tc>
        <w:tc>
          <w:tcPr>
            <w:tcW w:w="3989" w:type="dxa"/>
          </w:tcPr>
          <w:p w14:paraId="09E4740E" w14:textId="18764983" w:rsidR="00395C33" w:rsidRPr="00EA6084" w:rsidRDefault="00CD66CD" w:rsidP="00781B40">
            <w:pPr>
              <w:rPr>
                <w:sz w:val="22"/>
                <w:szCs w:val="22"/>
                <w:lang w:eastAsia="zh-TW"/>
              </w:rPr>
            </w:pPr>
            <w:r w:rsidRPr="00EA6084">
              <w:rPr>
                <w:sz w:val="22"/>
                <w:szCs w:val="22"/>
                <w:lang w:eastAsia="zh-TW"/>
              </w:rPr>
              <w:t>Summary of Changes - ALL</w:t>
            </w:r>
          </w:p>
        </w:tc>
        <w:tc>
          <w:tcPr>
            <w:tcW w:w="2248" w:type="dxa"/>
          </w:tcPr>
          <w:p w14:paraId="1C44F044" w14:textId="18EF2005" w:rsidR="00395C33" w:rsidRPr="00EA6084" w:rsidRDefault="009E38E5" w:rsidP="00781B40">
            <w:pPr>
              <w:rPr>
                <w:sz w:val="22"/>
                <w:szCs w:val="22"/>
                <w:lang w:eastAsia="zh-TW"/>
              </w:rPr>
            </w:pPr>
            <w:r w:rsidRPr="00EA6084">
              <w:rPr>
                <w:sz w:val="22"/>
                <w:szCs w:val="22"/>
                <w:lang w:eastAsia="zh-TW"/>
              </w:rPr>
              <w:t>SunnyVision</w:t>
            </w:r>
          </w:p>
        </w:tc>
      </w:tr>
      <w:tr w:rsidR="00395C33" w:rsidRPr="00EA6084" w14:paraId="408085B1" w14:textId="77777777" w:rsidTr="00CD66CD">
        <w:tc>
          <w:tcPr>
            <w:tcW w:w="1080" w:type="dxa"/>
          </w:tcPr>
          <w:p w14:paraId="7FE6165F" w14:textId="7A5CBEA3" w:rsidR="00395C33" w:rsidRPr="00EA6084" w:rsidRDefault="00395C33" w:rsidP="00781B40">
            <w:pPr>
              <w:jc w:val="center"/>
              <w:rPr>
                <w:sz w:val="22"/>
                <w:szCs w:val="22"/>
                <w:lang w:eastAsia="zh-HK"/>
              </w:rPr>
            </w:pPr>
          </w:p>
        </w:tc>
        <w:tc>
          <w:tcPr>
            <w:tcW w:w="1755" w:type="dxa"/>
          </w:tcPr>
          <w:p w14:paraId="38F52D9A" w14:textId="7054A577" w:rsidR="00395C33" w:rsidRPr="00EA6084" w:rsidRDefault="00395C33" w:rsidP="00781B40">
            <w:pPr>
              <w:jc w:val="center"/>
              <w:rPr>
                <w:sz w:val="22"/>
                <w:szCs w:val="22"/>
                <w:lang w:eastAsia="zh-HK"/>
              </w:rPr>
            </w:pPr>
          </w:p>
        </w:tc>
        <w:tc>
          <w:tcPr>
            <w:tcW w:w="3989" w:type="dxa"/>
          </w:tcPr>
          <w:p w14:paraId="30E346C9" w14:textId="73D292BF" w:rsidR="00395C33" w:rsidRPr="00EA6084" w:rsidRDefault="00395C33" w:rsidP="00781B40">
            <w:pPr>
              <w:rPr>
                <w:sz w:val="22"/>
                <w:szCs w:val="22"/>
                <w:lang w:eastAsia="zh-HK"/>
              </w:rPr>
            </w:pPr>
          </w:p>
        </w:tc>
        <w:tc>
          <w:tcPr>
            <w:tcW w:w="2248" w:type="dxa"/>
          </w:tcPr>
          <w:p w14:paraId="1A1F5EB2" w14:textId="207CEE66" w:rsidR="00395C33" w:rsidRPr="00EA6084" w:rsidRDefault="00395C33" w:rsidP="00781B40">
            <w:pPr>
              <w:rPr>
                <w:sz w:val="22"/>
                <w:szCs w:val="22"/>
                <w:lang w:eastAsia="zh-HK"/>
              </w:rPr>
            </w:pPr>
          </w:p>
        </w:tc>
      </w:tr>
      <w:tr w:rsidR="00395C33" w:rsidRPr="00EA6084" w14:paraId="14ED02E6" w14:textId="77777777" w:rsidTr="00CD66CD">
        <w:tc>
          <w:tcPr>
            <w:tcW w:w="1080" w:type="dxa"/>
          </w:tcPr>
          <w:p w14:paraId="1D95A587" w14:textId="0784340A" w:rsidR="00395C33" w:rsidRPr="00EA6084" w:rsidRDefault="00395C33" w:rsidP="00781B40">
            <w:pPr>
              <w:jc w:val="center"/>
              <w:rPr>
                <w:sz w:val="22"/>
                <w:szCs w:val="22"/>
                <w:lang w:eastAsia="zh-HK"/>
              </w:rPr>
            </w:pPr>
          </w:p>
        </w:tc>
        <w:tc>
          <w:tcPr>
            <w:tcW w:w="1755" w:type="dxa"/>
          </w:tcPr>
          <w:p w14:paraId="10FBF7CC" w14:textId="0DC98872" w:rsidR="00395C33" w:rsidRPr="00EA6084" w:rsidRDefault="00395C33" w:rsidP="00781B40">
            <w:pPr>
              <w:jc w:val="center"/>
              <w:rPr>
                <w:sz w:val="22"/>
                <w:szCs w:val="22"/>
                <w:lang w:eastAsia="zh-HK"/>
              </w:rPr>
            </w:pPr>
          </w:p>
        </w:tc>
        <w:tc>
          <w:tcPr>
            <w:tcW w:w="3989" w:type="dxa"/>
          </w:tcPr>
          <w:p w14:paraId="2D5E1917" w14:textId="52652858" w:rsidR="00395C33" w:rsidRPr="00EA6084" w:rsidRDefault="00395C33" w:rsidP="00781B40">
            <w:pPr>
              <w:rPr>
                <w:sz w:val="22"/>
                <w:szCs w:val="22"/>
                <w:lang w:eastAsia="zh-HK"/>
              </w:rPr>
            </w:pPr>
          </w:p>
        </w:tc>
        <w:tc>
          <w:tcPr>
            <w:tcW w:w="2248" w:type="dxa"/>
          </w:tcPr>
          <w:p w14:paraId="0DF541E1" w14:textId="530A6F85" w:rsidR="00395C33" w:rsidRPr="00EA6084" w:rsidRDefault="00395C33" w:rsidP="00781B40">
            <w:pPr>
              <w:rPr>
                <w:sz w:val="22"/>
                <w:szCs w:val="22"/>
                <w:lang w:eastAsia="zh-HK"/>
              </w:rPr>
            </w:pPr>
          </w:p>
        </w:tc>
      </w:tr>
      <w:tr w:rsidR="00395C33" w:rsidRPr="00EA6084" w14:paraId="46DA6591" w14:textId="77777777" w:rsidTr="00CD66CD">
        <w:tc>
          <w:tcPr>
            <w:tcW w:w="1080" w:type="dxa"/>
          </w:tcPr>
          <w:p w14:paraId="6394E0D5" w14:textId="77777777" w:rsidR="00395C33" w:rsidRPr="00EA6084" w:rsidRDefault="00395C33" w:rsidP="00781B40">
            <w:pPr>
              <w:jc w:val="center"/>
              <w:rPr>
                <w:sz w:val="22"/>
                <w:szCs w:val="22"/>
              </w:rPr>
            </w:pPr>
          </w:p>
        </w:tc>
        <w:tc>
          <w:tcPr>
            <w:tcW w:w="1755" w:type="dxa"/>
          </w:tcPr>
          <w:p w14:paraId="61823CD2" w14:textId="77777777" w:rsidR="00395C33" w:rsidRPr="00EA6084" w:rsidRDefault="00395C33" w:rsidP="00781B40">
            <w:pPr>
              <w:jc w:val="center"/>
              <w:rPr>
                <w:sz w:val="22"/>
                <w:szCs w:val="22"/>
              </w:rPr>
            </w:pPr>
          </w:p>
        </w:tc>
        <w:tc>
          <w:tcPr>
            <w:tcW w:w="3989" w:type="dxa"/>
          </w:tcPr>
          <w:p w14:paraId="5C641E47" w14:textId="77777777" w:rsidR="00395C33" w:rsidRPr="00EA6084" w:rsidRDefault="00395C33" w:rsidP="00781B40">
            <w:pPr>
              <w:rPr>
                <w:sz w:val="22"/>
                <w:szCs w:val="22"/>
              </w:rPr>
            </w:pPr>
          </w:p>
        </w:tc>
        <w:tc>
          <w:tcPr>
            <w:tcW w:w="2248" w:type="dxa"/>
          </w:tcPr>
          <w:p w14:paraId="07EA6968" w14:textId="77777777" w:rsidR="00395C33" w:rsidRPr="00EA6084" w:rsidRDefault="00395C33" w:rsidP="00781B40">
            <w:pPr>
              <w:rPr>
                <w:sz w:val="22"/>
                <w:szCs w:val="22"/>
              </w:rPr>
            </w:pPr>
          </w:p>
        </w:tc>
      </w:tr>
      <w:tr w:rsidR="00395C33" w:rsidRPr="00EA6084" w14:paraId="43122EF6" w14:textId="77777777" w:rsidTr="00CD66CD">
        <w:tc>
          <w:tcPr>
            <w:tcW w:w="1080" w:type="dxa"/>
          </w:tcPr>
          <w:p w14:paraId="43773AA6" w14:textId="77777777" w:rsidR="00395C33" w:rsidRPr="00EA6084" w:rsidRDefault="00395C33" w:rsidP="00781B40">
            <w:pPr>
              <w:jc w:val="center"/>
              <w:rPr>
                <w:sz w:val="22"/>
                <w:szCs w:val="22"/>
              </w:rPr>
            </w:pPr>
          </w:p>
        </w:tc>
        <w:tc>
          <w:tcPr>
            <w:tcW w:w="1755" w:type="dxa"/>
          </w:tcPr>
          <w:p w14:paraId="5011DD60" w14:textId="77777777" w:rsidR="00395C33" w:rsidRPr="00EA6084" w:rsidRDefault="00395C33" w:rsidP="00781B40">
            <w:pPr>
              <w:jc w:val="center"/>
              <w:rPr>
                <w:sz w:val="22"/>
                <w:szCs w:val="22"/>
              </w:rPr>
            </w:pPr>
          </w:p>
        </w:tc>
        <w:tc>
          <w:tcPr>
            <w:tcW w:w="3989" w:type="dxa"/>
          </w:tcPr>
          <w:p w14:paraId="58669B5E" w14:textId="77777777" w:rsidR="00395C33" w:rsidRPr="00EA6084" w:rsidRDefault="00395C33" w:rsidP="00781B40">
            <w:pPr>
              <w:rPr>
                <w:sz w:val="22"/>
                <w:szCs w:val="22"/>
              </w:rPr>
            </w:pPr>
          </w:p>
        </w:tc>
        <w:tc>
          <w:tcPr>
            <w:tcW w:w="2248" w:type="dxa"/>
          </w:tcPr>
          <w:p w14:paraId="736349C6" w14:textId="77777777" w:rsidR="00395C33" w:rsidRPr="00EA6084" w:rsidRDefault="00395C33" w:rsidP="00781B40">
            <w:pPr>
              <w:rPr>
                <w:sz w:val="22"/>
                <w:szCs w:val="22"/>
              </w:rPr>
            </w:pPr>
          </w:p>
        </w:tc>
      </w:tr>
    </w:tbl>
    <w:p w14:paraId="2BA05AED" w14:textId="77777777" w:rsidR="00657CCF" w:rsidRPr="00EA6084" w:rsidRDefault="00657CCF" w:rsidP="00657CCF">
      <w:pPr>
        <w:rPr>
          <w:lang w:val="en-GB"/>
        </w:rPr>
      </w:pPr>
    </w:p>
    <w:p w14:paraId="41CCFB7B" w14:textId="77777777" w:rsidR="00657CCF" w:rsidRPr="00EA6084" w:rsidRDefault="00657CCF" w:rsidP="00657CCF">
      <w:pPr>
        <w:spacing w:before="120" w:after="120"/>
        <w:jc w:val="center"/>
        <w:rPr>
          <w:b/>
          <w:sz w:val="32"/>
          <w:szCs w:val="32"/>
          <w:lang w:val="en-GB"/>
        </w:rPr>
      </w:pPr>
      <w:r w:rsidRPr="00EA6084">
        <w:rPr>
          <w:b/>
          <w:sz w:val="32"/>
          <w:szCs w:val="32"/>
          <w:lang w:val="en-GB"/>
        </w:rPr>
        <w:t>Distribution</w:t>
      </w:r>
    </w:p>
    <w:tbl>
      <w:tblPr>
        <w:tblW w:w="9072" w:type="dxa"/>
        <w:tblInd w:w="80" w:type="dxa"/>
        <w:tblLayout w:type="fixed"/>
        <w:tblCellMar>
          <w:left w:w="80" w:type="dxa"/>
          <w:right w:w="80" w:type="dxa"/>
        </w:tblCellMar>
        <w:tblLook w:val="04A0" w:firstRow="1" w:lastRow="0" w:firstColumn="1" w:lastColumn="0" w:noHBand="0" w:noVBand="1"/>
      </w:tblPr>
      <w:tblGrid>
        <w:gridCol w:w="1465"/>
        <w:gridCol w:w="7607"/>
      </w:tblGrid>
      <w:tr w:rsidR="00EE1F30" w:rsidRPr="00EA6084" w14:paraId="321083EF" w14:textId="77777777" w:rsidTr="00921998">
        <w:trPr>
          <w:cantSplit/>
          <w:trHeight w:hRule="exact" w:val="480"/>
        </w:trPr>
        <w:tc>
          <w:tcPr>
            <w:tcW w:w="1465" w:type="dxa"/>
            <w:tcBorders>
              <w:top w:val="single" w:sz="12" w:space="0" w:color="auto"/>
              <w:left w:val="single" w:sz="12" w:space="0" w:color="auto"/>
              <w:bottom w:val="single" w:sz="4" w:space="0" w:color="000000"/>
              <w:right w:val="nil"/>
            </w:tcBorders>
            <w:shd w:val="clear" w:color="auto" w:fill="000000" w:themeFill="text1"/>
          </w:tcPr>
          <w:p w14:paraId="6FD87F2A" w14:textId="77777777" w:rsidR="00EE1F30" w:rsidRPr="00EA6084" w:rsidRDefault="00EE1F30" w:rsidP="00A9529E">
            <w:pPr>
              <w:spacing w:before="120"/>
              <w:jc w:val="center"/>
              <w:rPr>
                <w:b/>
                <w:color w:val="FFFFFF"/>
                <w:lang w:val="en-GB"/>
              </w:rPr>
            </w:pPr>
            <w:r w:rsidRPr="00EA6084">
              <w:rPr>
                <w:b/>
                <w:color w:val="FFFFFF"/>
                <w:lang w:val="en-GB"/>
              </w:rPr>
              <w:t>Copy No.</w:t>
            </w:r>
          </w:p>
        </w:tc>
        <w:tc>
          <w:tcPr>
            <w:tcW w:w="7607" w:type="dxa"/>
            <w:tcBorders>
              <w:top w:val="single" w:sz="12" w:space="0" w:color="auto"/>
              <w:left w:val="single" w:sz="4" w:space="0" w:color="000000"/>
              <w:bottom w:val="single" w:sz="4" w:space="0" w:color="000000"/>
              <w:right w:val="single" w:sz="12" w:space="0" w:color="auto"/>
            </w:tcBorders>
            <w:shd w:val="clear" w:color="auto" w:fill="000000" w:themeFill="text1"/>
          </w:tcPr>
          <w:p w14:paraId="5F935429" w14:textId="77777777" w:rsidR="00EE1F30" w:rsidRPr="00EA6084" w:rsidRDefault="00EE1F30" w:rsidP="00A9529E">
            <w:pPr>
              <w:spacing w:before="120"/>
              <w:rPr>
                <w:b/>
                <w:color w:val="FFFFFF"/>
                <w:lang w:val="en-GB"/>
              </w:rPr>
            </w:pPr>
            <w:r w:rsidRPr="00EA6084">
              <w:rPr>
                <w:b/>
                <w:color w:val="FFFFFF"/>
                <w:lang w:val="en-GB"/>
              </w:rPr>
              <w:t>Holder</w:t>
            </w:r>
          </w:p>
        </w:tc>
      </w:tr>
      <w:tr w:rsidR="00EE1F30" w:rsidRPr="00EA6084" w14:paraId="7C5BAC83" w14:textId="77777777" w:rsidTr="00A9529E">
        <w:trPr>
          <w:cantSplit/>
        </w:trPr>
        <w:tc>
          <w:tcPr>
            <w:tcW w:w="1465" w:type="dxa"/>
            <w:tcBorders>
              <w:top w:val="single" w:sz="4" w:space="0" w:color="000000"/>
              <w:left w:val="single" w:sz="12" w:space="0" w:color="auto"/>
              <w:bottom w:val="single" w:sz="4" w:space="0" w:color="000000"/>
              <w:right w:val="nil"/>
            </w:tcBorders>
          </w:tcPr>
          <w:p w14:paraId="3EA235E6" w14:textId="77777777" w:rsidR="00EE1F30" w:rsidRPr="00EA6084" w:rsidRDefault="00EE1F30" w:rsidP="00A9529E">
            <w:pPr>
              <w:spacing w:before="60" w:after="60"/>
              <w:jc w:val="center"/>
              <w:rPr>
                <w:lang w:val="en-GB" w:eastAsia="zh-TW"/>
              </w:rPr>
            </w:pPr>
            <w:r w:rsidRPr="00EA6084">
              <w:rPr>
                <w:lang w:val="en-GB" w:eastAsia="zh-TW"/>
              </w:rPr>
              <w:t>1</w:t>
            </w:r>
          </w:p>
        </w:tc>
        <w:tc>
          <w:tcPr>
            <w:tcW w:w="7607" w:type="dxa"/>
            <w:tcBorders>
              <w:top w:val="single" w:sz="4" w:space="0" w:color="000000"/>
              <w:left w:val="single" w:sz="4" w:space="0" w:color="000000"/>
              <w:bottom w:val="single" w:sz="4" w:space="0" w:color="000000"/>
              <w:right w:val="single" w:sz="12" w:space="0" w:color="auto"/>
            </w:tcBorders>
          </w:tcPr>
          <w:p w14:paraId="6FFA9CBB" w14:textId="4AC6C831" w:rsidR="00EE1F30" w:rsidRPr="00EA6084" w:rsidRDefault="00C06C3C" w:rsidP="00E30D18">
            <w:pPr>
              <w:spacing w:before="60" w:after="60"/>
              <w:ind w:leftChars="25" w:left="60" w:right="389"/>
              <w:rPr>
                <w:szCs w:val="22"/>
                <w:lang w:eastAsia="zh-HK"/>
              </w:rPr>
            </w:pPr>
            <w:r>
              <w:rPr>
                <w:lang w:val="en-GB" w:eastAsia="zh-TW"/>
              </w:rPr>
              <w:t>{{DEPARTMENT_NAME}}</w:t>
            </w:r>
            <w:r w:rsidR="0079105B">
              <w:rPr>
                <w:lang w:val="en-GB" w:eastAsia="zh-TW"/>
              </w:rPr>
              <w:t xml:space="preserve"> </w:t>
            </w:r>
            <w:r w:rsidR="00826527" w:rsidRPr="00EA6084">
              <w:rPr>
                <w:lang w:val="en-GB" w:eastAsia="zh-TW"/>
              </w:rPr>
              <w:t>(“</w:t>
            </w:r>
            <w:r>
              <w:rPr>
                <w:lang w:val="en-GB" w:eastAsia="zh-TW"/>
              </w:rPr>
              <w:t>{{DEPARTMENT_ABBR}}</w:t>
            </w:r>
            <w:r w:rsidR="00681608" w:rsidRPr="00EA6084">
              <w:rPr>
                <w:lang w:val="en-GB" w:eastAsia="zh-TW"/>
              </w:rPr>
              <w:t>”)</w:t>
            </w:r>
          </w:p>
        </w:tc>
      </w:tr>
      <w:tr w:rsidR="00EE1F30" w:rsidRPr="00EA6084" w14:paraId="66A36EF2" w14:textId="77777777" w:rsidTr="00A9529E">
        <w:trPr>
          <w:cantSplit/>
        </w:trPr>
        <w:tc>
          <w:tcPr>
            <w:tcW w:w="1465" w:type="dxa"/>
            <w:tcBorders>
              <w:top w:val="single" w:sz="4" w:space="0" w:color="000000"/>
              <w:left w:val="single" w:sz="12" w:space="0" w:color="auto"/>
              <w:bottom w:val="single" w:sz="12" w:space="0" w:color="auto"/>
              <w:right w:val="nil"/>
            </w:tcBorders>
          </w:tcPr>
          <w:p w14:paraId="63F62416" w14:textId="77777777" w:rsidR="00EE1F30" w:rsidRPr="00EA6084" w:rsidRDefault="00EE1F30" w:rsidP="00A9529E">
            <w:pPr>
              <w:spacing w:before="60" w:after="60"/>
              <w:jc w:val="center"/>
              <w:rPr>
                <w:lang w:val="en-GB" w:eastAsia="ar-SA"/>
              </w:rPr>
            </w:pPr>
            <w:r w:rsidRPr="00EA6084">
              <w:rPr>
                <w:lang w:val="en-GB"/>
              </w:rPr>
              <w:t>2</w:t>
            </w:r>
          </w:p>
        </w:tc>
        <w:tc>
          <w:tcPr>
            <w:tcW w:w="7607" w:type="dxa"/>
            <w:tcBorders>
              <w:top w:val="single" w:sz="4" w:space="0" w:color="000000"/>
              <w:left w:val="single" w:sz="4" w:space="0" w:color="000000"/>
              <w:bottom w:val="single" w:sz="12" w:space="0" w:color="auto"/>
              <w:right w:val="single" w:sz="12" w:space="0" w:color="auto"/>
            </w:tcBorders>
          </w:tcPr>
          <w:p w14:paraId="74D33BA0" w14:textId="7D9D281D" w:rsidR="00EE1F30" w:rsidRPr="00EA6084" w:rsidRDefault="00921998" w:rsidP="00A9529E">
            <w:pPr>
              <w:spacing w:before="60" w:after="60"/>
              <w:ind w:leftChars="25" w:left="60" w:right="389"/>
              <w:rPr>
                <w:bCs/>
                <w:lang w:val="en-GB"/>
              </w:rPr>
            </w:pPr>
            <w:r w:rsidRPr="00EA6084">
              <w:rPr>
                <w:bCs/>
                <w:lang w:val="en-GB"/>
              </w:rPr>
              <w:t>SunnyVision Ltd. (</w:t>
            </w:r>
            <w:r w:rsidR="00507012" w:rsidRPr="00EA6084">
              <w:rPr>
                <w:bCs/>
                <w:lang w:val="en-GB"/>
              </w:rPr>
              <w:t>“</w:t>
            </w:r>
            <w:r w:rsidRPr="00EA6084">
              <w:rPr>
                <w:bCs/>
                <w:lang w:val="en-GB"/>
              </w:rPr>
              <w:t>SV</w:t>
            </w:r>
            <w:r w:rsidR="00507012" w:rsidRPr="00EA6084">
              <w:rPr>
                <w:bCs/>
                <w:lang w:val="en-GB"/>
              </w:rPr>
              <w:t>”</w:t>
            </w:r>
            <w:r w:rsidRPr="00EA6084">
              <w:rPr>
                <w:bCs/>
                <w:lang w:val="en-GB"/>
              </w:rPr>
              <w:t>)</w:t>
            </w:r>
          </w:p>
        </w:tc>
      </w:tr>
    </w:tbl>
    <w:p w14:paraId="26E423A4" w14:textId="77777777" w:rsidR="00982538" w:rsidRPr="00EA6084" w:rsidRDefault="00982538" w:rsidP="00982538">
      <w:pPr>
        <w:rPr>
          <w:lang w:eastAsia="zh-HK"/>
        </w:rPr>
      </w:pPr>
    </w:p>
    <w:p w14:paraId="1938095F" w14:textId="77777777" w:rsidR="00E848A0" w:rsidRPr="00EA6084" w:rsidRDefault="00E848A0" w:rsidP="00D21789">
      <w:pPr>
        <w:tabs>
          <w:tab w:val="left" w:pos="6521"/>
        </w:tabs>
        <w:rPr>
          <w:lang w:val="en-GB" w:eastAsia="zh-HK"/>
        </w:rPr>
        <w:sectPr w:rsidR="00E848A0" w:rsidRPr="00EA6084" w:rsidSect="001A7986">
          <w:headerReference w:type="default" r:id="rId11"/>
          <w:footerReference w:type="default" r:id="rId12"/>
          <w:headerReference w:type="first" r:id="rId13"/>
          <w:footerReference w:type="first" r:id="rId14"/>
          <w:type w:val="continuous"/>
          <w:pgSz w:w="11907" w:h="16840" w:code="9"/>
          <w:pgMar w:top="1134" w:right="1418" w:bottom="1134" w:left="1418" w:header="680" w:footer="680" w:gutter="0"/>
          <w:pgNumType w:start="1"/>
          <w:cols w:space="720"/>
          <w:titlePg/>
          <w:docGrid w:linePitch="360"/>
        </w:sectPr>
      </w:pPr>
    </w:p>
    <w:sdt>
      <w:sdtPr>
        <w:rPr>
          <w:rFonts w:ascii="Times New Roman" w:eastAsia="PMingLiU" w:hAnsi="Times New Roman" w:cs="Times New Roman"/>
          <w:color w:val="auto"/>
          <w:sz w:val="24"/>
          <w:szCs w:val="24"/>
        </w:rPr>
        <w:id w:val="347379865"/>
        <w:docPartObj>
          <w:docPartGallery w:val="Table of Contents"/>
          <w:docPartUnique/>
        </w:docPartObj>
      </w:sdtPr>
      <w:sdtEndPr>
        <w:rPr>
          <w:b/>
          <w:bCs/>
          <w:noProof/>
        </w:rPr>
      </w:sdtEndPr>
      <w:sdtContent>
        <w:p w14:paraId="31C75D77" w14:textId="35369763" w:rsidR="00507012" w:rsidRPr="00EA6084" w:rsidRDefault="00507012">
          <w:pPr>
            <w:pStyle w:val="TOCHeading"/>
            <w:rPr>
              <w:rFonts w:ascii="Times New Roman" w:hAnsi="Times New Roman" w:cs="Times New Roman"/>
            </w:rPr>
          </w:pPr>
          <w:r w:rsidRPr="00EA6084">
            <w:rPr>
              <w:rFonts w:ascii="Times New Roman" w:hAnsi="Times New Roman" w:cs="Times New Roman"/>
            </w:rPr>
            <w:t>Table of Contents</w:t>
          </w:r>
        </w:p>
        <w:p w14:paraId="4952F787" w14:textId="3F522142" w:rsidR="00EA6084" w:rsidRPr="00EA6084" w:rsidRDefault="00507012">
          <w:pPr>
            <w:pStyle w:val="TOC1"/>
            <w:rPr>
              <w:rFonts w:ascii="Times New Roman" w:eastAsiaTheme="minorEastAsia" w:hAnsi="Times New Roman"/>
              <w:b w:val="0"/>
              <w:kern w:val="2"/>
              <w:lang w:val="en-HK" w:eastAsia="zh-CN"/>
              <w14:ligatures w14:val="standardContextual"/>
            </w:rPr>
          </w:pPr>
          <w:r w:rsidRPr="00EA6084">
            <w:rPr>
              <w:rFonts w:ascii="Times New Roman" w:hAnsi="Times New Roman"/>
            </w:rPr>
            <w:fldChar w:fldCharType="begin"/>
          </w:r>
          <w:r w:rsidRPr="00EA6084">
            <w:rPr>
              <w:rFonts w:ascii="Times New Roman" w:hAnsi="Times New Roman"/>
            </w:rPr>
            <w:instrText xml:space="preserve"> TOC \o "1-3" \h \z \u </w:instrText>
          </w:r>
          <w:r w:rsidRPr="00EA6084">
            <w:rPr>
              <w:rFonts w:ascii="Times New Roman" w:hAnsi="Times New Roman"/>
            </w:rPr>
            <w:fldChar w:fldCharType="separate"/>
          </w:r>
          <w:hyperlink w:anchor="_Toc236205420" w:history="1">
            <w:r w:rsidR="00EA6084" w:rsidRPr="00EA6084">
              <w:rPr>
                <w:rStyle w:val="Hyperlink"/>
                <w:rFonts w:ascii="Times New Roman" w:hAnsi="Times New Roman"/>
              </w:rPr>
              <w:t>Abbreviation and Acronyms</w:t>
            </w:r>
            <w:r w:rsidR="00EA6084" w:rsidRPr="00EA6084">
              <w:rPr>
                <w:rFonts w:ascii="Times New Roman" w:hAnsi="Times New Roman"/>
                <w:webHidden/>
              </w:rPr>
              <w:tab/>
            </w:r>
            <w:r w:rsidR="00EA6084" w:rsidRPr="00EA6084">
              <w:rPr>
                <w:rFonts w:ascii="Times New Roman" w:hAnsi="Times New Roman"/>
                <w:webHidden/>
              </w:rPr>
              <w:fldChar w:fldCharType="begin"/>
            </w:r>
            <w:r w:rsidR="00EA6084" w:rsidRPr="00EA6084">
              <w:rPr>
                <w:rFonts w:ascii="Times New Roman" w:hAnsi="Times New Roman"/>
                <w:webHidden/>
              </w:rPr>
              <w:instrText xml:space="preserve"> PAGEREF _Toc236205420 \h </w:instrText>
            </w:r>
            <w:r w:rsidR="00EA6084" w:rsidRPr="00EA6084">
              <w:rPr>
                <w:rFonts w:ascii="Times New Roman" w:hAnsi="Times New Roman"/>
                <w:webHidden/>
              </w:rPr>
            </w:r>
            <w:r w:rsidR="00EA6084" w:rsidRPr="00EA6084">
              <w:rPr>
                <w:rFonts w:ascii="Times New Roman" w:hAnsi="Times New Roman"/>
                <w:webHidden/>
              </w:rPr>
              <w:fldChar w:fldCharType="separate"/>
            </w:r>
            <w:r w:rsidR="00EA6084" w:rsidRPr="00EA6084">
              <w:rPr>
                <w:rFonts w:ascii="Times New Roman" w:hAnsi="Times New Roman"/>
                <w:webHidden/>
              </w:rPr>
              <w:t>2</w:t>
            </w:r>
            <w:r w:rsidR="00EA6084" w:rsidRPr="00EA6084">
              <w:rPr>
                <w:rFonts w:ascii="Times New Roman" w:hAnsi="Times New Roman"/>
                <w:webHidden/>
              </w:rPr>
              <w:fldChar w:fldCharType="end"/>
            </w:r>
          </w:hyperlink>
        </w:p>
        <w:p w14:paraId="0EEEDD13" w14:textId="4D669DCD" w:rsidR="00EA6084" w:rsidRPr="00EA6084" w:rsidRDefault="00EA6084">
          <w:pPr>
            <w:pStyle w:val="TOC1"/>
            <w:rPr>
              <w:rFonts w:ascii="Times New Roman" w:eastAsiaTheme="minorEastAsia" w:hAnsi="Times New Roman"/>
              <w:b w:val="0"/>
              <w:kern w:val="2"/>
              <w:lang w:val="en-HK" w:eastAsia="zh-CN"/>
              <w14:ligatures w14:val="standardContextual"/>
            </w:rPr>
          </w:pPr>
          <w:hyperlink w:anchor="_Toc236205421" w:history="1">
            <w:r w:rsidRPr="00EA6084">
              <w:rPr>
                <w:rStyle w:val="Hyperlink"/>
                <w:rFonts w:ascii="Times New Roman" w:hAnsi="Times New Roman"/>
              </w:rPr>
              <w:t>1.</w:t>
            </w:r>
            <w:r w:rsidRPr="00EA6084">
              <w:rPr>
                <w:rFonts w:ascii="Times New Roman" w:eastAsiaTheme="minorEastAsia" w:hAnsi="Times New Roman"/>
                <w:b w:val="0"/>
                <w:kern w:val="2"/>
                <w:lang w:val="en-HK" w:eastAsia="zh-CN"/>
                <w14:ligatures w14:val="standardContextual"/>
              </w:rPr>
              <w:tab/>
            </w:r>
            <w:r w:rsidRPr="00EA6084">
              <w:rPr>
                <w:rStyle w:val="Hyperlink"/>
                <w:rFonts w:ascii="Times New Roman" w:hAnsi="Times New Roman"/>
              </w:rPr>
              <w:t>Introduction</w:t>
            </w:r>
            <w:r w:rsidRPr="00EA6084">
              <w:rPr>
                <w:rFonts w:ascii="Times New Roman" w:hAnsi="Times New Roman"/>
                <w:webHidden/>
              </w:rPr>
              <w:tab/>
            </w:r>
            <w:r w:rsidRPr="00EA6084">
              <w:rPr>
                <w:rFonts w:ascii="Times New Roman" w:hAnsi="Times New Roman"/>
                <w:webHidden/>
              </w:rPr>
              <w:fldChar w:fldCharType="begin"/>
            </w:r>
            <w:r w:rsidRPr="00EA6084">
              <w:rPr>
                <w:rFonts w:ascii="Times New Roman" w:hAnsi="Times New Roman"/>
                <w:webHidden/>
              </w:rPr>
              <w:instrText xml:space="preserve"> PAGEREF _Toc236205421 \h </w:instrText>
            </w:r>
            <w:r w:rsidRPr="00EA6084">
              <w:rPr>
                <w:rFonts w:ascii="Times New Roman" w:hAnsi="Times New Roman"/>
                <w:webHidden/>
              </w:rPr>
            </w:r>
            <w:r w:rsidRPr="00EA6084">
              <w:rPr>
                <w:rFonts w:ascii="Times New Roman" w:hAnsi="Times New Roman"/>
                <w:webHidden/>
              </w:rPr>
              <w:fldChar w:fldCharType="separate"/>
            </w:r>
            <w:r w:rsidRPr="00EA6084">
              <w:rPr>
                <w:rFonts w:ascii="Times New Roman" w:hAnsi="Times New Roman"/>
                <w:webHidden/>
              </w:rPr>
              <w:t>3</w:t>
            </w:r>
            <w:r w:rsidRPr="00EA6084">
              <w:rPr>
                <w:rFonts w:ascii="Times New Roman" w:hAnsi="Times New Roman"/>
                <w:webHidden/>
              </w:rPr>
              <w:fldChar w:fldCharType="end"/>
            </w:r>
          </w:hyperlink>
        </w:p>
        <w:p w14:paraId="7CA3CC02" w14:textId="1D5ACEFE"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22" w:history="1">
            <w:r w:rsidRPr="00EA6084">
              <w:rPr>
                <w:rStyle w:val="Hyperlink"/>
                <w:rFonts w:ascii="Times New Roman" w:hAnsi="Times New Roman"/>
                <w:noProof/>
              </w:rPr>
              <w:t>1.1.</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lang w:eastAsia="zh-HK"/>
              </w:rPr>
              <w:t>Project Objectives</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_Toc236205422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3</w:t>
            </w:r>
            <w:r w:rsidRPr="00EA6084">
              <w:rPr>
                <w:rFonts w:ascii="Times New Roman" w:hAnsi="Times New Roman"/>
                <w:noProof/>
                <w:webHidden/>
              </w:rPr>
              <w:fldChar w:fldCharType="end"/>
            </w:r>
          </w:hyperlink>
        </w:p>
        <w:p w14:paraId="32D66C14" w14:textId="52327B47" w:rsidR="00EA6084" w:rsidRPr="00EA6084" w:rsidRDefault="00EA6084">
          <w:pPr>
            <w:pStyle w:val="TOC1"/>
            <w:rPr>
              <w:rFonts w:ascii="Times New Roman" w:eastAsiaTheme="minorEastAsia" w:hAnsi="Times New Roman"/>
              <w:b w:val="0"/>
              <w:kern w:val="2"/>
              <w:lang w:val="en-HK" w:eastAsia="zh-CN"/>
              <w14:ligatures w14:val="standardContextual"/>
            </w:rPr>
          </w:pPr>
          <w:hyperlink w:anchor="_Toc236205423" w:history="1">
            <w:r w:rsidRPr="00EA6084">
              <w:rPr>
                <w:rStyle w:val="Hyperlink"/>
                <w:rFonts w:ascii="Times New Roman" w:hAnsi="Times New Roman"/>
              </w:rPr>
              <w:t>2.</w:t>
            </w:r>
            <w:r w:rsidRPr="00EA6084">
              <w:rPr>
                <w:rFonts w:ascii="Times New Roman" w:eastAsiaTheme="minorEastAsia" w:hAnsi="Times New Roman"/>
                <w:b w:val="0"/>
                <w:kern w:val="2"/>
                <w:lang w:val="en-HK" w:eastAsia="zh-CN"/>
                <w14:ligatures w14:val="standardContextual"/>
              </w:rPr>
              <w:tab/>
            </w:r>
            <w:r w:rsidRPr="00EA6084">
              <w:rPr>
                <w:rStyle w:val="Hyperlink"/>
                <w:rFonts w:ascii="Times New Roman" w:hAnsi="Times New Roman"/>
              </w:rPr>
              <w:t>Scope of Service</w:t>
            </w:r>
            <w:r w:rsidRPr="00EA6084">
              <w:rPr>
                <w:rFonts w:ascii="Times New Roman" w:hAnsi="Times New Roman"/>
                <w:webHidden/>
              </w:rPr>
              <w:tab/>
            </w:r>
            <w:r w:rsidRPr="00EA6084">
              <w:rPr>
                <w:rFonts w:ascii="Times New Roman" w:hAnsi="Times New Roman"/>
                <w:webHidden/>
              </w:rPr>
              <w:fldChar w:fldCharType="begin"/>
            </w:r>
            <w:r w:rsidRPr="00EA6084">
              <w:rPr>
                <w:rFonts w:ascii="Times New Roman" w:hAnsi="Times New Roman"/>
                <w:webHidden/>
              </w:rPr>
              <w:instrText xml:space="preserve"> PAGEREF _Toc236205423 \h </w:instrText>
            </w:r>
            <w:r w:rsidRPr="00EA6084">
              <w:rPr>
                <w:rFonts w:ascii="Times New Roman" w:hAnsi="Times New Roman"/>
                <w:webHidden/>
              </w:rPr>
            </w:r>
            <w:r w:rsidRPr="00EA6084">
              <w:rPr>
                <w:rFonts w:ascii="Times New Roman" w:hAnsi="Times New Roman"/>
                <w:webHidden/>
              </w:rPr>
              <w:fldChar w:fldCharType="separate"/>
            </w:r>
            <w:r w:rsidRPr="00EA6084">
              <w:rPr>
                <w:rFonts w:ascii="Times New Roman" w:hAnsi="Times New Roman"/>
                <w:webHidden/>
              </w:rPr>
              <w:t>5</w:t>
            </w:r>
            <w:r w:rsidRPr="00EA6084">
              <w:rPr>
                <w:rFonts w:ascii="Times New Roman" w:hAnsi="Times New Roman"/>
                <w:webHidden/>
              </w:rPr>
              <w:fldChar w:fldCharType="end"/>
            </w:r>
          </w:hyperlink>
        </w:p>
        <w:p w14:paraId="66FCFEC6" w14:textId="03A44968" w:rsidR="00EA6084" w:rsidRPr="00EA6084" w:rsidRDefault="00EA6084">
          <w:pPr>
            <w:pStyle w:val="TOC1"/>
            <w:rPr>
              <w:rFonts w:ascii="Times New Roman" w:eastAsiaTheme="minorEastAsia" w:hAnsi="Times New Roman"/>
              <w:b w:val="0"/>
              <w:kern w:val="2"/>
              <w:lang w:val="en-HK" w:eastAsia="zh-CN"/>
              <w14:ligatures w14:val="standardContextual"/>
            </w:rPr>
          </w:pPr>
          <w:hyperlink w:anchor="_Toc236205424" w:history="1">
            <w:r w:rsidRPr="00EA6084">
              <w:rPr>
                <w:rStyle w:val="Hyperlink"/>
                <w:rFonts w:ascii="Times New Roman" w:hAnsi="Times New Roman"/>
              </w:rPr>
              <w:t>3.</w:t>
            </w:r>
            <w:r w:rsidRPr="00EA6084">
              <w:rPr>
                <w:rFonts w:ascii="Times New Roman" w:eastAsiaTheme="minorEastAsia" w:hAnsi="Times New Roman"/>
                <w:b w:val="0"/>
                <w:kern w:val="2"/>
                <w:lang w:val="en-HK" w:eastAsia="zh-CN"/>
                <w14:ligatures w14:val="standardContextual"/>
              </w:rPr>
              <w:tab/>
            </w:r>
            <w:r w:rsidRPr="00EA6084">
              <w:rPr>
                <w:rStyle w:val="Hyperlink"/>
                <w:rFonts w:ascii="Times New Roman" w:hAnsi="Times New Roman"/>
              </w:rPr>
              <w:t>Approach</w:t>
            </w:r>
            <w:r w:rsidRPr="00EA6084">
              <w:rPr>
                <w:rFonts w:ascii="Times New Roman" w:hAnsi="Times New Roman"/>
                <w:webHidden/>
              </w:rPr>
              <w:tab/>
            </w:r>
            <w:r w:rsidRPr="00EA6084">
              <w:rPr>
                <w:rFonts w:ascii="Times New Roman" w:hAnsi="Times New Roman"/>
                <w:webHidden/>
              </w:rPr>
              <w:fldChar w:fldCharType="begin"/>
            </w:r>
            <w:r w:rsidRPr="00EA6084">
              <w:rPr>
                <w:rFonts w:ascii="Times New Roman" w:hAnsi="Times New Roman"/>
                <w:webHidden/>
              </w:rPr>
              <w:instrText xml:space="preserve"> PAGEREF _Toc236205424 \h </w:instrText>
            </w:r>
            <w:r w:rsidRPr="00EA6084">
              <w:rPr>
                <w:rFonts w:ascii="Times New Roman" w:hAnsi="Times New Roman"/>
                <w:webHidden/>
              </w:rPr>
            </w:r>
            <w:r w:rsidRPr="00EA6084">
              <w:rPr>
                <w:rFonts w:ascii="Times New Roman" w:hAnsi="Times New Roman"/>
                <w:webHidden/>
              </w:rPr>
              <w:fldChar w:fldCharType="separate"/>
            </w:r>
            <w:r w:rsidRPr="00EA6084">
              <w:rPr>
                <w:rFonts w:ascii="Times New Roman" w:hAnsi="Times New Roman"/>
                <w:webHidden/>
              </w:rPr>
              <w:t>7</w:t>
            </w:r>
            <w:r w:rsidRPr="00EA6084">
              <w:rPr>
                <w:rFonts w:ascii="Times New Roman" w:hAnsi="Times New Roman"/>
                <w:webHidden/>
              </w:rPr>
              <w:fldChar w:fldCharType="end"/>
            </w:r>
          </w:hyperlink>
        </w:p>
        <w:p w14:paraId="12C6E506" w14:textId="42A59C34"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25" w:history="1">
            <w:r w:rsidRPr="00EA6084">
              <w:rPr>
                <w:rStyle w:val="Hyperlink"/>
                <w:rFonts w:ascii="Times New Roman" w:hAnsi="Times New Roman"/>
                <w:noProof/>
              </w:rPr>
              <w:t>3.1.</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lang w:eastAsia="zh-TW"/>
              </w:rPr>
              <w:t>S</w:t>
            </w:r>
            <w:r w:rsidRPr="00EA6084">
              <w:rPr>
                <w:rStyle w:val="Hyperlink"/>
                <w:rFonts w:ascii="Times New Roman" w:hAnsi="Times New Roman"/>
                <w:noProof/>
              </w:rPr>
              <w:t xml:space="preserve">ecurity </w:t>
            </w:r>
            <w:r w:rsidRPr="00EA6084">
              <w:rPr>
                <w:rStyle w:val="Hyperlink"/>
                <w:rFonts w:ascii="Times New Roman" w:hAnsi="Times New Roman"/>
                <w:noProof/>
                <w:lang w:eastAsia="zh-TW"/>
              </w:rPr>
              <w:t>T</w:t>
            </w:r>
            <w:r w:rsidRPr="00EA6084">
              <w:rPr>
                <w:rStyle w:val="Hyperlink"/>
                <w:rFonts w:ascii="Times New Roman" w:hAnsi="Times New Roman"/>
                <w:noProof/>
              </w:rPr>
              <w:t xml:space="preserve">ools and </w:t>
            </w:r>
            <w:r w:rsidRPr="00EA6084">
              <w:rPr>
                <w:rStyle w:val="Hyperlink"/>
                <w:rFonts w:ascii="Times New Roman" w:hAnsi="Times New Roman"/>
                <w:noProof/>
                <w:lang w:eastAsia="zh-TW"/>
              </w:rPr>
              <w:t>T</w:t>
            </w:r>
            <w:r w:rsidRPr="00EA6084">
              <w:rPr>
                <w:rStyle w:val="Hyperlink"/>
                <w:rFonts w:ascii="Times New Roman" w:hAnsi="Times New Roman"/>
                <w:noProof/>
              </w:rPr>
              <w:t>echniques</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_Toc236205425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7</w:t>
            </w:r>
            <w:r w:rsidRPr="00EA6084">
              <w:rPr>
                <w:rFonts w:ascii="Times New Roman" w:hAnsi="Times New Roman"/>
                <w:noProof/>
                <w:webHidden/>
              </w:rPr>
              <w:fldChar w:fldCharType="end"/>
            </w:r>
          </w:hyperlink>
        </w:p>
        <w:p w14:paraId="734CCAA7" w14:textId="7CB2B8EF"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26" w:history="1">
            <w:r w:rsidRPr="00EA6084">
              <w:rPr>
                <w:rStyle w:val="Hyperlink"/>
                <w:rFonts w:ascii="Times New Roman" w:hAnsi="Times New Roman"/>
                <w:noProof/>
              </w:rPr>
              <w:t>3.2.</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Risk Assessment Methodology</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_Toc236205426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7</w:t>
            </w:r>
            <w:r w:rsidRPr="00EA6084">
              <w:rPr>
                <w:rFonts w:ascii="Times New Roman" w:hAnsi="Times New Roman"/>
                <w:noProof/>
                <w:webHidden/>
              </w:rPr>
              <w:fldChar w:fldCharType="end"/>
            </w:r>
          </w:hyperlink>
        </w:p>
        <w:p w14:paraId="640760B4" w14:textId="596DEC28"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27" w:history="1">
            <w:r w:rsidRPr="00EA6084">
              <w:rPr>
                <w:rStyle w:val="Hyperlink"/>
                <w:rFonts w:ascii="Times New Roman" w:hAnsi="Times New Roman"/>
                <w:noProof/>
              </w:rPr>
              <w:t>3.3.</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Project Management Methodology</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_Toc236205427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8</w:t>
            </w:r>
            <w:r w:rsidRPr="00EA6084">
              <w:rPr>
                <w:rFonts w:ascii="Times New Roman" w:hAnsi="Times New Roman"/>
                <w:noProof/>
                <w:webHidden/>
              </w:rPr>
              <w:fldChar w:fldCharType="end"/>
            </w:r>
          </w:hyperlink>
        </w:p>
        <w:p w14:paraId="0A15B2EF" w14:textId="303A4A6D"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28" w:history="1">
            <w:r w:rsidRPr="00EA6084">
              <w:rPr>
                <w:rStyle w:val="Hyperlink"/>
                <w:rFonts w:ascii="Times New Roman" w:hAnsi="Times New Roman"/>
                <w:noProof/>
              </w:rPr>
              <w:t>3.4.</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Assessment Criteria and Reference Documentation</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_Toc236205428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9</w:t>
            </w:r>
            <w:r w:rsidRPr="00EA6084">
              <w:rPr>
                <w:rFonts w:ascii="Times New Roman" w:hAnsi="Times New Roman"/>
                <w:noProof/>
                <w:webHidden/>
              </w:rPr>
              <w:fldChar w:fldCharType="end"/>
            </w:r>
          </w:hyperlink>
        </w:p>
        <w:p w14:paraId="7D7E309F" w14:textId="6377259F"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29" w:history="1">
            <w:r w:rsidRPr="00EA6084">
              <w:rPr>
                <w:rStyle w:val="Hyperlink"/>
                <w:rFonts w:ascii="Times New Roman" w:hAnsi="Times New Roman"/>
                <w:noProof/>
                <w:lang w:eastAsia="zh-TW"/>
              </w:rPr>
              <w:t>3.5.</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lang w:eastAsia="zh-TW"/>
              </w:rPr>
              <w:t>Project Organisation</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_Toc236205429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9</w:t>
            </w:r>
            <w:r w:rsidRPr="00EA6084">
              <w:rPr>
                <w:rFonts w:ascii="Times New Roman" w:hAnsi="Times New Roman"/>
                <w:noProof/>
                <w:webHidden/>
              </w:rPr>
              <w:fldChar w:fldCharType="end"/>
            </w:r>
          </w:hyperlink>
        </w:p>
        <w:p w14:paraId="6D1C2DA2" w14:textId="13B9C358"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30" w:history="1">
            <w:r w:rsidRPr="00EA6084">
              <w:rPr>
                <w:rStyle w:val="Hyperlink"/>
                <w:rFonts w:ascii="Times New Roman" w:hAnsi="Times New Roman"/>
                <w:noProof/>
              </w:rPr>
              <w:t>3.6.</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Roles and Responsibilities</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_Toc236205430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9</w:t>
            </w:r>
            <w:r w:rsidRPr="00EA6084">
              <w:rPr>
                <w:rFonts w:ascii="Times New Roman" w:hAnsi="Times New Roman"/>
                <w:noProof/>
                <w:webHidden/>
              </w:rPr>
              <w:fldChar w:fldCharType="end"/>
            </w:r>
          </w:hyperlink>
        </w:p>
        <w:p w14:paraId="6D0F9304" w14:textId="6AB4F153" w:rsidR="00EA6084" w:rsidRPr="00EA6084" w:rsidRDefault="00EA6084">
          <w:pPr>
            <w:pStyle w:val="TOC1"/>
            <w:rPr>
              <w:rFonts w:ascii="Times New Roman" w:eastAsiaTheme="minorEastAsia" w:hAnsi="Times New Roman"/>
              <w:b w:val="0"/>
              <w:kern w:val="2"/>
              <w:lang w:val="en-HK" w:eastAsia="zh-CN"/>
              <w14:ligatures w14:val="standardContextual"/>
            </w:rPr>
          </w:pPr>
          <w:hyperlink w:anchor="_Toc236205431" w:history="1">
            <w:r w:rsidRPr="00EA6084">
              <w:rPr>
                <w:rStyle w:val="Hyperlink"/>
                <w:rFonts w:ascii="Times New Roman" w:hAnsi="Times New Roman"/>
              </w:rPr>
              <w:t>4.</w:t>
            </w:r>
            <w:r w:rsidRPr="00EA6084">
              <w:rPr>
                <w:rFonts w:ascii="Times New Roman" w:eastAsiaTheme="minorEastAsia" w:hAnsi="Times New Roman"/>
                <w:b w:val="0"/>
                <w:kern w:val="2"/>
                <w:lang w:val="en-HK" w:eastAsia="zh-CN"/>
                <w14:ligatures w14:val="standardContextual"/>
              </w:rPr>
              <w:tab/>
            </w:r>
            <w:r w:rsidRPr="00EA6084">
              <w:rPr>
                <w:rStyle w:val="Hyperlink"/>
                <w:rFonts w:ascii="Times New Roman" w:hAnsi="Times New Roman"/>
              </w:rPr>
              <w:t>Project Plan</w:t>
            </w:r>
            <w:r w:rsidRPr="00EA6084">
              <w:rPr>
                <w:rFonts w:ascii="Times New Roman" w:hAnsi="Times New Roman"/>
                <w:webHidden/>
              </w:rPr>
              <w:tab/>
            </w:r>
            <w:r w:rsidRPr="00EA6084">
              <w:rPr>
                <w:rFonts w:ascii="Times New Roman" w:hAnsi="Times New Roman"/>
                <w:webHidden/>
              </w:rPr>
              <w:fldChar w:fldCharType="begin"/>
            </w:r>
            <w:r w:rsidRPr="00EA6084">
              <w:rPr>
                <w:rFonts w:ascii="Times New Roman" w:hAnsi="Times New Roman"/>
                <w:webHidden/>
              </w:rPr>
              <w:instrText xml:space="preserve"> PAGEREF _Toc236205431 \h </w:instrText>
            </w:r>
            <w:r w:rsidRPr="00EA6084">
              <w:rPr>
                <w:rFonts w:ascii="Times New Roman" w:hAnsi="Times New Roman"/>
                <w:webHidden/>
              </w:rPr>
            </w:r>
            <w:r w:rsidRPr="00EA6084">
              <w:rPr>
                <w:rFonts w:ascii="Times New Roman" w:hAnsi="Times New Roman"/>
                <w:webHidden/>
              </w:rPr>
              <w:fldChar w:fldCharType="separate"/>
            </w:r>
            <w:r w:rsidRPr="00EA6084">
              <w:rPr>
                <w:rFonts w:ascii="Times New Roman" w:hAnsi="Times New Roman"/>
                <w:webHidden/>
              </w:rPr>
              <w:t>11</w:t>
            </w:r>
            <w:r w:rsidRPr="00EA6084">
              <w:rPr>
                <w:rFonts w:ascii="Times New Roman" w:hAnsi="Times New Roman"/>
                <w:webHidden/>
              </w:rPr>
              <w:fldChar w:fldCharType="end"/>
            </w:r>
          </w:hyperlink>
        </w:p>
        <w:p w14:paraId="0987E157" w14:textId="6455BBFE"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32" w:history="1">
            <w:r w:rsidRPr="00EA6084">
              <w:rPr>
                <w:rStyle w:val="Hyperlink"/>
                <w:rFonts w:ascii="Times New Roman" w:hAnsi="Times New Roman"/>
                <w:noProof/>
              </w:rPr>
              <w:t>4.1.</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SCHEDULE</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_Toc236205432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11</w:t>
            </w:r>
            <w:r w:rsidRPr="00EA6084">
              <w:rPr>
                <w:rFonts w:ascii="Times New Roman" w:hAnsi="Times New Roman"/>
                <w:noProof/>
                <w:webHidden/>
              </w:rPr>
              <w:fldChar w:fldCharType="end"/>
            </w:r>
          </w:hyperlink>
        </w:p>
        <w:p w14:paraId="3CDC74D6" w14:textId="2362F6EF"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33" w:history="1">
            <w:r w:rsidRPr="00EA6084">
              <w:rPr>
                <w:rStyle w:val="Hyperlink"/>
                <w:rFonts w:ascii="Times New Roman" w:hAnsi="Times New Roman"/>
                <w:noProof/>
              </w:rPr>
              <w:t>4.2.</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Dependencies</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_Toc236205433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14</w:t>
            </w:r>
            <w:r w:rsidRPr="00EA6084">
              <w:rPr>
                <w:rFonts w:ascii="Times New Roman" w:hAnsi="Times New Roman"/>
                <w:noProof/>
                <w:webHidden/>
              </w:rPr>
              <w:fldChar w:fldCharType="end"/>
            </w:r>
          </w:hyperlink>
        </w:p>
        <w:p w14:paraId="707B125A" w14:textId="12482E26"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34" w:history="1">
            <w:r w:rsidRPr="00EA6084">
              <w:rPr>
                <w:rStyle w:val="Hyperlink"/>
                <w:rFonts w:ascii="Times New Roman" w:hAnsi="Times New Roman"/>
                <w:noProof/>
              </w:rPr>
              <w:t>4.3.</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Assumptions</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_Toc236205434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14</w:t>
            </w:r>
            <w:r w:rsidRPr="00EA6084">
              <w:rPr>
                <w:rFonts w:ascii="Times New Roman" w:hAnsi="Times New Roman"/>
                <w:noProof/>
                <w:webHidden/>
              </w:rPr>
              <w:fldChar w:fldCharType="end"/>
            </w:r>
          </w:hyperlink>
        </w:p>
        <w:p w14:paraId="3C7BF404" w14:textId="2101FADE"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35" w:history="1">
            <w:r w:rsidRPr="00EA6084">
              <w:rPr>
                <w:rStyle w:val="Hyperlink"/>
                <w:rFonts w:ascii="Times New Roman" w:hAnsi="Times New Roman"/>
                <w:noProof/>
              </w:rPr>
              <w:t>4.4.</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Payment Milestones</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_Toc236205435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14</w:t>
            </w:r>
            <w:r w:rsidRPr="00EA6084">
              <w:rPr>
                <w:rFonts w:ascii="Times New Roman" w:hAnsi="Times New Roman"/>
                <w:noProof/>
                <w:webHidden/>
              </w:rPr>
              <w:fldChar w:fldCharType="end"/>
            </w:r>
          </w:hyperlink>
        </w:p>
        <w:p w14:paraId="7A4D17E3" w14:textId="357FEA9B" w:rsidR="00EA6084" w:rsidRPr="00EA6084" w:rsidRDefault="00EA6084">
          <w:pPr>
            <w:pStyle w:val="TOC1"/>
            <w:rPr>
              <w:rFonts w:ascii="Times New Roman" w:eastAsiaTheme="minorEastAsia" w:hAnsi="Times New Roman"/>
              <w:b w:val="0"/>
              <w:kern w:val="2"/>
              <w:lang w:val="en-HK" w:eastAsia="zh-CN"/>
              <w14:ligatures w14:val="standardContextual"/>
            </w:rPr>
          </w:pPr>
          <w:hyperlink w:anchor="_Toc236205436" w:history="1">
            <w:r w:rsidRPr="00EA6084">
              <w:rPr>
                <w:rStyle w:val="Hyperlink"/>
                <w:rFonts w:ascii="Times New Roman" w:hAnsi="Times New Roman"/>
              </w:rPr>
              <w:t>5.</w:t>
            </w:r>
            <w:r w:rsidRPr="00EA6084">
              <w:rPr>
                <w:rFonts w:ascii="Times New Roman" w:eastAsiaTheme="minorEastAsia" w:hAnsi="Times New Roman"/>
                <w:b w:val="0"/>
                <w:kern w:val="2"/>
                <w:lang w:val="en-HK" w:eastAsia="zh-CN"/>
                <w14:ligatures w14:val="standardContextual"/>
              </w:rPr>
              <w:tab/>
            </w:r>
            <w:r w:rsidRPr="00EA6084">
              <w:rPr>
                <w:rStyle w:val="Hyperlink"/>
                <w:rFonts w:ascii="Times New Roman" w:hAnsi="Times New Roman"/>
              </w:rPr>
              <w:t>Project Deliverables</w:t>
            </w:r>
            <w:r w:rsidRPr="00EA6084">
              <w:rPr>
                <w:rFonts w:ascii="Times New Roman" w:hAnsi="Times New Roman"/>
                <w:webHidden/>
              </w:rPr>
              <w:tab/>
            </w:r>
            <w:r w:rsidRPr="00EA6084">
              <w:rPr>
                <w:rFonts w:ascii="Times New Roman" w:hAnsi="Times New Roman"/>
                <w:webHidden/>
              </w:rPr>
              <w:fldChar w:fldCharType="begin"/>
            </w:r>
            <w:r w:rsidRPr="00EA6084">
              <w:rPr>
                <w:rFonts w:ascii="Times New Roman" w:hAnsi="Times New Roman"/>
                <w:webHidden/>
              </w:rPr>
              <w:instrText xml:space="preserve"> PAGEREF _Toc236205436 \h </w:instrText>
            </w:r>
            <w:r w:rsidRPr="00EA6084">
              <w:rPr>
                <w:rFonts w:ascii="Times New Roman" w:hAnsi="Times New Roman"/>
                <w:webHidden/>
              </w:rPr>
            </w:r>
            <w:r w:rsidRPr="00EA6084">
              <w:rPr>
                <w:rFonts w:ascii="Times New Roman" w:hAnsi="Times New Roman"/>
                <w:webHidden/>
              </w:rPr>
              <w:fldChar w:fldCharType="separate"/>
            </w:r>
            <w:r w:rsidRPr="00EA6084">
              <w:rPr>
                <w:rFonts w:ascii="Times New Roman" w:hAnsi="Times New Roman"/>
                <w:webHidden/>
              </w:rPr>
              <w:t>15</w:t>
            </w:r>
            <w:r w:rsidRPr="00EA6084">
              <w:rPr>
                <w:rFonts w:ascii="Times New Roman" w:hAnsi="Times New Roman"/>
                <w:webHidden/>
              </w:rPr>
              <w:fldChar w:fldCharType="end"/>
            </w:r>
          </w:hyperlink>
        </w:p>
        <w:p w14:paraId="7A9A68E1" w14:textId="58314EAB" w:rsidR="00EA6084" w:rsidRPr="00EA6084" w:rsidRDefault="00EA6084">
          <w:pPr>
            <w:pStyle w:val="TOC1"/>
            <w:rPr>
              <w:rFonts w:ascii="Times New Roman" w:eastAsiaTheme="minorEastAsia" w:hAnsi="Times New Roman"/>
              <w:b w:val="0"/>
              <w:kern w:val="2"/>
              <w:lang w:val="en-HK" w:eastAsia="zh-CN"/>
              <w14:ligatures w14:val="standardContextual"/>
            </w:rPr>
          </w:pPr>
          <w:hyperlink w:anchor="_Toc236205437" w:history="1">
            <w:r w:rsidRPr="00EA6084">
              <w:rPr>
                <w:rStyle w:val="Hyperlink"/>
                <w:rFonts w:ascii="Times New Roman" w:hAnsi="Times New Roman"/>
              </w:rPr>
              <w:t>6.</w:t>
            </w:r>
            <w:r w:rsidRPr="00EA6084">
              <w:rPr>
                <w:rFonts w:ascii="Times New Roman" w:eastAsiaTheme="minorEastAsia" w:hAnsi="Times New Roman"/>
                <w:b w:val="0"/>
                <w:kern w:val="2"/>
                <w:lang w:val="en-HK" w:eastAsia="zh-CN"/>
                <w14:ligatures w14:val="standardContextual"/>
              </w:rPr>
              <w:tab/>
            </w:r>
            <w:r w:rsidRPr="00EA6084">
              <w:rPr>
                <w:rStyle w:val="Hyperlink"/>
                <w:rFonts w:ascii="Times New Roman" w:hAnsi="Times New Roman"/>
              </w:rPr>
              <w:t>Project Control</w:t>
            </w:r>
            <w:r w:rsidRPr="00EA6084">
              <w:rPr>
                <w:rFonts w:ascii="Times New Roman" w:hAnsi="Times New Roman"/>
                <w:webHidden/>
              </w:rPr>
              <w:tab/>
            </w:r>
            <w:r w:rsidRPr="00EA6084">
              <w:rPr>
                <w:rFonts w:ascii="Times New Roman" w:hAnsi="Times New Roman"/>
                <w:webHidden/>
              </w:rPr>
              <w:fldChar w:fldCharType="begin"/>
            </w:r>
            <w:r w:rsidRPr="00EA6084">
              <w:rPr>
                <w:rFonts w:ascii="Times New Roman" w:hAnsi="Times New Roman"/>
                <w:webHidden/>
              </w:rPr>
              <w:instrText xml:space="preserve"> PAGEREF _Toc236205437 \h </w:instrText>
            </w:r>
            <w:r w:rsidRPr="00EA6084">
              <w:rPr>
                <w:rFonts w:ascii="Times New Roman" w:hAnsi="Times New Roman"/>
                <w:webHidden/>
              </w:rPr>
            </w:r>
            <w:r w:rsidRPr="00EA6084">
              <w:rPr>
                <w:rFonts w:ascii="Times New Roman" w:hAnsi="Times New Roman"/>
                <w:webHidden/>
              </w:rPr>
              <w:fldChar w:fldCharType="separate"/>
            </w:r>
            <w:r w:rsidRPr="00EA6084">
              <w:rPr>
                <w:rFonts w:ascii="Times New Roman" w:hAnsi="Times New Roman"/>
                <w:webHidden/>
              </w:rPr>
              <w:t>16</w:t>
            </w:r>
            <w:r w:rsidRPr="00EA6084">
              <w:rPr>
                <w:rFonts w:ascii="Times New Roman" w:hAnsi="Times New Roman"/>
                <w:webHidden/>
              </w:rPr>
              <w:fldChar w:fldCharType="end"/>
            </w:r>
          </w:hyperlink>
        </w:p>
        <w:p w14:paraId="10B6850A" w14:textId="051D65AA"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38" w:history="1">
            <w:r w:rsidRPr="00EA6084">
              <w:rPr>
                <w:rStyle w:val="Hyperlink"/>
                <w:rFonts w:ascii="Times New Roman" w:hAnsi="Times New Roman"/>
                <w:noProof/>
              </w:rPr>
              <w:t>6.1.</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Acceptance of Deliverables</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_Toc236205438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16</w:t>
            </w:r>
            <w:r w:rsidRPr="00EA6084">
              <w:rPr>
                <w:rFonts w:ascii="Times New Roman" w:hAnsi="Times New Roman"/>
                <w:noProof/>
                <w:webHidden/>
              </w:rPr>
              <w:fldChar w:fldCharType="end"/>
            </w:r>
          </w:hyperlink>
        </w:p>
        <w:p w14:paraId="451A8981" w14:textId="35477578"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39" w:history="1">
            <w:r w:rsidRPr="00EA6084">
              <w:rPr>
                <w:rStyle w:val="Hyperlink"/>
                <w:rFonts w:ascii="Times New Roman" w:hAnsi="Times New Roman"/>
                <w:noProof/>
              </w:rPr>
              <w:t>6.2.</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Checkpoint Review</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_Toc236205439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16</w:t>
            </w:r>
            <w:r w:rsidRPr="00EA6084">
              <w:rPr>
                <w:rFonts w:ascii="Times New Roman" w:hAnsi="Times New Roman"/>
                <w:noProof/>
                <w:webHidden/>
              </w:rPr>
              <w:fldChar w:fldCharType="end"/>
            </w:r>
          </w:hyperlink>
        </w:p>
        <w:p w14:paraId="2619EE89" w14:textId="6A5972C5"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40" w:history="1">
            <w:r w:rsidRPr="00EA6084">
              <w:rPr>
                <w:rStyle w:val="Hyperlink"/>
                <w:rFonts w:ascii="Times New Roman" w:hAnsi="Times New Roman"/>
                <w:noProof/>
              </w:rPr>
              <w:t>6.3.</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Tolerance</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_Toc236205440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16</w:t>
            </w:r>
            <w:r w:rsidRPr="00EA6084">
              <w:rPr>
                <w:rFonts w:ascii="Times New Roman" w:hAnsi="Times New Roman"/>
                <w:noProof/>
                <w:webHidden/>
              </w:rPr>
              <w:fldChar w:fldCharType="end"/>
            </w:r>
          </w:hyperlink>
        </w:p>
        <w:p w14:paraId="4BE0BAFC" w14:textId="5EA2C28D"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41" w:history="1">
            <w:r w:rsidRPr="00EA6084">
              <w:rPr>
                <w:rStyle w:val="Hyperlink"/>
                <w:rFonts w:ascii="Times New Roman" w:hAnsi="Times New Roman"/>
                <w:noProof/>
              </w:rPr>
              <w:t>6.4.</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Change Management</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_Toc236205441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16</w:t>
            </w:r>
            <w:r w:rsidRPr="00EA6084">
              <w:rPr>
                <w:rFonts w:ascii="Times New Roman" w:hAnsi="Times New Roman"/>
                <w:noProof/>
                <w:webHidden/>
              </w:rPr>
              <w:fldChar w:fldCharType="end"/>
            </w:r>
          </w:hyperlink>
        </w:p>
        <w:p w14:paraId="07723EC0" w14:textId="37BBEC54" w:rsidR="00EA6084" w:rsidRPr="00EA6084" w:rsidRDefault="00EA6084">
          <w:pPr>
            <w:pStyle w:val="TOC2"/>
            <w:rPr>
              <w:rFonts w:ascii="Times New Roman" w:eastAsiaTheme="minorEastAsia" w:hAnsi="Times New Roman"/>
              <w:noProof/>
              <w:kern w:val="2"/>
              <w:lang w:val="en-HK" w:eastAsia="zh-CN"/>
              <w14:ligatures w14:val="standardContextual"/>
            </w:rPr>
          </w:pPr>
          <w:hyperlink w:anchor="_Toc236205442" w:history="1">
            <w:r w:rsidRPr="00EA6084">
              <w:rPr>
                <w:rStyle w:val="Hyperlink"/>
                <w:rFonts w:ascii="Times New Roman" w:hAnsi="Times New Roman"/>
                <w:noProof/>
                <w:lang w:eastAsia="zh-TW"/>
              </w:rPr>
              <w:t>6.5.</w:t>
            </w:r>
            <w:r w:rsidRPr="00EA6084">
              <w:rPr>
                <w:rFonts w:ascii="Times New Roman" w:eastAsiaTheme="minorEastAsia" w:hAnsi="Times New Roman"/>
                <w:noProof/>
                <w:kern w:val="2"/>
                <w:lang w:val="en-HK" w:eastAsia="zh-CN"/>
                <w14:ligatures w14:val="standardContextual"/>
              </w:rPr>
              <w:tab/>
            </w:r>
            <w:r w:rsidRPr="00EA6084">
              <w:rPr>
                <w:rStyle w:val="Hyperlink"/>
                <w:rFonts w:ascii="Times New Roman" w:hAnsi="Times New Roman"/>
                <w:noProof/>
              </w:rPr>
              <w:t>P</w:t>
            </w:r>
            <w:r w:rsidRPr="00EA6084">
              <w:rPr>
                <w:rStyle w:val="Hyperlink"/>
                <w:rFonts w:ascii="Times New Roman" w:hAnsi="Times New Roman"/>
                <w:noProof/>
                <w:lang w:eastAsia="zh-TW"/>
              </w:rPr>
              <w:t>roject Quality Plan</w:t>
            </w:r>
            <w:r w:rsidRPr="00EA6084">
              <w:rPr>
                <w:rFonts w:ascii="Times New Roman" w:hAnsi="Times New Roman"/>
                <w:noProof/>
                <w:webHidden/>
              </w:rPr>
              <w:tab/>
            </w:r>
            <w:r w:rsidRPr="00EA6084">
              <w:rPr>
                <w:rFonts w:ascii="Times New Roman" w:hAnsi="Times New Roman"/>
                <w:noProof/>
                <w:webHidden/>
              </w:rPr>
              <w:fldChar w:fldCharType="begin"/>
            </w:r>
            <w:r w:rsidRPr="00EA6084">
              <w:rPr>
                <w:rFonts w:ascii="Times New Roman" w:hAnsi="Times New Roman"/>
                <w:noProof/>
                <w:webHidden/>
              </w:rPr>
              <w:instrText xml:space="preserve"> PAGEREF _Toc236205442 \h </w:instrText>
            </w:r>
            <w:r w:rsidRPr="00EA6084">
              <w:rPr>
                <w:rFonts w:ascii="Times New Roman" w:hAnsi="Times New Roman"/>
                <w:noProof/>
                <w:webHidden/>
              </w:rPr>
            </w:r>
            <w:r w:rsidRPr="00EA6084">
              <w:rPr>
                <w:rFonts w:ascii="Times New Roman" w:hAnsi="Times New Roman"/>
                <w:noProof/>
                <w:webHidden/>
              </w:rPr>
              <w:fldChar w:fldCharType="separate"/>
            </w:r>
            <w:r w:rsidRPr="00EA6084">
              <w:rPr>
                <w:rFonts w:ascii="Times New Roman" w:hAnsi="Times New Roman"/>
                <w:noProof/>
                <w:webHidden/>
              </w:rPr>
              <w:t>16</w:t>
            </w:r>
            <w:r w:rsidRPr="00EA6084">
              <w:rPr>
                <w:rFonts w:ascii="Times New Roman" w:hAnsi="Times New Roman"/>
                <w:noProof/>
                <w:webHidden/>
              </w:rPr>
              <w:fldChar w:fldCharType="end"/>
            </w:r>
          </w:hyperlink>
        </w:p>
        <w:p w14:paraId="48596796" w14:textId="44DE0020" w:rsidR="00507012" w:rsidRPr="00EA6084" w:rsidRDefault="00507012">
          <w:r w:rsidRPr="00EA6084">
            <w:rPr>
              <w:b/>
              <w:bCs/>
              <w:noProof/>
            </w:rPr>
            <w:fldChar w:fldCharType="end"/>
          </w:r>
        </w:p>
      </w:sdtContent>
    </w:sdt>
    <w:p w14:paraId="6E3FD3AD" w14:textId="3EB4B618" w:rsidR="006B7395" w:rsidRPr="00EA6084" w:rsidRDefault="006B7395">
      <w:pPr>
        <w:rPr>
          <w:lang w:val="en-GB"/>
        </w:rPr>
      </w:pPr>
    </w:p>
    <w:p w14:paraId="21A87A47" w14:textId="77777777" w:rsidR="00982538" w:rsidRPr="00EA6084" w:rsidRDefault="00982538" w:rsidP="00982538">
      <w:pPr>
        <w:tabs>
          <w:tab w:val="left" w:pos="2404"/>
        </w:tabs>
        <w:rPr>
          <w:lang w:val="en-GB" w:eastAsia="zh-HK"/>
        </w:rPr>
      </w:pPr>
      <w:r w:rsidRPr="00EA6084">
        <w:rPr>
          <w:lang w:val="en-GB" w:eastAsia="zh-HK"/>
        </w:rPr>
        <w:tab/>
      </w:r>
    </w:p>
    <w:p w14:paraId="5767B4F5" w14:textId="77777777" w:rsidR="00320A49" w:rsidRPr="00EA6084" w:rsidRDefault="00982538" w:rsidP="00982538">
      <w:pPr>
        <w:tabs>
          <w:tab w:val="left" w:pos="2404"/>
        </w:tabs>
        <w:rPr>
          <w:lang w:val="en-GB" w:eastAsia="zh-HK"/>
        </w:rPr>
        <w:sectPr w:rsidR="00320A49" w:rsidRPr="00EA6084" w:rsidSect="001A7986">
          <w:pgSz w:w="11907" w:h="16840" w:code="9"/>
          <w:pgMar w:top="1134" w:right="1418" w:bottom="1134" w:left="1418" w:header="680" w:footer="680" w:gutter="0"/>
          <w:pgNumType w:start="1"/>
          <w:cols w:space="720"/>
          <w:titlePg/>
          <w:docGrid w:linePitch="360"/>
        </w:sectPr>
      </w:pPr>
      <w:r w:rsidRPr="00EA6084">
        <w:rPr>
          <w:lang w:val="en-GB" w:eastAsia="zh-HK"/>
        </w:rPr>
        <w:tab/>
      </w:r>
    </w:p>
    <w:p w14:paraId="4095F990" w14:textId="77777777" w:rsidR="00D15C9F" w:rsidRPr="00EA6084" w:rsidRDefault="00D15C9F" w:rsidP="004767F3">
      <w:pPr>
        <w:pStyle w:val="Annexh1"/>
        <w:tabs>
          <w:tab w:val="clear" w:pos="709"/>
          <w:tab w:val="num" w:pos="993"/>
        </w:tabs>
        <w:ind w:left="993" w:hanging="993"/>
        <w:jc w:val="left"/>
        <w:rPr>
          <w:rFonts w:ascii="Times New Roman" w:hAnsi="Times New Roman"/>
        </w:rPr>
      </w:pPr>
      <w:bookmarkStart w:id="3" w:name="_Toc451432032"/>
      <w:bookmarkStart w:id="4" w:name="_Toc236205420"/>
      <w:bookmarkStart w:id="5" w:name="_Toc419217911"/>
      <w:bookmarkStart w:id="6" w:name="_Toc20025129"/>
      <w:bookmarkStart w:id="7" w:name="_Toc16508036"/>
      <w:bookmarkStart w:id="8" w:name="_Toc16508162"/>
      <w:bookmarkStart w:id="9" w:name="_Toc17171735"/>
      <w:bookmarkStart w:id="10" w:name="_Ref27889256"/>
      <w:bookmarkStart w:id="11" w:name="_Toc32118037"/>
      <w:bookmarkStart w:id="12" w:name="_Toc67286598"/>
      <w:bookmarkStart w:id="13" w:name="_Toc67861840"/>
      <w:bookmarkStart w:id="14" w:name="_Toc67887722"/>
      <w:bookmarkStart w:id="15" w:name="_Toc67286601"/>
      <w:bookmarkStart w:id="16" w:name="_Toc67861841"/>
      <w:bookmarkStart w:id="17" w:name="_Toc67887723"/>
      <w:r w:rsidRPr="00EA6084">
        <w:rPr>
          <w:rFonts w:ascii="Times New Roman" w:hAnsi="Times New Roman"/>
        </w:rPr>
        <w:lastRenderedPageBreak/>
        <w:t>Abbreviation and Acronyms</w:t>
      </w:r>
      <w:bookmarkEnd w:id="3"/>
      <w:bookmarkEnd w:id="4"/>
    </w:p>
    <w:p w14:paraId="5493EBFE" w14:textId="77777777" w:rsidR="00D15C9F" w:rsidRPr="00EA6084" w:rsidRDefault="00D15C9F" w:rsidP="00EE50B9">
      <w:pPr>
        <w:tabs>
          <w:tab w:val="num" w:pos="993"/>
        </w:tabs>
        <w:ind w:left="993" w:firstLine="141"/>
        <w:rPr>
          <w:lang w:val="en-GB" w:eastAsia="zh-TW"/>
        </w:rPr>
      </w:pPr>
    </w:p>
    <w:p w14:paraId="49D15194" w14:textId="77777777" w:rsidR="00B86262" w:rsidRPr="00EA6084" w:rsidRDefault="00B86262" w:rsidP="00EE50B9">
      <w:pPr>
        <w:tabs>
          <w:tab w:val="num" w:pos="993"/>
        </w:tabs>
        <w:ind w:left="993" w:firstLine="141"/>
        <w:rPr>
          <w:lang w:val="en-GB" w:eastAsia="zh-TW"/>
        </w:rPr>
      </w:pPr>
    </w:p>
    <w:p w14:paraId="7E338097" w14:textId="0B2A67F9" w:rsidR="00CF1956" w:rsidRPr="00EA6084" w:rsidRDefault="00C06C3C" w:rsidP="00F85C3D">
      <w:pPr>
        <w:tabs>
          <w:tab w:val="num" w:pos="993"/>
          <w:tab w:val="left" w:pos="1843"/>
        </w:tabs>
        <w:spacing w:line="360" w:lineRule="auto"/>
        <w:ind w:left="993" w:hanging="993"/>
        <w:rPr>
          <w:snapToGrid w:val="0"/>
          <w:lang w:eastAsia="zh-TW"/>
        </w:rPr>
      </w:pPr>
      <w:r>
        <w:rPr>
          <w:snapToGrid w:val="0"/>
          <w:lang w:eastAsia="zh-TW"/>
        </w:rPr>
        <w:t>{{DEPARTMENT_ABBR}}</w:t>
      </w:r>
      <w:r w:rsidR="00CF1956" w:rsidRPr="00EA6084">
        <w:rPr>
          <w:snapToGrid w:val="0"/>
          <w:lang w:eastAsia="zh-TW"/>
        </w:rPr>
        <w:tab/>
      </w:r>
      <w:r w:rsidR="00CF1956" w:rsidRPr="00EA6084">
        <w:rPr>
          <w:snapToGrid w:val="0"/>
          <w:lang w:eastAsia="zh-TW"/>
        </w:rPr>
        <w:tab/>
      </w:r>
      <w:r w:rsidR="00CF1956" w:rsidRPr="00EA6084">
        <w:rPr>
          <w:snapToGrid w:val="0"/>
          <w:lang w:eastAsia="zh-TW"/>
        </w:rPr>
        <w:tab/>
      </w:r>
      <w:r>
        <w:rPr>
          <w:snapToGrid w:val="0"/>
          <w:lang w:eastAsia="zh-TW"/>
        </w:rPr>
        <w:t>{{DEPARTMENT_NAME}}</w:t>
      </w:r>
    </w:p>
    <w:p w14:paraId="18D91B4B" w14:textId="7118CB7C" w:rsidR="00F646A7" w:rsidRPr="00EA6084" w:rsidRDefault="000F7265" w:rsidP="009E38E5">
      <w:pPr>
        <w:tabs>
          <w:tab w:val="left" w:pos="2268"/>
        </w:tabs>
        <w:spacing w:line="360" w:lineRule="auto"/>
        <w:ind w:left="993" w:hanging="993"/>
        <w:rPr>
          <w:bCs/>
          <w:lang w:eastAsia="zh-HK"/>
        </w:rPr>
      </w:pPr>
      <w:r w:rsidRPr="00EA6084">
        <w:rPr>
          <w:bCs/>
          <w:lang w:val="en-GB"/>
        </w:rPr>
        <w:t xml:space="preserve">SV                           </w:t>
      </w:r>
      <w:r w:rsidR="009E38E5" w:rsidRPr="00EA6084">
        <w:rPr>
          <w:bCs/>
          <w:lang w:val="en-GB"/>
        </w:rPr>
        <w:t xml:space="preserve">    </w:t>
      </w:r>
      <w:r w:rsidRPr="00EA6084">
        <w:rPr>
          <w:bCs/>
          <w:lang w:val="en-GB"/>
        </w:rPr>
        <w:t>SunnyVision Ltd.</w:t>
      </w:r>
    </w:p>
    <w:p w14:paraId="6FC07ACF" w14:textId="77777777" w:rsidR="00F85C3D" w:rsidRPr="00EA6084" w:rsidRDefault="00F85C3D" w:rsidP="00F85C3D">
      <w:pPr>
        <w:tabs>
          <w:tab w:val="num" w:pos="993"/>
          <w:tab w:val="left" w:pos="1843"/>
        </w:tabs>
        <w:spacing w:line="360" w:lineRule="auto"/>
        <w:ind w:left="993" w:hanging="993"/>
        <w:rPr>
          <w:snapToGrid w:val="0"/>
          <w:lang w:eastAsia="zh-TW"/>
        </w:rPr>
      </w:pPr>
      <w:r w:rsidRPr="00EA6084">
        <w:rPr>
          <w:snapToGrid w:val="0"/>
          <w:lang w:eastAsia="zh-TW"/>
        </w:rPr>
        <w:t>PAT</w:t>
      </w:r>
      <w:r w:rsidRPr="00EA6084">
        <w:rPr>
          <w:snapToGrid w:val="0"/>
          <w:lang w:eastAsia="zh-TW"/>
        </w:rPr>
        <w:tab/>
      </w:r>
      <w:r w:rsidRPr="00EA6084">
        <w:rPr>
          <w:snapToGrid w:val="0"/>
          <w:lang w:eastAsia="zh-TW"/>
        </w:rPr>
        <w:tab/>
      </w:r>
      <w:r w:rsidR="00EE42FD" w:rsidRPr="00EA6084">
        <w:rPr>
          <w:snapToGrid w:val="0"/>
          <w:lang w:eastAsia="zh-TW"/>
        </w:rPr>
        <w:tab/>
      </w:r>
      <w:r w:rsidRPr="00EA6084">
        <w:rPr>
          <w:snapToGrid w:val="0"/>
          <w:lang w:eastAsia="zh-TW"/>
        </w:rPr>
        <w:t>Project Assurance Team</w:t>
      </w:r>
    </w:p>
    <w:p w14:paraId="46344D10" w14:textId="77777777" w:rsidR="00F85C3D" w:rsidRPr="00EA6084" w:rsidRDefault="00F85C3D" w:rsidP="00F85C3D">
      <w:pPr>
        <w:tabs>
          <w:tab w:val="num" w:pos="993"/>
          <w:tab w:val="left" w:pos="1843"/>
        </w:tabs>
        <w:spacing w:line="360" w:lineRule="auto"/>
        <w:ind w:left="993" w:hanging="993"/>
        <w:rPr>
          <w:snapToGrid w:val="0"/>
          <w:lang w:eastAsia="zh-TW"/>
        </w:rPr>
      </w:pPr>
      <w:r w:rsidRPr="00EA6084">
        <w:rPr>
          <w:snapToGrid w:val="0"/>
          <w:lang w:eastAsia="zh-TW"/>
        </w:rPr>
        <w:t>PSC</w:t>
      </w:r>
      <w:r w:rsidRPr="00EA6084">
        <w:rPr>
          <w:snapToGrid w:val="0"/>
          <w:lang w:eastAsia="zh-TW"/>
        </w:rPr>
        <w:tab/>
      </w:r>
      <w:r w:rsidRPr="00EA6084">
        <w:rPr>
          <w:snapToGrid w:val="0"/>
          <w:lang w:eastAsia="zh-TW"/>
        </w:rPr>
        <w:tab/>
      </w:r>
      <w:r w:rsidR="00EE42FD" w:rsidRPr="00EA6084">
        <w:rPr>
          <w:snapToGrid w:val="0"/>
          <w:lang w:eastAsia="zh-TW"/>
        </w:rPr>
        <w:tab/>
      </w:r>
      <w:r w:rsidRPr="00EA6084">
        <w:rPr>
          <w:snapToGrid w:val="0"/>
          <w:lang w:eastAsia="zh-TW"/>
        </w:rPr>
        <w:t>Project Steering Committee</w:t>
      </w:r>
    </w:p>
    <w:p w14:paraId="5F7D2E03" w14:textId="77777777" w:rsidR="00F85C3D" w:rsidRPr="00EA6084" w:rsidRDefault="00F85C3D" w:rsidP="00F85C3D">
      <w:pPr>
        <w:tabs>
          <w:tab w:val="num" w:pos="993"/>
          <w:tab w:val="left" w:pos="1843"/>
        </w:tabs>
        <w:spacing w:line="360" w:lineRule="auto"/>
        <w:ind w:left="993" w:hanging="993"/>
        <w:rPr>
          <w:snapToGrid w:val="0"/>
          <w:lang w:eastAsia="zh-TW"/>
        </w:rPr>
      </w:pPr>
      <w:r w:rsidRPr="00EA6084">
        <w:rPr>
          <w:snapToGrid w:val="0"/>
          <w:lang w:eastAsia="zh-TW"/>
        </w:rPr>
        <w:t>SA</w:t>
      </w:r>
      <w:r w:rsidRPr="00EA6084">
        <w:rPr>
          <w:snapToGrid w:val="0"/>
          <w:lang w:eastAsia="zh-TW"/>
        </w:rPr>
        <w:tab/>
      </w:r>
      <w:r w:rsidRPr="00EA6084">
        <w:rPr>
          <w:snapToGrid w:val="0"/>
          <w:lang w:eastAsia="zh-TW"/>
        </w:rPr>
        <w:tab/>
      </w:r>
      <w:r w:rsidR="00EE42FD" w:rsidRPr="00EA6084">
        <w:rPr>
          <w:snapToGrid w:val="0"/>
          <w:lang w:eastAsia="zh-TW"/>
        </w:rPr>
        <w:tab/>
      </w:r>
      <w:r w:rsidRPr="00EA6084">
        <w:rPr>
          <w:snapToGrid w:val="0"/>
          <w:lang w:eastAsia="zh-TW"/>
        </w:rPr>
        <w:t>Security Audit</w:t>
      </w:r>
    </w:p>
    <w:p w14:paraId="605B02B4" w14:textId="77777777" w:rsidR="00F85C3D" w:rsidRPr="00EA6084" w:rsidRDefault="00F85C3D" w:rsidP="00F85C3D">
      <w:pPr>
        <w:tabs>
          <w:tab w:val="num" w:pos="993"/>
          <w:tab w:val="left" w:pos="1843"/>
        </w:tabs>
        <w:spacing w:line="360" w:lineRule="auto"/>
        <w:ind w:left="993" w:hanging="993"/>
        <w:rPr>
          <w:snapToGrid w:val="0"/>
          <w:lang w:eastAsia="zh-TW"/>
        </w:rPr>
      </w:pPr>
      <w:r w:rsidRPr="00EA6084">
        <w:rPr>
          <w:snapToGrid w:val="0"/>
          <w:lang w:eastAsia="zh-TW"/>
        </w:rPr>
        <w:t>SRA</w:t>
      </w:r>
      <w:r w:rsidRPr="00EA6084">
        <w:rPr>
          <w:snapToGrid w:val="0"/>
          <w:lang w:eastAsia="zh-TW"/>
        </w:rPr>
        <w:tab/>
      </w:r>
      <w:r w:rsidRPr="00EA6084">
        <w:rPr>
          <w:snapToGrid w:val="0"/>
          <w:lang w:eastAsia="zh-TW"/>
        </w:rPr>
        <w:tab/>
      </w:r>
      <w:r w:rsidR="00EE42FD" w:rsidRPr="00EA6084">
        <w:rPr>
          <w:snapToGrid w:val="0"/>
          <w:lang w:eastAsia="zh-TW"/>
        </w:rPr>
        <w:tab/>
      </w:r>
      <w:r w:rsidRPr="00EA6084">
        <w:rPr>
          <w:snapToGrid w:val="0"/>
          <w:lang w:eastAsia="zh-TW"/>
        </w:rPr>
        <w:t>Security Risk Assessment</w:t>
      </w:r>
    </w:p>
    <w:p w14:paraId="1E839686" w14:textId="77777777" w:rsidR="00F85C3D" w:rsidRPr="00EA6084" w:rsidRDefault="00F85C3D" w:rsidP="00F85C3D">
      <w:pPr>
        <w:tabs>
          <w:tab w:val="num" w:pos="993"/>
          <w:tab w:val="left" w:pos="1843"/>
        </w:tabs>
        <w:spacing w:line="360" w:lineRule="auto"/>
        <w:ind w:left="993" w:hanging="993"/>
        <w:rPr>
          <w:snapToGrid w:val="0"/>
          <w:lang w:eastAsia="zh-TW"/>
        </w:rPr>
      </w:pPr>
      <w:r w:rsidRPr="00EA6084">
        <w:rPr>
          <w:snapToGrid w:val="0"/>
          <w:lang w:eastAsia="zh-TW"/>
        </w:rPr>
        <w:t>The Service</w:t>
      </w:r>
      <w:r w:rsidRPr="00EA6084">
        <w:rPr>
          <w:snapToGrid w:val="0"/>
          <w:lang w:eastAsia="zh-TW"/>
        </w:rPr>
        <w:tab/>
      </w:r>
      <w:r w:rsidR="00EE42FD" w:rsidRPr="00EA6084">
        <w:rPr>
          <w:snapToGrid w:val="0"/>
          <w:lang w:eastAsia="zh-TW"/>
        </w:rPr>
        <w:tab/>
      </w:r>
      <w:r w:rsidRPr="00EA6084">
        <w:rPr>
          <w:snapToGrid w:val="0"/>
          <w:lang w:eastAsia="zh-TW"/>
        </w:rPr>
        <w:t>Security risk assessment and audit services</w:t>
      </w:r>
    </w:p>
    <w:p w14:paraId="49D92A68" w14:textId="77777777" w:rsidR="008F12D3" w:rsidRPr="00EA6084" w:rsidRDefault="008F12D3" w:rsidP="00F85C3D">
      <w:pPr>
        <w:tabs>
          <w:tab w:val="num" w:pos="993"/>
          <w:tab w:val="left" w:pos="1843"/>
        </w:tabs>
        <w:spacing w:line="360" w:lineRule="auto"/>
        <w:ind w:left="993" w:hanging="993"/>
        <w:rPr>
          <w:snapToGrid w:val="0"/>
          <w:lang w:eastAsia="zh-TW"/>
        </w:rPr>
      </w:pPr>
    </w:p>
    <w:p w14:paraId="437F7119" w14:textId="77777777" w:rsidR="00320A49" w:rsidRPr="00EA6084" w:rsidRDefault="00320A49" w:rsidP="004112BB">
      <w:pPr>
        <w:pStyle w:val="Heading1"/>
      </w:pPr>
      <w:bookmarkStart w:id="18" w:name="_Toc451432033"/>
      <w:bookmarkStart w:id="19" w:name="_Toc236205421"/>
      <w:r w:rsidRPr="00EA6084">
        <w:lastRenderedPageBreak/>
        <w:t>Introduction</w:t>
      </w:r>
      <w:bookmarkEnd w:id="5"/>
      <w:bookmarkEnd w:id="18"/>
      <w:bookmarkEnd w:id="19"/>
    </w:p>
    <w:bookmarkEnd w:id="6"/>
    <w:bookmarkEnd w:id="7"/>
    <w:bookmarkEnd w:id="8"/>
    <w:bookmarkEnd w:id="9"/>
    <w:bookmarkEnd w:id="10"/>
    <w:bookmarkEnd w:id="11"/>
    <w:bookmarkEnd w:id="12"/>
    <w:bookmarkEnd w:id="13"/>
    <w:bookmarkEnd w:id="14"/>
    <w:bookmarkEnd w:id="15"/>
    <w:bookmarkEnd w:id="16"/>
    <w:bookmarkEnd w:id="17"/>
    <w:p w14:paraId="0B22B61C" w14:textId="330BC8E7" w:rsidR="00F23424" w:rsidRPr="00EA6084" w:rsidRDefault="00F23424" w:rsidP="00A37AF8">
      <w:pPr>
        <w:ind w:leftChars="450" w:left="1080" w:rightChars="36" w:right="86" w:firstLine="1"/>
        <w:jc w:val="both"/>
        <w:rPr>
          <w:bCs/>
          <w:lang w:eastAsia="zh-HK"/>
        </w:rPr>
      </w:pPr>
      <w:r w:rsidRPr="00EA6084">
        <w:rPr>
          <w:lang w:val="en-GB" w:eastAsia="zh-HK"/>
        </w:rPr>
        <w:t xml:space="preserve">The purpose of this document is to describe the project schedule and resources plan for conducting the security risk assessment and </w:t>
      </w:r>
      <w:r w:rsidR="0086761D" w:rsidRPr="00EA6084">
        <w:rPr>
          <w:lang w:val="en-GB" w:eastAsia="zh-HK"/>
        </w:rPr>
        <w:t xml:space="preserve">audit </w:t>
      </w:r>
      <w:r w:rsidRPr="00EA6084">
        <w:rPr>
          <w:lang w:val="en-GB" w:eastAsia="zh-HK"/>
        </w:rPr>
        <w:t xml:space="preserve">services </w:t>
      </w:r>
      <w:r w:rsidR="00BD1018" w:rsidRPr="00EA6084">
        <w:rPr>
          <w:bCs/>
          <w:lang w:eastAsia="zh-HK"/>
        </w:rPr>
        <w:t>for</w:t>
      </w:r>
      <w:r w:rsidR="00A37AF8" w:rsidRPr="00EA6084">
        <w:rPr>
          <w:bCs/>
          <w:lang w:eastAsia="zh-HK"/>
        </w:rPr>
        <w:t xml:space="preserve"> </w:t>
      </w:r>
      <w:r w:rsidR="00C06C3C">
        <w:rPr>
          <w:bCs/>
          <w:lang w:eastAsia="zh-TW"/>
        </w:rPr>
        <w:t>{{DEPARTMENT_ABBR}}</w:t>
      </w:r>
      <w:r w:rsidR="00541F1E" w:rsidRPr="00EA6084">
        <w:rPr>
          <w:bCs/>
          <w:lang w:eastAsia="zh-HK"/>
        </w:rPr>
        <w:t xml:space="preserve"> </w:t>
      </w:r>
      <w:r w:rsidR="001A581E" w:rsidRPr="00EA6084">
        <w:rPr>
          <w:lang w:val="en-GB" w:eastAsia="zh-HK"/>
        </w:rPr>
        <w:t>by</w:t>
      </w:r>
      <w:r w:rsidR="000F7265" w:rsidRPr="00EA6084">
        <w:rPr>
          <w:lang w:val="en-GB" w:eastAsia="zh-HK"/>
        </w:rPr>
        <w:t xml:space="preserve"> SV</w:t>
      </w:r>
      <w:r w:rsidR="00CE6C39" w:rsidRPr="00EA6084">
        <w:rPr>
          <w:lang w:val="en-GB" w:eastAsia="zh-HK"/>
        </w:rPr>
        <w:t>.</w:t>
      </w:r>
    </w:p>
    <w:p w14:paraId="4DB10479" w14:textId="77777777" w:rsidR="00F23424" w:rsidRPr="00EA6084" w:rsidRDefault="00F23424" w:rsidP="00F23424">
      <w:pPr>
        <w:ind w:leftChars="450" w:left="1080" w:rightChars="36" w:right="86" w:firstLine="1"/>
        <w:jc w:val="both"/>
        <w:rPr>
          <w:lang w:val="en-GB" w:eastAsia="zh-HK"/>
        </w:rPr>
      </w:pPr>
    </w:p>
    <w:p w14:paraId="1B05678E" w14:textId="3737077A" w:rsidR="00D73B1E" w:rsidRPr="00EA6084" w:rsidRDefault="00D73B1E" w:rsidP="006F6F3D">
      <w:pPr>
        <w:ind w:leftChars="450" w:left="1080" w:rightChars="36" w:right="86" w:firstLine="1"/>
        <w:jc w:val="both"/>
        <w:rPr>
          <w:bCs/>
          <w:lang w:val="en-GB" w:eastAsia="zh-HK"/>
        </w:rPr>
      </w:pPr>
      <w:r w:rsidRPr="00EA6084">
        <w:rPr>
          <w:lang w:val="en-GB" w:eastAsia="zh-HK"/>
        </w:rPr>
        <w:t xml:space="preserve">This </w:t>
      </w:r>
      <w:r w:rsidR="00B13948" w:rsidRPr="00EA6084">
        <w:rPr>
          <w:lang w:val="en-GB" w:eastAsia="zh-HK"/>
        </w:rPr>
        <w:t>W</w:t>
      </w:r>
      <w:r w:rsidRPr="00EA6084">
        <w:rPr>
          <w:lang w:val="en-GB" w:eastAsia="zh-HK"/>
        </w:rPr>
        <w:t xml:space="preserve">ork </w:t>
      </w:r>
      <w:r w:rsidR="00B13948" w:rsidRPr="00EA6084">
        <w:rPr>
          <w:lang w:val="en-GB" w:eastAsia="zh-HK"/>
        </w:rPr>
        <w:t>A</w:t>
      </w:r>
      <w:r w:rsidRPr="00EA6084">
        <w:rPr>
          <w:lang w:val="en-GB" w:eastAsia="zh-HK"/>
        </w:rPr>
        <w:t xml:space="preserve">ssignment is subject to the prevailing terms and conditions in the </w:t>
      </w:r>
      <w:r w:rsidR="00A627AF" w:rsidRPr="00EA6084">
        <w:rPr>
          <w:lang w:val="en-GB" w:eastAsia="zh-HK"/>
        </w:rPr>
        <w:t>Conditions of Individual Contract (Part IV of the Standing Offer Agreement under SOA-QPS</w:t>
      </w:r>
      <w:r w:rsidR="00F67601" w:rsidRPr="00EA6084">
        <w:rPr>
          <w:lang w:val="en-GB" w:eastAsia="zh-HK"/>
        </w:rPr>
        <w:t>5</w:t>
      </w:r>
      <w:r w:rsidR="00A627AF" w:rsidRPr="00EA6084">
        <w:rPr>
          <w:lang w:val="en-GB" w:eastAsia="zh-HK"/>
        </w:rPr>
        <w:t xml:space="preserve">).  The tentative </w:t>
      </w:r>
      <w:r w:rsidR="00F37A7C" w:rsidRPr="00EA6084">
        <w:rPr>
          <w:lang w:val="en-GB" w:eastAsia="zh-HK"/>
        </w:rPr>
        <w:t>completion d</w:t>
      </w:r>
      <w:r w:rsidR="00A627AF" w:rsidRPr="00EA6084">
        <w:rPr>
          <w:lang w:val="en-GB" w:eastAsia="zh-HK"/>
        </w:rPr>
        <w:t xml:space="preserve">ate is </w:t>
      </w:r>
      <w:r w:rsidR="00C06C3C">
        <w:rPr>
          <w:bCs/>
          <w:lang w:eastAsia="zh-TW"/>
        </w:rPr>
        <w:t>{{TENTATIVE_COMPLETION_DATE}}</w:t>
      </w:r>
      <w:r w:rsidR="00F77EB8" w:rsidRPr="00EA6084">
        <w:rPr>
          <w:bCs/>
          <w:lang w:val="en-GB" w:eastAsia="zh-TW"/>
        </w:rPr>
        <w:t>.</w:t>
      </w:r>
    </w:p>
    <w:p w14:paraId="39628502" w14:textId="77777777" w:rsidR="008C747E" w:rsidRPr="00EA6084" w:rsidRDefault="008C747E" w:rsidP="00DE4D18">
      <w:pPr>
        <w:ind w:leftChars="450" w:left="1080" w:rightChars="36" w:right="86" w:firstLine="1"/>
        <w:jc w:val="both"/>
        <w:rPr>
          <w:lang w:val="en-GB"/>
        </w:rPr>
      </w:pPr>
    </w:p>
    <w:p w14:paraId="13957013" w14:textId="77777777" w:rsidR="008C747E" w:rsidRPr="00EA6084" w:rsidRDefault="00F23424" w:rsidP="008C747E">
      <w:pPr>
        <w:pStyle w:val="Heading2"/>
      </w:pPr>
      <w:bookmarkStart w:id="20" w:name="_Toc451432034"/>
      <w:bookmarkStart w:id="21" w:name="_Toc236205422"/>
      <w:r w:rsidRPr="00EA6084">
        <w:rPr>
          <w:lang w:eastAsia="zh-HK"/>
        </w:rPr>
        <w:t>Project Objectives</w:t>
      </w:r>
      <w:bookmarkEnd w:id="20"/>
      <w:bookmarkEnd w:id="21"/>
    </w:p>
    <w:p w14:paraId="66F95447" w14:textId="77777777" w:rsidR="00187CC4" w:rsidRPr="00EA6084" w:rsidRDefault="00187CC4" w:rsidP="00187CC4">
      <w:pPr>
        <w:ind w:leftChars="450" w:left="1080" w:rightChars="36" w:right="86" w:firstLine="1"/>
        <w:jc w:val="both"/>
        <w:rPr>
          <w:lang w:val="en-GB" w:eastAsia="zh-HK"/>
        </w:rPr>
      </w:pPr>
      <w:bookmarkStart w:id="22" w:name="_Toc419217912"/>
      <w:r w:rsidRPr="00EA6084">
        <w:rPr>
          <w:lang w:val="en-GB" w:eastAsia="zh-HK"/>
        </w:rPr>
        <w:t>The objectives of the work assignment are:</w:t>
      </w:r>
    </w:p>
    <w:p w14:paraId="555D4760" w14:textId="77777777" w:rsidR="004C6825" w:rsidRDefault="004C6825" w:rsidP="00187CC4">
      <w:pPr>
        <w:ind w:leftChars="450" w:left="1080" w:rightChars="36" w:right="86" w:firstLine="1"/>
        <w:jc w:val="both"/>
        <w:rPr>
          <w:lang w:val="en-GB" w:eastAsia="zh-HK"/>
        </w:rPr>
      </w:pPr>
    </w:p>
    <w:p w14:paraId="7B2D4EAA" w14:textId="77777777" w:rsidR="00F176BA" w:rsidRPr="00F176BA" w:rsidRDefault="00F176BA" w:rsidP="00F176BA">
      <w:pPr>
        <w:ind w:leftChars="450" w:left="1080" w:rightChars="36" w:right="86" w:firstLine="1"/>
        <w:jc w:val="both"/>
        <w:rPr>
          <w:u w:val="single"/>
          <w:lang w:val="en-GB" w:eastAsia="zh-HK"/>
        </w:rPr>
      </w:pPr>
      <w:r w:rsidRPr="00F176BA">
        <w:rPr>
          <w:u w:val="single"/>
          <w:lang w:val="en-GB" w:eastAsia="zh-HK"/>
        </w:rPr>
        <w:t>Security Risk Assessment and Audit (“SRAA”)</w:t>
      </w:r>
    </w:p>
    <w:p w14:paraId="142FCEB0" w14:textId="77777777" w:rsidR="00F176BA" w:rsidRPr="00F176BA" w:rsidRDefault="00F176BA" w:rsidP="00F176BA">
      <w:pPr>
        <w:ind w:leftChars="450" w:left="1080" w:rightChars="36" w:right="86" w:firstLine="1"/>
        <w:jc w:val="both"/>
        <w:rPr>
          <w:lang w:val="en-GB" w:eastAsia="zh-HK"/>
        </w:rPr>
      </w:pPr>
      <w:r w:rsidRPr="00F176BA">
        <w:rPr>
          <w:lang w:val="en-GB" w:eastAsia="zh-HK"/>
        </w:rPr>
        <w:t>{{SRAA_OBJECTIVES}}</w:t>
      </w:r>
    </w:p>
    <w:p w14:paraId="09190464" w14:textId="77777777" w:rsidR="00F176BA" w:rsidRPr="00F176BA" w:rsidRDefault="00F176BA" w:rsidP="00F176BA">
      <w:pPr>
        <w:ind w:leftChars="450" w:left="1080" w:rightChars="36" w:right="86" w:firstLine="1"/>
        <w:jc w:val="both"/>
        <w:rPr>
          <w:lang w:val="en-GB" w:eastAsia="zh-HK"/>
        </w:rPr>
      </w:pPr>
    </w:p>
    <w:p w14:paraId="1FCA2AA0" w14:textId="77777777" w:rsidR="00F176BA" w:rsidRPr="00F176BA" w:rsidRDefault="00F176BA" w:rsidP="00F176BA">
      <w:pPr>
        <w:ind w:leftChars="450" w:left="1080" w:rightChars="36" w:right="86" w:firstLine="1"/>
        <w:jc w:val="both"/>
        <w:rPr>
          <w:lang w:val="en-GB" w:eastAsia="zh-HK"/>
        </w:rPr>
      </w:pPr>
      <w:r w:rsidRPr="00F176BA">
        <w:rPr>
          <w:lang w:val="en-GB" w:eastAsia="zh-HK"/>
        </w:rPr>
        <w:t>{{#HAS_PIA}}</w:t>
      </w:r>
    </w:p>
    <w:p w14:paraId="29D1FBBE" w14:textId="77777777" w:rsidR="00F176BA" w:rsidRPr="00F176BA" w:rsidRDefault="00F176BA" w:rsidP="00F176BA">
      <w:pPr>
        <w:ind w:leftChars="450" w:left="1080" w:rightChars="36" w:right="86" w:firstLine="1"/>
        <w:jc w:val="both"/>
        <w:rPr>
          <w:u w:val="single"/>
          <w:lang w:val="en-GB" w:eastAsia="zh-HK"/>
        </w:rPr>
      </w:pPr>
      <w:r w:rsidRPr="00F176BA">
        <w:rPr>
          <w:u w:val="single"/>
          <w:lang w:val="en-GB" w:eastAsia="zh-HK"/>
        </w:rPr>
        <w:t>Privacy Impact Assessment and Audit (“PIAA”)</w:t>
      </w:r>
    </w:p>
    <w:p w14:paraId="77B363AA" w14:textId="77777777" w:rsidR="00F176BA" w:rsidRPr="00F176BA" w:rsidRDefault="00F176BA" w:rsidP="00F176BA">
      <w:pPr>
        <w:ind w:leftChars="450" w:left="1080" w:rightChars="36" w:right="86" w:firstLine="1"/>
        <w:jc w:val="both"/>
        <w:rPr>
          <w:lang w:val="en-GB" w:eastAsia="zh-HK"/>
        </w:rPr>
      </w:pPr>
      <w:r w:rsidRPr="00F176BA">
        <w:rPr>
          <w:lang w:val="en-GB" w:eastAsia="zh-HK"/>
        </w:rPr>
        <w:t>{{PIAA_OBJECTIVES}}</w:t>
      </w:r>
    </w:p>
    <w:p w14:paraId="1CB92475" w14:textId="38036113" w:rsidR="00F176BA" w:rsidRPr="00EA6084" w:rsidRDefault="00F176BA" w:rsidP="00F176BA">
      <w:pPr>
        <w:ind w:leftChars="450" w:left="1080" w:rightChars="36" w:right="86" w:firstLine="1"/>
        <w:jc w:val="both"/>
        <w:rPr>
          <w:lang w:val="en-GB" w:eastAsia="zh-HK"/>
        </w:rPr>
      </w:pPr>
      <w:r w:rsidRPr="00F176BA">
        <w:rPr>
          <w:lang w:val="en-GB" w:eastAsia="zh-HK"/>
        </w:rPr>
        <w:t>{{/HAS_PIA}}</w:t>
      </w:r>
    </w:p>
    <w:p w14:paraId="1ACF8F58" w14:textId="35451015" w:rsidR="00FC713A" w:rsidRPr="00EA6084" w:rsidRDefault="00FC713A" w:rsidP="00F176BA">
      <w:pPr>
        <w:pStyle w:val="Heading1"/>
        <w:numPr>
          <w:ilvl w:val="0"/>
          <w:numId w:val="0"/>
        </w:numPr>
        <w:ind w:left="1080" w:hanging="1080"/>
      </w:pPr>
      <w:bookmarkStart w:id="23" w:name="_Toc451432035"/>
      <w:bookmarkStart w:id="24" w:name="_Toc236205423"/>
      <w:bookmarkEnd w:id="22"/>
      <w:r w:rsidRPr="00EA6084">
        <w:lastRenderedPageBreak/>
        <w:t>S</w:t>
      </w:r>
      <w:r w:rsidR="00EA025D" w:rsidRPr="00EA6084">
        <w:t xml:space="preserve">cope of </w:t>
      </w:r>
      <w:r w:rsidR="0012718E" w:rsidRPr="00EA6084">
        <w:t>Service</w:t>
      </w:r>
      <w:bookmarkEnd w:id="23"/>
      <w:bookmarkEnd w:id="24"/>
    </w:p>
    <w:p w14:paraId="27BAE26F" w14:textId="06A0DFA7" w:rsidR="00670B1E" w:rsidRPr="00EA6084" w:rsidRDefault="00326E50" w:rsidP="00A67F6A">
      <w:pPr>
        <w:ind w:left="1080"/>
        <w:jc w:val="both"/>
      </w:pPr>
      <w:r w:rsidRPr="00EA6084">
        <w:rPr>
          <w:lang w:val="en-GB"/>
        </w:rPr>
        <w:t>The scope of</w:t>
      </w:r>
      <w:r w:rsidR="00827DAE" w:rsidRPr="00EA6084">
        <w:rPr>
          <w:lang w:val="en-GB"/>
        </w:rPr>
        <w:t xml:space="preserve"> the </w:t>
      </w:r>
      <w:r w:rsidR="002E41B7" w:rsidRPr="00EA6084">
        <w:rPr>
          <w:lang w:val="en-GB"/>
        </w:rPr>
        <w:t>Service</w:t>
      </w:r>
      <w:r w:rsidR="00827DAE" w:rsidRPr="00EA6084">
        <w:rPr>
          <w:lang w:val="en-GB"/>
        </w:rPr>
        <w:t xml:space="preserve"> for </w:t>
      </w:r>
      <w:r w:rsidR="00C06C3C">
        <w:rPr>
          <w:lang w:val="en-GB" w:eastAsia="zh-HK"/>
        </w:rPr>
        <w:t>{{DEPARTMENT_ABBR}}</w:t>
      </w:r>
      <w:r w:rsidR="00E27832" w:rsidRPr="00EA6084">
        <w:rPr>
          <w:lang w:val="en-GB" w:eastAsia="zh-HK"/>
        </w:rPr>
        <w:t xml:space="preserve"> </w:t>
      </w:r>
      <w:r w:rsidR="00827DAE" w:rsidRPr="00EA6084">
        <w:rPr>
          <w:lang w:val="en-GB"/>
        </w:rPr>
        <w:t>was clarified and confirmed in the kick-off meeting</w:t>
      </w:r>
      <w:r w:rsidRPr="00EA6084">
        <w:rPr>
          <w:lang w:val="en-GB"/>
        </w:rPr>
        <w:t xml:space="preserve">. </w:t>
      </w:r>
      <w:r w:rsidR="005D326B" w:rsidRPr="00EA6084">
        <w:rPr>
          <w:lang w:val="en-GB" w:eastAsia="zh-TW"/>
        </w:rPr>
        <w:t xml:space="preserve">　</w:t>
      </w:r>
      <w:r w:rsidR="00670B1E" w:rsidRPr="00EA6084">
        <w:t xml:space="preserve"> </w:t>
      </w:r>
    </w:p>
    <w:p w14:paraId="478D9065" w14:textId="77777777" w:rsidR="00670B1E" w:rsidRPr="00EA6084" w:rsidRDefault="00670B1E" w:rsidP="00A67F6A">
      <w:pPr>
        <w:ind w:left="1080"/>
        <w:jc w:val="both"/>
        <w:rPr>
          <w:lang w:eastAsia="zh-HK"/>
        </w:rPr>
      </w:pPr>
    </w:p>
    <w:p w14:paraId="3DE897D6" w14:textId="77777777" w:rsidR="00885565" w:rsidRPr="00EA6084" w:rsidRDefault="00885565">
      <w:pPr>
        <w:numPr>
          <w:ilvl w:val="0"/>
          <w:numId w:val="12"/>
        </w:numPr>
        <w:ind w:leftChars="450" w:left="1440" w:rightChars="36" w:right="86"/>
        <w:jc w:val="both"/>
        <w:rPr>
          <w:u w:val="single"/>
          <w:lang w:val="en-HK" w:eastAsia="zh-HK"/>
        </w:rPr>
      </w:pPr>
      <w:r w:rsidRPr="00EA6084">
        <w:rPr>
          <w:u w:val="single"/>
          <w:lang w:eastAsia="zh-HK"/>
        </w:rPr>
        <w:t>Security Risk Assessment and Audit (“SRAA”)</w:t>
      </w:r>
    </w:p>
    <w:p w14:paraId="1F15BB1F" w14:textId="77777777" w:rsidR="00885565" w:rsidRPr="00EA6084" w:rsidRDefault="00885565" w:rsidP="00885565">
      <w:pPr>
        <w:ind w:leftChars="450" w:left="1080" w:rightChars="36" w:right="86" w:firstLine="1"/>
        <w:jc w:val="both"/>
        <w:rPr>
          <w:lang w:val="en-GB" w:eastAsia="zh-HK"/>
        </w:rPr>
      </w:pPr>
    </w:p>
    <w:p w14:paraId="24F1957D" w14:textId="013FC0DF" w:rsidR="00885565" w:rsidRDefault="00C06C3C" w:rsidP="00885565">
      <w:pPr>
        <w:widowControl w:val="0"/>
        <w:spacing w:after="240"/>
        <w:ind w:left="1440"/>
        <w:jc w:val="both"/>
        <w:rPr>
          <w:lang w:val="en-HK"/>
        </w:rPr>
      </w:pPr>
      <w:r>
        <w:rPr>
          <w:lang w:val="en-HK"/>
        </w:rPr>
        <w:t>{{SRAA_SCOPE}}</w:t>
      </w:r>
    </w:p>
    <w:p w14:paraId="69ED07D8" w14:textId="77777777" w:rsidR="00F176BA" w:rsidRPr="00F176BA" w:rsidRDefault="00F176BA">
      <w:pPr>
        <w:widowControl w:val="0"/>
        <w:numPr>
          <w:ilvl w:val="0"/>
          <w:numId w:val="13"/>
        </w:numPr>
        <w:spacing w:after="240"/>
        <w:ind w:firstLine="360"/>
        <w:jc w:val="both"/>
        <w:rPr>
          <w:kern w:val="2"/>
          <w:u w:val="single"/>
          <w:lang w:val="en-HK" w:eastAsia="zh-HK"/>
        </w:rPr>
      </w:pPr>
      <w:r w:rsidRPr="00F176BA">
        <w:rPr>
          <w:kern w:val="2"/>
          <w:lang w:eastAsia="zh-HK"/>
        </w:rPr>
        <w:t>{{#HAS_PIA}}</w:t>
      </w:r>
    </w:p>
    <w:p w14:paraId="2B851C22" w14:textId="677E0E07" w:rsidR="00885565" w:rsidRPr="00EA6084" w:rsidRDefault="00885565">
      <w:pPr>
        <w:widowControl w:val="0"/>
        <w:numPr>
          <w:ilvl w:val="0"/>
          <w:numId w:val="13"/>
        </w:numPr>
        <w:spacing w:after="240"/>
        <w:ind w:firstLine="360"/>
        <w:jc w:val="both"/>
        <w:rPr>
          <w:kern w:val="2"/>
          <w:u w:val="single"/>
          <w:lang w:val="en-HK" w:eastAsia="zh-HK"/>
        </w:rPr>
      </w:pPr>
      <w:r w:rsidRPr="00EA6084">
        <w:rPr>
          <w:kern w:val="2"/>
          <w:u w:val="single"/>
          <w:lang w:eastAsia="zh-HK"/>
        </w:rPr>
        <w:t>Privacy Impact Assessment and Audit (“PIAA”)</w:t>
      </w:r>
    </w:p>
    <w:p w14:paraId="2C950F0E" w14:textId="2A5FA097" w:rsidR="00885565" w:rsidRDefault="00885565" w:rsidP="00885565">
      <w:pPr>
        <w:widowControl w:val="0"/>
        <w:spacing w:after="240"/>
        <w:ind w:left="1440"/>
        <w:jc w:val="both"/>
        <w:rPr>
          <w:kern w:val="2"/>
          <w:lang w:eastAsia="zh-HK"/>
        </w:rPr>
      </w:pPr>
      <w:r w:rsidRPr="00EA6084">
        <w:rPr>
          <w:kern w:val="2"/>
          <w:lang w:eastAsia="zh-HK"/>
        </w:rPr>
        <w:t xml:space="preserve"> </w:t>
      </w:r>
      <w:r w:rsidR="007F5D7B">
        <w:rPr>
          <w:kern w:val="2"/>
          <w:lang w:eastAsia="zh-HK"/>
        </w:rPr>
        <w:t>{{PIA_SCOPE}}</w:t>
      </w:r>
    </w:p>
    <w:p w14:paraId="0C21DBE6" w14:textId="77777777" w:rsidR="00F176BA" w:rsidRDefault="00F176BA" w:rsidP="001D7B61">
      <w:pPr>
        <w:widowControl w:val="0"/>
        <w:spacing w:after="240"/>
        <w:ind w:left="1134"/>
        <w:jc w:val="both"/>
        <w:rPr>
          <w:kern w:val="2"/>
          <w:lang w:eastAsia="zh-HK"/>
        </w:rPr>
      </w:pPr>
      <w:r w:rsidRPr="00F176BA">
        <w:rPr>
          <w:kern w:val="2"/>
          <w:lang w:eastAsia="zh-HK"/>
        </w:rPr>
        <w:t>{{/HAS_PIA}}</w:t>
      </w:r>
    </w:p>
    <w:p w14:paraId="0980B218" w14:textId="21BDDF07" w:rsidR="00CA26D6" w:rsidRPr="00EA6084" w:rsidRDefault="00CA26D6" w:rsidP="001D7B61">
      <w:pPr>
        <w:widowControl w:val="0"/>
        <w:spacing w:after="240"/>
        <w:ind w:left="1134"/>
        <w:jc w:val="both"/>
        <w:rPr>
          <w:kern w:val="2"/>
          <w:lang w:eastAsia="zh-TW"/>
        </w:rPr>
      </w:pPr>
      <w:r w:rsidRPr="00EA6084">
        <w:rPr>
          <w:kern w:val="2"/>
          <w:lang w:eastAsia="zh-TW"/>
        </w:rPr>
        <w:t xml:space="preserve">The scope of the services </w:t>
      </w:r>
      <w:r w:rsidR="009C77D2" w:rsidRPr="00EA6084">
        <w:rPr>
          <w:kern w:val="2"/>
          <w:lang w:eastAsia="zh-TW"/>
        </w:rPr>
        <w:t>shall cover the security areas and controls specified in Baseline IT Security Policy (S17), in particular the 14 areas listed in section 2.1 of S17</w:t>
      </w:r>
      <w:r w:rsidR="002E0FB4" w:rsidRPr="00EA6084">
        <w:rPr>
          <w:kern w:val="2"/>
          <w:lang w:eastAsia="zh-TW"/>
        </w:rPr>
        <w:t>.</w:t>
      </w:r>
    </w:p>
    <w:p w14:paraId="252D71C6" w14:textId="30CFA2E3" w:rsidR="00890659" w:rsidRPr="00EA6084" w:rsidRDefault="00C22CF6" w:rsidP="00890659">
      <w:pPr>
        <w:ind w:left="1080"/>
        <w:jc w:val="both"/>
        <w:rPr>
          <w:kern w:val="2"/>
          <w:lang w:val="en-GB" w:eastAsia="zh-TW"/>
        </w:rPr>
      </w:pPr>
      <w:r w:rsidRPr="00EA6084">
        <w:rPr>
          <w:bCs/>
          <w:lang w:val="en-GB"/>
        </w:rPr>
        <w:t>SV</w:t>
      </w:r>
      <w:r w:rsidR="008524AE" w:rsidRPr="00EA6084">
        <w:rPr>
          <w:b/>
          <w:lang w:val="en-GB"/>
        </w:rPr>
        <w:t xml:space="preserve"> </w:t>
      </w:r>
      <w:r w:rsidR="00890659" w:rsidRPr="00EA6084">
        <w:rPr>
          <w:kern w:val="2"/>
          <w:lang w:val="en-GB" w:eastAsia="zh-TW"/>
        </w:rPr>
        <w:t>would ensure that the Service provided have minimum impac</w:t>
      </w:r>
      <w:r w:rsidR="00CA3A73" w:rsidRPr="00EA6084">
        <w:rPr>
          <w:kern w:val="2"/>
          <w:lang w:val="en-GB" w:eastAsia="zh-TW"/>
        </w:rPr>
        <w:t>ts on the daily operation</w:t>
      </w:r>
      <w:r w:rsidR="00890659" w:rsidRPr="00EA6084">
        <w:rPr>
          <w:kern w:val="2"/>
          <w:lang w:val="en-GB" w:eastAsia="zh-TW"/>
        </w:rPr>
        <w:t>.</w:t>
      </w:r>
    </w:p>
    <w:p w14:paraId="5B728667" w14:textId="77777777" w:rsidR="00890659" w:rsidRPr="00EA6084" w:rsidRDefault="00890659" w:rsidP="00890659">
      <w:pPr>
        <w:ind w:left="1080"/>
        <w:jc w:val="both"/>
        <w:rPr>
          <w:kern w:val="2"/>
          <w:lang w:val="en-GB" w:eastAsia="zh-TW"/>
        </w:rPr>
      </w:pPr>
    </w:p>
    <w:p w14:paraId="539B1693" w14:textId="28A8B4B6" w:rsidR="00890659" w:rsidRPr="00EA6084" w:rsidRDefault="00C22CF6" w:rsidP="00890659">
      <w:pPr>
        <w:ind w:left="1080"/>
        <w:jc w:val="both"/>
        <w:rPr>
          <w:lang w:val="en-GB" w:eastAsia="zh-HK"/>
        </w:rPr>
      </w:pPr>
      <w:r w:rsidRPr="00EA6084">
        <w:rPr>
          <w:bCs/>
          <w:lang w:val="en-GB"/>
        </w:rPr>
        <w:t>SV</w:t>
      </w:r>
      <w:r w:rsidR="008524AE" w:rsidRPr="00EA6084">
        <w:rPr>
          <w:kern w:val="2"/>
          <w:lang w:val="en-GB" w:eastAsia="zh-TW"/>
        </w:rPr>
        <w:t xml:space="preserve"> </w:t>
      </w:r>
      <w:r w:rsidR="00890659" w:rsidRPr="00EA6084">
        <w:rPr>
          <w:kern w:val="2"/>
          <w:lang w:val="en-GB" w:eastAsia="zh-TW"/>
        </w:rPr>
        <w:t>would carefully schedule all activities to avoid/minimise service interruption and agree with user on the schedule, possible impact and fall back/recovery procedure if such is inevitable.</w:t>
      </w:r>
    </w:p>
    <w:p w14:paraId="7FBDFA96" w14:textId="77777777" w:rsidR="00890659" w:rsidRPr="00EA6084" w:rsidRDefault="00890659" w:rsidP="00890659">
      <w:pPr>
        <w:ind w:left="1080"/>
        <w:jc w:val="both"/>
        <w:rPr>
          <w:lang w:val="en-GB" w:eastAsia="zh-HK"/>
        </w:rPr>
      </w:pPr>
    </w:p>
    <w:p w14:paraId="36434FFE" w14:textId="6B296037" w:rsidR="00890659" w:rsidRPr="00EA6084" w:rsidRDefault="00890659" w:rsidP="00890659">
      <w:pPr>
        <w:ind w:left="1080"/>
        <w:jc w:val="both"/>
        <w:rPr>
          <w:kern w:val="2"/>
          <w:lang w:val="en-GB" w:eastAsia="zh-TW"/>
        </w:rPr>
      </w:pPr>
      <w:r w:rsidRPr="00EA6084">
        <w:rPr>
          <w:kern w:val="2"/>
          <w:lang w:val="en-GB" w:eastAsia="zh-TW"/>
        </w:rPr>
        <w:t xml:space="preserve">In order to carry out the assessment activities, </w:t>
      </w:r>
      <w:r w:rsidR="00C22CF6" w:rsidRPr="00EA6084">
        <w:rPr>
          <w:bCs/>
          <w:lang w:val="en-GB"/>
        </w:rPr>
        <w:t>SV</w:t>
      </w:r>
      <w:r w:rsidR="008524AE" w:rsidRPr="00EA6084">
        <w:rPr>
          <w:b/>
          <w:lang w:val="en-GB"/>
        </w:rPr>
        <w:t xml:space="preserve"> </w:t>
      </w:r>
      <w:r w:rsidRPr="00EA6084">
        <w:rPr>
          <w:kern w:val="2"/>
          <w:lang w:val="en-GB" w:eastAsia="zh-TW"/>
        </w:rPr>
        <w:t xml:space="preserve">would provide the software and equipment, if necessary, for carrying out the tasks free of charge to the Government. </w:t>
      </w:r>
    </w:p>
    <w:p w14:paraId="4F6094B8" w14:textId="77777777" w:rsidR="00890659" w:rsidRPr="00EA6084" w:rsidRDefault="00890659" w:rsidP="00121A5A">
      <w:pPr>
        <w:jc w:val="both"/>
        <w:rPr>
          <w:lang w:val="en-GB" w:eastAsia="zh-HK"/>
        </w:rPr>
      </w:pPr>
    </w:p>
    <w:p w14:paraId="0782FDE5" w14:textId="77777777" w:rsidR="00EA025D" w:rsidRPr="00EA6084" w:rsidRDefault="00EA025D">
      <w:pPr>
        <w:pStyle w:val="Heading1"/>
      </w:pPr>
      <w:bookmarkStart w:id="25" w:name="_Toc451432036"/>
      <w:bookmarkStart w:id="26" w:name="_Toc236205424"/>
      <w:r w:rsidRPr="00EA6084">
        <w:lastRenderedPageBreak/>
        <w:t>Approach</w:t>
      </w:r>
      <w:bookmarkEnd w:id="25"/>
      <w:bookmarkEnd w:id="26"/>
    </w:p>
    <w:p w14:paraId="4752DE75" w14:textId="552FC8BE" w:rsidR="00EA025D" w:rsidRPr="00EA6084" w:rsidRDefault="00EA025D" w:rsidP="00EA025D">
      <w:pPr>
        <w:ind w:leftChars="472" w:left="1133"/>
        <w:jc w:val="both"/>
        <w:rPr>
          <w:snapToGrid w:val="0"/>
          <w:lang w:val="en-GB" w:eastAsia="zh-TW"/>
        </w:rPr>
      </w:pPr>
      <w:r w:rsidRPr="00EA6084">
        <w:rPr>
          <w:snapToGrid w:val="0"/>
          <w:lang w:val="en-GB" w:eastAsia="zh-TW"/>
        </w:rPr>
        <w:t xml:space="preserve">With reference to the outlined approach in the </w:t>
      </w:r>
      <w:r w:rsidR="005D2BCC" w:rsidRPr="00EA6084">
        <w:rPr>
          <w:snapToGrid w:val="0"/>
          <w:lang w:val="en-GB" w:eastAsia="zh-TW"/>
        </w:rPr>
        <w:t xml:space="preserve">Practice Guide for </w:t>
      </w:r>
      <w:r w:rsidRPr="00EA6084">
        <w:rPr>
          <w:snapToGrid w:val="0"/>
          <w:lang w:val="en-GB" w:eastAsia="zh-TW"/>
        </w:rPr>
        <w:t>Security Risk Ass</w:t>
      </w:r>
      <w:r w:rsidR="005D2BCC" w:rsidRPr="00EA6084">
        <w:rPr>
          <w:snapToGrid w:val="0"/>
          <w:lang w:val="en-GB" w:eastAsia="zh-TW"/>
        </w:rPr>
        <w:t>essment &amp; Audit</w:t>
      </w:r>
      <w:r w:rsidRPr="00EA6084">
        <w:rPr>
          <w:snapToGrid w:val="0"/>
          <w:lang w:val="en-GB" w:eastAsia="zh-TW"/>
        </w:rPr>
        <w:t xml:space="preserve"> from </w:t>
      </w:r>
      <w:r w:rsidR="00B54896" w:rsidRPr="00EA6084">
        <w:rPr>
          <w:snapToGrid w:val="0"/>
          <w:lang w:val="en-GB" w:eastAsia="zh-TW"/>
        </w:rPr>
        <w:t>Digital Policy Office</w:t>
      </w:r>
      <w:r w:rsidR="00EE50B9" w:rsidRPr="00EA6084">
        <w:rPr>
          <w:snapToGrid w:val="0"/>
          <w:lang w:val="en-GB" w:eastAsia="zh-TW"/>
        </w:rPr>
        <w:t xml:space="preserve">, </w:t>
      </w:r>
      <w:r w:rsidRPr="00EA6084">
        <w:rPr>
          <w:snapToGrid w:val="0"/>
          <w:lang w:val="en-GB" w:eastAsia="zh-TW"/>
        </w:rPr>
        <w:t>below are the steps to take for th</w:t>
      </w:r>
      <w:r w:rsidR="007857D7" w:rsidRPr="00EA6084">
        <w:rPr>
          <w:snapToGrid w:val="0"/>
          <w:lang w:val="en-GB" w:eastAsia="zh-TW"/>
        </w:rPr>
        <w:t xml:space="preserve">e security risk assessment and </w:t>
      </w:r>
      <w:r w:rsidR="00EC2DFD" w:rsidRPr="00EA6084">
        <w:rPr>
          <w:snapToGrid w:val="0"/>
          <w:lang w:val="en-GB" w:eastAsia="zh-TW"/>
        </w:rPr>
        <w:t xml:space="preserve">audit </w:t>
      </w:r>
      <w:r w:rsidRPr="00EA6084">
        <w:rPr>
          <w:snapToGrid w:val="0"/>
          <w:lang w:val="en-GB" w:eastAsia="zh-TW"/>
        </w:rPr>
        <w:t>services:</w:t>
      </w:r>
    </w:p>
    <w:p w14:paraId="512D050C" w14:textId="77777777" w:rsidR="00EA025D" w:rsidRPr="00EA6084" w:rsidRDefault="00EA025D" w:rsidP="00EA025D">
      <w:pPr>
        <w:ind w:leftChars="472" w:left="1133"/>
        <w:jc w:val="both"/>
        <w:rPr>
          <w:snapToGrid w:val="0"/>
          <w:lang w:val="en-GB" w:eastAsia="zh-TW"/>
        </w:rPr>
      </w:pPr>
    </w:p>
    <w:p w14:paraId="47276F55" w14:textId="77777777" w:rsidR="00EA025D" w:rsidRPr="00EA6084" w:rsidRDefault="00EA025D">
      <w:pPr>
        <w:numPr>
          <w:ilvl w:val="0"/>
          <w:numId w:val="11"/>
        </w:numPr>
        <w:jc w:val="both"/>
        <w:rPr>
          <w:lang w:val="en-GB"/>
        </w:rPr>
      </w:pPr>
      <w:r w:rsidRPr="00EA6084">
        <w:rPr>
          <w:lang w:val="en-GB" w:eastAsia="zh-TW"/>
        </w:rPr>
        <w:t>Identify assets</w:t>
      </w:r>
      <w:r w:rsidR="002C2CCE" w:rsidRPr="00EA6084">
        <w:rPr>
          <w:lang w:val="en-GB" w:eastAsia="zh-TW"/>
        </w:rPr>
        <w:t xml:space="preserve"> through asset survey and/or manuals</w:t>
      </w:r>
      <w:r w:rsidRPr="00EA6084">
        <w:rPr>
          <w:lang w:val="en-GB" w:eastAsia="zh-TW"/>
        </w:rPr>
        <w:t>.</w:t>
      </w:r>
    </w:p>
    <w:p w14:paraId="4EE6DEC7" w14:textId="77777777" w:rsidR="0012718E" w:rsidRPr="00EA6084" w:rsidRDefault="0012718E">
      <w:pPr>
        <w:numPr>
          <w:ilvl w:val="0"/>
          <w:numId w:val="11"/>
        </w:numPr>
        <w:jc w:val="both"/>
        <w:rPr>
          <w:lang w:val="en-GB"/>
        </w:rPr>
      </w:pPr>
      <w:r w:rsidRPr="00EA6084">
        <w:rPr>
          <w:kern w:val="2"/>
          <w:lang w:val="en-GB" w:eastAsia="zh-TW"/>
        </w:rPr>
        <w:t>Perform risk analysis based on results.</w:t>
      </w:r>
    </w:p>
    <w:p w14:paraId="09FD5C67" w14:textId="77777777" w:rsidR="009D48D0" w:rsidRPr="00EA6084" w:rsidRDefault="009D48D0">
      <w:pPr>
        <w:numPr>
          <w:ilvl w:val="0"/>
          <w:numId w:val="11"/>
        </w:numPr>
        <w:jc w:val="both"/>
        <w:rPr>
          <w:lang w:val="en-GB"/>
        </w:rPr>
      </w:pPr>
      <w:r w:rsidRPr="00EA6084">
        <w:rPr>
          <w:lang w:val="en-GB" w:eastAsia="zh-TW"/>
        </w:rPr>
        <w:t>Carry out general control review to identify vulnerabilities in the control processes via site visits, interviews and document reviews.</w:t>
      </w:r>
    </w:p>
    <w:p w14:paraId="57CE824E" w14:textId="77777777" w:rsidR="00EA025D" w:rsidRPr="00EA6084" w:rsidRDefault="00EA025D">
      <w:pPr>
        <w:numPr>
          <w:ilvl w:val="0"/>
          <w:numId w:val="11"/>
        </w:numPr>
        <w:jc w:val="both"/>
        <w:rPr>
          <w:lang w:val="en-GB"/>
        </w:rPr>
      </w:pPr>
      <w:r w:rsidRPr="00EA6084">
        <w:rPr>
          <w:lang w:val="en-GB" w:eastAsia="zh-TW"/>
        </w:rPr>
        <w:t xml:space="preserve">Conduct </w:t>
      </w:r>
      <w:r w:rsidR="002C2CCE" w:rsidRPr="00EA6084">
        <w:rPr>
          <w:lang w:val="en-GB" w:eastAsia="zh-TW"/>
        </w:rPr>
        <w:t xml:space="preserve">technical </w:t>
      </w:r>
      <w:r w:rsidRPr="00EA6084">
        <w:rPr>
          <w:lang w:val="en-GB" w:eastAsia="zh-TW"/>
        </w:rPr>
        <w:t>vulnerability test</w:t>
      </w:r>
      <w:r w:rsidR="002C2CCE" w:rsidRPr="00EA6084">
        <w:rPr>
          <w:lang w:val="en-GB" w:eastAsia="zh-TW"/>
        </w:rPr>
        <w:t>s</w:t>
      </w:r>
      <w:r w:rsidR="007163A3" w:rsidRPr="00EA6084">
        <w:rPr>
          <w:lang w:val="en-GB" w:eastAsia="zh-TW"/>
        </w:rPr>
        <w:t>.</w:t>
      </w:r>
    </w:p>
    <w:p w14:paraId="2869CE97" w14:textId="77777777" w:rsidR="00EA025D" w:rsidRPr="00EA6084" w:rsidRDefault="00EA025D">
      <w:pPr>
        <w:numPr>
          <w:ilvl w:val="0"/>
          <w:numId w:val="11"/>
        </w:numPr>
        <w:jc w:val="both"/>
        <w:rPr>
          <w:lang w:val="en-GB"/>
        </w:rPr>
      </w:pPr>
      <w:r w:rsidRPr="00EA6084">
        <w:rPr>
          <w:kern w:val="2"/>
          <w:lang w:val="en-GB" w:eastAsia="zh-TW"/>
        </w:rPr>
        <w:t xml:space="preserve">Report and document the security risk assessment </w:t>
      </w:r>
      <w:r w:rsidR="009D48D0" w:rsidRPr="00EA6084">
        <w:rPr>
          <w:kern w:val="2"/>
          <w:lang w:val="en-GB" w:eastAsia="zh-TW"/>
        </w:rPr>
        <w:t xml:space="preserve">and audit </w:t>
      </w:r>
      <w:r w:rsidRPr="00EA6084">
        <w:rPr>
          <w:kern w:val="2"/>
          <w:lang w:val="en-GB" w:eastAsia="zh-TW"/>
        </w:rPr>
        <w:t>results.</w:t>
      </w:r>
    </w:p>
    <w:p w14:paraId="7E27520A" w14:textId="77777777" w:rsidR="00EA025D" w:rsidRPr="00EA6084" w:rsidRDefault="00EA025D">
      <w:pPr>
        <w:numPr>
          <w:ilvl w:val="0"/>
          <w:numId w:val="11"/>
        </w:numPr>
        <w:jc w:val="both"/>
        <w:rPr>
          <w:lang w:val="en-GB"/>
        </w:rPr>
      </w:pPr>
      <w:r w:rsidRPr="00EA6084">
        <w:rPr>
          <w:kern w:val="2"/>
          <w:lang w:val="en-GB" w:eastAsia="zh-TW"/>
        </w:rPr>
        <w:t>Provide recommended safeguards to mitigate the vulnerabilities identified.</w:t>
      </w:r>
    </w:p>
    <w:p w14:paraId="45834C02" w14:textId="77777777" w:rsidR="00EA025D" w:rsidRPr="00EA6084" w:rsidRDefault="00EA025D">
      <w:pPr>
        <w:numPr>
          <w:ilvl w:val="0"/>
          <w:numId w:val="11"/>
        </w:numPr>
        <w:jc w:val="both"/>
        <w:rPr>
          <w:lang w:val="en-GB"/>
        </w:rPr>
      </w:pPr>
      <w:r w:rsidRPr="00EA6084">
        <w:rPr>
          <w:lang w:val="en-GB" w:eastAsia="zh-TW"/>
        </w:rPr>
        <w:t>Verify the security status after implementation of safeguards.</w:t>
      </w:r>
    </w:p>
    <w:p w14:paraId="5907C4AA" w14:textId="77777777" w:rsidR="00205BB9" w:rsidRPr="00EA6084" w:rsidRDefault="00EA025D">
      <w:pPr>
        <w:numPr>
          <w:ilvl w:val="0"/>
          <w:numId w:val="11"/>
        </w:numPr>
        <w:jc w:val="both"/>
        <w:rPr>
          <w:lang w:val="en-GB"/>
        </w:rPr>
      </w:pPr>
      <w:r w:rsidRPr="00EA6084">
        <w:rPr>
          <w:lang w:val="en-GB" w:eastAsia="zh-TW"/>
        </w:rPr>
        <w:t xml:space="preserve">Report and document the </w:t>
      </w:r>
      <w:r w:rsidR="00080338" w:rsidRPr="00EA6084">
        <w:rPr>
          <w:lang w:val="en-GB" w:eastAsia="zh-TW"/>
        </w:rPr>
        <w:t>verification</w:t>
      </w:r>
      <w:r w:rsidR="009D48D0" w:rsidRPr="00EA6084">
        <w:rPr>
          <w:lang w:val="en-GB" w:eastAsia="zh-TW"/>
        </w:rPr>
        <w:t xml:space="preserve"> </w:t>
      </w:r>
      <w:r w:rsidRPr="00EA6084">
        <w:rPr>
          <w:lang w:val="en-GB" w:eastAsia="zh-TW"/>
        </w:rPr>
        <w:t>results.</w:t>
      </w:r>
    </w:p>
    <w:p w14:paraId="1A1082BB" w14:textId="77777777" w:rsidR="00E9409E" w:rsidRPr="00EA6084" w:rsidRDefault="00E9409E" w:rsidP="00205BB9">
      <w:pPr>
        <w:ind w:left="1134"/>
        <w:jc w:val="both"/>
        <w:rPr>
          <w:lang w:val="en-GB"/>
        </w:rPr>
      </w:pPr>
    </w:p>
    <w:p w14:paraId="0673F2AA" w14:textId="77777777" w:rsidR="001B0AAD" w:rsidRPr="00EA6084" w:rsidRDefault="00D467DD" w:rsidP="001B0AAD">
      <w:pPr>
        <w:pStyle w:val="Heading2"/>
        <w:rPr>
          <w:iCs w:val="0"/>
          <w:caps w:val="0"/>
        </w:rPr>
      </w:pPr>
      <w:bookmarkStart w:id="27" w:name="_Toc451432037"/>
      <w:bookmarkStart w:id="28" w:name="_Toc236205425"/>
      <w:r w:rsidRPr="00EA6084">
        <w:rPr>
          <w:lang w:eastAsia="zh-TW"/>
        </w:rPr>
        <w:t>S</w:t>
      </w:r>
      <w:r w:rsidR="001B0AAD" w:rsidRPr="00EA6084">
        <w:t xml:space="preserve">ecurity </w:t>
      </w:r>
      <w:r w:rsidR="00556359" w:rsidRPr="00EA6084">
        <w:rPr>
          <w:lang w:eastAsia="zh-TW"/>
        </w:rPr>
        <w:t>T</w:t>
      </w:r>
      <w:r w:rsidR="001B0AAD" w:rsidRPr="00EA6084">
        <w:t xml:space="preserve">ools and </w:t>
      </w:r>
      <w:r w:rsidR="00556359" w:rsidRPr="00EA6084">
        <w:rPr>
          <w:lang w:eastAsia="zh-TW"/>
        </w:rPr>
        <w:t>T</w:t>
      </w:r>
      <w:r w:rsidR="001B0AAD" w:rsidRPr="00EA6084">
        <w:t>echniques</w:t>
      </w:r>
      <w:bookmarkEnd w:id="27"/>
      <w:bookmarkEnd w:id="28"/>
      <w:r w:rsidR="001B0AAD" w:rsidRPr="00EA6084">
        <w:t xml:space="preserve"> </w:t>
      </w:r>
    </w:p>
    <w:p w14:paraId="2931161D" w14:textId="77777777" w:rsidR="001B0AAD" w:rsidRPr="00EA6084" w:rsidRDefault="001B0AAD" w:rsidP="001B0AAD">
      <w:pPr>
        <w:ind w:left="1080"/>
        <w:jc w:val="both"/>
        <w:rPr>
          <w:lang w:val="en-GB"/>
        </w:rPr>
      </w:pPr>
      <w:r w:rsidRPr="00EA6084">
        <w:rPr>
          <w:lang w:val="en-GB"/>
        </w:rPr>
        <w:t>The risk assessment and audit processes include general control review, managerial risk analysis, technical risk analysis, technical review, impact and likelihood assessment, risk result analysis, recommendation and documentation.</w:t>
      </w:r>
    </w:p>
    <w:p w14:paraId="5B2A0C68" w14:textId="77777777" w:rsidR="001B0AAD" w:rsidRPr="00EA6084" w:rsidRDefault="001B0AAD" w:rsidP="001B0AAD">
      <w:pPr>
        <w:ind w:left="1080"/>
        <w:jc w:val="both"/>
        <w:rPr>
          <w:lang w:val="en-GB"/>
        </w:rPr>
      </w:pPr>
    </w:p>
    <w:p w14:paraId="772AE29F" w14:textId="1E2BAA0E" w:rsidR="005311AE" w:rsidRPr="00EA6084" w:rsidRDefault="001B0AAD" w:rsidP="005311AE">
      <w:pPr>
        <w:ind w:left="1080"/>
        <w:jc w:val="both"/>
        <w:rPr>
          <w:lang w:val="en-GB"/>
        </w:rPr>
      </w:pPr>
      <w:r w:rsidRPr="00EA6084">
        <w:rPr>
          <w:lang w:val="en-GB"/>
        </w:rPr>
        <w:t xml:space="preserve">Interview with </w:t>
      </w:r>
      <w:r w:rsidR="006E43C5" w:rsidRPr="00EA6084">
        <w:rPr>
          <w:lang w:val="en-GB"/>
        </w:rPr>
        <w:t xml:space="preserve">system </w:t>
      </w:r>
      <w:r w:rsidRPr="00EA6084">
        <w:rPr>
          <w:lang w:val="en-GB"/>
        </w:rPr>
        <w:t xml:space="preserve">representatives and site visit </w:t>
      </w:r>
      <w:r w:rsidR="00E55F04" w:rsidRPr="00EA6084">
        <w:rPr>
          <w:lang w:val="en-GB"/>
        </w:rPr>
        <w:t>would be</w:t>
      </w:r>
      <w:r w:rsidRPr="00EA6084">
        <w:rPr>
          <w:lang w:val="en-GB"/>
        </w:rPr>
        <w:t xml:space="preserve"> conducted.  Vulnerability scan </w:t>
      </w:r>
      <w:r w:rsidR="00E55F04" w:rsidRPr="00EA6084">
        <w:rPr>
          <w:lang w:val="en-GB"/>
        </w:rPr>
        <w:t>would be</w:t>
      </w:r>
      <w:r w:rsidRPr="00EA6084">
        <w:rPr>
          <w:lang w:val="en-GB"/>
        </w:rPr>
        <w:t xml:space="preserve"> performed using Nessus vulnerability scanner</w:t>
      </w:r>
      <w:r w:rsidR="009F44D7" w:rsidRPr="00EA6084">
        <w:rPr>
          <w:lang w:val="en-GB"/>
        </w:rPr>
        <w:t xml:space="preserve">, </w:t>
      </w:r>
      <w:r w:rsidR="005311AE" w:rsidRPr="00EA6084">
        <w:rPr>
          <w:lang w:val="en-GB"/>
        </w:rPr>
        <w:t>and OWASP web vulnerability scanner</w:t>
      </w:r>
      <w:r w:rsidRPr="00EA6084">
        <w:rPr>
          <w:lang w:val="en-GB"/>
        </w:rPr>
        <w:t xml:space="preserve">.  </w:t>
      </w:r>
    </w:p>
    <w:p w14:paraId="4344DCBB" w14:textId="77777777" w:rsidR="001B0AAD" w:rsidRPr="00EA6084" w:rsidRDefault="001B0AAD" w:rsidP="001B0AAD"/>
    <w:p w14:paraId="43D4CC39" w14:textId="77777777" w:rsidR="008E79CD" w:rsidRPr="00EA6084" w:rsidRDefault="008E79CD" w:rsidP="008E79CD">
      <w:pPr>
        <w:pStyle w:val="Heading2"/>
      </w:pPr>
      <w:bookmarkStart w:id="29" w:name="_Toc451432038"/>
      <w:bookmarkStart w:id="30" w:name="_Toc236205426"/>
      <w:r w:rsidRPr="00EA6084">
        <w:t>Risk Assessment Methodology</w:t>
      </w:r>
      <w:bookmarkEnd w:id="29"/>
      <w:bookmarkEnd w:id="30"/>
    </w:p>
    <w:p w14:paraId="55AB7BD3" w14:textId="77777777" w:rsidR="00890659" w:rsidRPr="00EA6084" w:rsidRDefault="00890659" w:rsidP="00890659">
      <w:pPr>
        <w:ind w:left="1080"/>
        <w:jc w:val="both"/>
        <w:rPr>
          <w:lang w:val="en-GB"/>
        </w:rPr>
      </w:pPr>
      <w:r w:rsidRPr="00EA6084">
        <w:rPr>
          <w:lang w:val="en-GB"/>
        </w:rPr>
        <w:t>For a proper assessment of the security risks in IT systems, all assets included within the scope of service, both tangible and intangible, such as information, services, reputation, hardware and software, communications, interfaces, physical assets, supporting utilities, personnel and access control measures should be identified beforehand.</w:t>
      </w:r>
    </w:p>
    <w:p w14:paraId="2EBA34AE" w14:textId="77777777" w:rsidR="00890659" w:rsidRPr="00EA6084" w:rsidRDefault="00890659" w:rsidP="00890659">
      <w:pPr>
        <w:ind w:left="1080"/>
        <w:jc w:val="both"/>
        <w:rPr>
          <w:lang w:val="en-GB"/>
        </w:rPr>
      </w:pPr>
    </w:p>
    <w:p w14:paraId="3883C7AF" w14:textId="77777777" w:rsidR="00890659" w:rsidRPr="00EA6084" w:rsidRDefault="00890659" w:rsidP="00890659">
      <w:pPr>
        <w:ind w:left="1080"/>
        <w:jc w:val="both"/>
        <w:rPr>
          <w:lang w:val="en-GB"/>
        </w:rPr>
      </w:pPr>
      <w:r w:rsidRPr="00EA6084">
        <w:rPr>
          <w:lang w:val="en-GB"/>
        </w:rPr>
        <w:t>An asset is anything of value and is what the organisation needs to protect.  The purpose is to show the importance of these assets to the systems or areas under assessment.</w:t>
      </w:r>
    </w:p>
    <w:p w14:paraId="32906190" w14:textId="77777777" w:rsidR="00890659" w:rsidRPr="00EA6084" w:rsidRDefault="00890659" w:rsidP="00890659">
      <w:pPr>
        <w:ind w:left="1080"/>
        <w:rPr>
          <w:lang w:val="en-GB"/>
        </w:rPr>
      </w:pPr>
    </w:p>
    <w:p w14:paraId="67FB94BF" w14:textId="77777777" w:rsidR="00890659" w:rsidRPr="00EA6084" w:rsidRDefault="00890659" w:rsidP="00890659">
      <w:pPr>
        <w:ind w:left="1080"/>
        <w:rPr>
          <w:lang w:val="en-GB"/>
        </w:rPr>
      </w:pPr>
      <w:r w:rsidRPr="00EA6084">
        <w:rPr>
          <w:lang w:val="en-GB"/>
        </w:rPr>
        <w:t>The assets include, but are not limited to:</w:t>
      </w:r>
    </w:p>
    <w:p w14:paraId="39864F82" w14:textId="77777777" w:rsidR="00890659" w:rsidRPr="00EA6084" w:rsidRDefault="00890659">
      <w:pPr>
        <w:numPr>
          <w:ilvl w:val="0"/>
          <w:numId w:val="6"/>
        </w:numPr>
        <w:jc w:val="both"/>
        <w:rPr>
          <w:lang w:val="en-GB"/>
        </w:rPr>
      </w:pPr>
      <w:r w:rsidRPr="00EA6084">
        <w:rPr>
          <w:lang w:val="en-GB"/>
        </w:rPr>
        <w:t>Tangible assets: software, hardware equipment, communications network, appliances, physical devices, documentations, consumable supplies, etc.</w:t>
      </w:r>
    </w:p>
    <w:p w14:paraId="70A50C2F" w14:textId="77777777" w:rsidR="00890659" w:rsidRPr="00EA6084" w:rsidRDefault="00890659">
      <w:pPr>
        <w:numPr>
          <w:ilvl w:val="0"/>
          <w:numId w:val="6"/>
        </w:numPr>
        <w:jc w:val="both"/>
        <w:rPr>
          <w:lang w:val="en-GB"/>
        </w:rPr>
      </w:pPr>
      <w:r w:rsidRPr="00EA6084">
        <w:rPr>
          <w:lang w:val="en-GB"/>
        </w:rPr>
        <w:t>Intangible assets: information, data, services, processes (both automated and non-automated processes), etc.</w:t>
      </w:r>
    </w:p>
    <w:p w14:paraId="06D15EBD" w14:textId="77777777" w:rsidR="00890659" w:rsidRPr="00EA6084" w:rsidRDefault="00890659">
      <w:pPr>
        <w:numPr>
          <w:ilvl w:val="0"/>
          <w:numId w:val="6"/>
        </w:numPr>
        <w:jc w:val="both"/>
        <w:rPr>
          <w:lang w:val="en-GB"/>
        </w:rPr>
      </w:pPr>
      <w:r w:rsidRPr="00EA6084">
        <w:rPr>
          <w:lang w:val="en-GB"/>
        </w:rPr>
        <w:t>Strategic assets: people, skill-set, access control measures, business goals and risk, business rules, business strategies, reputation, supporting utilities, and etc.</w:t>
      </w:r>
    </w:p>
    <w:p w14:paraId="292C2F49" w14:textId="77777777" w:rsidR="00890659" w:rsidRPr="00EA6084" w:rsidRDefault="00890659" w:rsidP="00890659">
      <w:pPr>
        <w:ind w:left="1080"/>
        <w:rPr>
          <w:lang w:val="en-GB"/>
        </w:rPr>
      </w:pPr>
    </w:p>
    <w:p w14:paraId="1F1EC6F5" w14:textId="77777777" w:rsidR="00890659" w:rsidRPr="00EA6084" w:rsidRDefault="00890659" w:rsidP="00890659">
      <w:pPr>
        <w:ind w:left="1080"/>
        <w:rPr>
          <w:lang w:val="en-GB"/>
        </w:rPr>
      </w:pPr>
      <w:r w:rsidRPr="00EA6084">
        <w:rPr>
          <w:lang w:val="en-GB"/>
        </w:rPr>
        <w:t>Values of assets can be expressed in terms of:</w:t>
      </w:r>
    </w:p>
    <w:p w14:paraId="7AC36AC2" w14:textId="77777777" w:rsidR="00890659" w:rsidRPr="00EA6084" w:rsidRDefault="00890659">
      <w:pPr>
        <w:numPr>
          <w:ilvl w:val="0"/>
          <w:numId w:val="7"/>
        </w:numPr>
        <w:rPr>
          <w:lang w:val="en-GB"/>
        </w:rPr>
      </w:pPr>
      <w:r w:rsidRPr="00EA6084">
        <w:rPr>
          <w:lang w:val="en-GB"/>
        </w:rPr>
        <w:t>Tangible values such as replacement costs, legal claims</w:t>
      </w:r>
    </w:p>
    <w:p w14:paraId="35E398CD" w14:textId="77777777" w:rsidR="00890659" w:rsidRPr="00EA6084" w:rsidRDefault="00890659">
      <w:pPr>
        <w:numPr>
          <w:ilvl w:val="0"/>
          <w:numId w:val="7"/>
        </w:numPr>
        <w:rPr>
          <w:lang w:val="en-GB"/>
        </w:rPr>
      </w:pPr>
      <w:r w:rsidRPr="00EA6084">
        <w:rPr>
          <w:lang w:val="en-GB"/>
        </w:rPr>
        <w:t>Intangible values such as reputation</w:t>
      </w:r>
    </w:p>
    <w:p w14:paraId="7769C1EB" w14:textId="77777777" w:rsidR="00890659" w:rsidRPr="00EA6084" w:rsidRDefault="00890659">
      <w:pPr>
        <w:numPr>
          <w:ilvl w:val="0"/>
          <w:numId w:val="7"/>
        </w:numPr>
        <w:rPr>
          <w:lang w:val="en-GB"/>
        </w:rPr>
      </w:pPr>
      <w:r w:rsidRPr="00EA6084">
        <w:rPr>
          <w:lang w:val="en-GB"/>
        </w:rPr>
        <w:t>Information values e.g. Confidentiality, Integrity and Availability</w:t>
      </w:r>
    </w:p>
    <w:p w14:paraId="2F413F38" w14:textId="77777777" w:rsidR="00890659" w:rsidRPr="00EA6084" w:rsidRDefault="00890659" w:rsidP="00890659">
      <w:pPr>
        <w:ind w:left="1080"/>
        <w:rPr>
          <w:lang w:val="en-GB"/>
        </w:rPr>
      </w:pPr>
    </w:p>
    <w:p w14:paraId="75232214" w14:textId="77777777" w:rsidR="00890659" w:rsidRPr="00EA6084" w:rsidRDefault="00890659" w:rsidP="00890659">
      <w:pPr>
        <w:ind w:left="1080"/>
        <w:jc w:val="both"/>
        <w:rPr>
          <w:lang w:val="en-GB"/>
        </w:rPr>
      </w:pPr>
      <w:r w:rsidRPr="00EA6084">
        <w:rPr>
          <w:lang w:val="en-GB"/>
        </w:rPr>
        <w:lastRenderedPageBreak/>
        <w:t xml:space="preserve">The fundamental goal of the information security assessment, related to the use of IT, is to determine the </w:t>
      </w:r>
      <w:r w:rsidRPr="00EA6084">
        <w:rPr>
          <w:u w:val="single"/>
          <w:lang w:val="en-GB"/>
        </w:rPr>
        <w:t>C</w:t>
      </w:r>
      <w:r w:rsidRPr="00EA6084">
        <w:rPr>
          <w:lang w:val="en-GB"/>
        </w:rPr>
        <w:t xml:space="preserve">onfidentiality of the information, to maintain the data’s </w:t>
      </w:r>
      <w:r w:rsidRPr="00EA6084">
        <w:rPr>
          <w:u w:val="single"/>
          <w:lang w:val="en-GB"/>
        </w:rPr>
        <w:t>I</w:t>
      </w:r>
      <w:r w:rsidRPr="00EA6084">
        <w:rPr>
          <w:lang w:val="en-GB"/>
        </w:rPr>
        <w:t xml:space="preserve">ntegrity, and to govern its </w:t>
      </w:r>
      <w:r w:rsidRPr="00EA6084">
        <w:rPr>
          <w:u w:val="single"/>
          <w:lang w:val="en-GB"/>
        </w:rPr>
        <w:t>A</w:t>
      </w:r>
      <w:r w:rsidRPr="00EA6084">
        <w:rPr>
          <w:lang w:val="en-GB"/>
        </w:rPr>
        <w:t xml:space="preserve">vailability.  These </w:t>
      </w:r>
      <w:r w:rsidRPr="00EA6084">
        <w:rPr>
          <w:u w:val="single"/>
          <w:lang w:val="en-GB"/>
        </w:rPr>
        <w:t>C</w:t>
      </w:r>
      <w:r w:rsidRPr="00EA6084">
        <w:rPr>
          <w:lang w:val="en-GB"/>
        </w:rPr>
        <w:t xml:space="preserve"> - </w:t>
      </w:r>
      <w:r w:rsidRPr="00EA6084">
        <w:rPr>
          <w:u w:val="single"/>
          <w:lang w:val="en-GB"/>
        </w:rPr>
        <w:t>I</w:t>
      </w:r>
      <w:r w:rsidRPr="00EA6084">
        <w:rPr>
          <w:lang w:val="en-GB"/>
        </w:rPr>
        <w:t xml:space="preserve"> - </w:t>
      </w:r>
      <w:r w:rsidRPr="00EA6084">
        <w:rPr>
          <w:u w:val="single"/>
          <w:lang w:val="en-GB"/>
        </w:rPr>
        <w:t>A</w:t>
      </w:r>
      <w:r w:rsidRPr="00EA6084">
        <w:rPr>
          <w:lang w:val="en-GB"/>
        </w:rPr>
        <w:t xml:space="preserve"> represents the commonly accepted three basic principles of information security.</w:t>
      </w:r>
    </w:p>
    <w:p w14:paraId="5FDF5831" w14:textId="77777777" w:rsidR="00890659" w:rsidRPr="00EA6084" w:rsidRDefault="00890659" w:rsidP="00890659">
      <w:pPr>
        <w:ind w:left="1080"/>
        <w:rPr>
          <w:lang w:val="en-GB"/>
        </w:rPr>
      </w:pPr>
    </w:p>
    <w:p w14:paraId="1647449E" w14:textId="77777777" w:rsidR="00890659" w:rsidRPr="00EA6084" w:rsidRDefault="00890659" w:rsidP="00890659">
      <w:pPr>
        <w:tabs>
          <w:tab w:val="left" w:pos="2835"/>
        </w:tabs>
        <w:ind w:left="2835" w:hanging="1755"/>
        <w:jc w:val="both"/>
        <w:rPr>
          <w:lang w:val="en-GB"/>
        </w:rPr>
      </w:pPr>
      <w:r w:rsidRPr="00EA6084">
        <w:rPr>
          <w:u w:val="single"/>
          <w:lang w:val="en-GB"/>
        </w:rPr>
        <w:t>C</w:t>
      </w:r>
      <w:r w:rsidRPr="00EA6084">
        <w:rPr>
          <w:lang w:val="en-GB"/>
        </w:rPr>
        <w:t>onfidentiality:</w:t>
      </w:r>
      <w:r w:rsidRPr="00EA6084">
        <w:rPr>
          <w:lang w:val="en-GB"/>
        </w:rPr>
        <w:tab/>
        <w:t>Only authorised persons are allowed to know or gain access to the information stored or processed by information systems in any aspects.</w:t>
      </w:r>
    </w:p>
    <w:p w14:paraId="47201BB1" w14:textId="77777777" w:rsidR="00890659" w:rsidRPr="00EA6084" w:rsidRDefault="00890659" w:rsidP="00890659">
      <w:pPr>
        <w:tabs>
          <w:tab w:val="left" w:pos="2835"/>
        </w:tabs>
        <w:ind w:left="2835" w:hanging="1755"/>
        <w:jc w:val="both"/>
        <w:rPr>
          <w:lang w:val="en-GB"/>
        </w:rPr>
      </w:pPr>
      <w:r w:rsidRPr="00EA6084">
        <w:rPr>
          <w:u w:val="single"/>
          <w:lang w:val="en-GB"/>
        </w:rPr>
        <w:t>I</w:t>
      </w:r>
      <w:r w:rsidRPr="00EA6084">
        <w:rPr>
          <w:lang w:val="en-GB"/>
        </w:rPr>
        <w:t xml:space="preserve">ntegrity: </w:t>
      </w:r>
      <w:r w:rsidRPr="00EA6084">
        <w:rPr>
          <w:lang w:val="en-GB"/>
        </w:rPr>
        <w:tab/>
        <w:t>Only authorised persons are allowed to make changes to the information stored or processed by information systems in any aspects.</w:t>
      </w:r>
    </w:p>
    <w:p w14:paraId="35D33B47" w14:textId="77777777" w:rsidR="00890659" w:rsidRPr="00EA6084" w:rsidRDefault="00890659" w:rsidP="00890659">
      <w:pPr>
        <w:tabs>
          <w:tab w:val="left" w:pos="2835"/>
        </w:tabs>
        <w:ind w:left="2835" w:hanging="1755"/>
        <w:jc w:val="both"/>
        <w:rPr>
          <w:lang w:val="en-GB"/>
        </w:rPr>
      </w:pPr>
      <w:r w:rsidRPr="00EA6084">
        <w:rPr>
          <w:u w:val="single"/>
          <w:lang w:val="en-GB"/>
        </w:rPr>
        <w:t>A</w:t>
      </w:r>
      <w:r w:rsidRPr="00EA6084">
        <w:rPr>
          <w:lang w:val="en-GB"/>
        </w:rPr>
        <w:t xml:space="preserve">vailability: </w:t>
      </w:r>
      <w:r w:rsidRPr="00EA6084">
        <w:rPr>
          <w:lang w:val="en-GB"/>
        </w:rPr>
        <w:tab/>
        <w:t>Information Systems should be available to users at any given or specified period.</w:t>
      </w:r>
    </w:p>
    <w:p w14:paraId="0395F4CE" w14:textId="77777777" w:rsidR="00890659" w:rsidRPr="00EA6084" w:rsidRDefault="00890659" w:rsidP="00890659">
      <w:pPr>
        <w:ind w:left="1080"/>
        <w:rPr>
          <w:lang w:val="en-GB"/>
        </w:rPr>
      </w:pPr>
    </w:p>
    <w:p w14:paraId="2ADD266E" w14:textId="77777777" w:rsidR="00890659" w:rsidRPr="00EA6084" w:rsidRDefault="00890659" w:rsidP="00890659">
      <w:pPr>
        <w:ind w:left="1080"/>
        <w:jc w:val="both"/>
        <w:rPr>
          <w:lang w:val="en-GB"/>
        </w:rPr>
      </w:pPr>
      <w:r w:rsidRPr="00EA6084">
        <w:rPr>
          <w:lang w:val="en-GB"/>
        </w:rPr>
        <w:t>The asset/system owner should determine the asset in term of CRITICALITY VALUE (relative Criticality within the scope of study) for qualitative risk analysis.</w:t>
      </w:r>
    </w:p>
    <w:p w14:paraId="01180828" w14:textId="77777777" w:rsidR="00890659" w:rsidRPr="00EA6084" w:rsidRDefault="00890659" w:rsidP="00890659">
      <w:pPr>
        <w:ind w:left="1080"/>
        <w:rPr>
          <w:lang w:val="en-GB"/>
        </w:rPr>
      </w:pPr>
    </w:p>
    <w:p w14:paraId="11FD90DE" w14:textId="77777777" w:rsidR="00890659" w:rsidRPr="00EA6084" w:rsidRDefault="00890659" w:rsidP="00890659">
      <w:pPr>
        <w:ind w:left="1080"/>
        <w:jc w:val="both"/>
        <w:rPr>
          <w:lang w:val="en-GB"/>
        </w:rPr>
      </w:pPr>
      <w:r w:rsidRPr="00EA6084">
        <w:rPr>
          <w:lang w:val="en-GB"/>
        </w:rPr>
        <w:t>The criticality value of the asset also represents how much security would be afforded for that asset item.</w:t>
      </w:r>
    </w:p>
    <w:p w14:paraId="47AB602D" w14:textId="77777777" w:rsidR="00890659" w:rsidRPr="00EA6084" w:rsidRDefault="00890659" w:rsidP="00890659">
      <w:pPr>
        <w:ind w:left="1080"/>
        <w:rPr>
          <w:lang w:val="en-GB"/>
        </w:rPr>
      </w:pPr>
    </w:p>
    <w:p w14:paraId="1495874A" w14:textId="77777777" w:rsidR="00890659" w:rsidRPr="00EA6084" w:rsidRDefault="00890659" w:rsidP="00890659">
      <w:pPr>
        <w:ind w:left="1080"/>
        <w:jc w:val="both"/>
        <w:rPr>
          <w:lang w:val="en-GB"/>
        </w:rPr>
      </w:pPr>
      <w:r w:rsidRPr="00EA6084">
        <w:rPr>
          <w:lang w:val="en-GB"/>
        </w:rPr>
        <w:t>The following list illustrates some examples of the rating of the assets:</w:t>
      </w:r>
    </w:p>
    <w:p w14:paraId="4773D116" w14:textId="77777777" w:rsidR="00890659" w:rsidRPr="00EA6084" w:rsidRDefault="00890659" w:rsidP="00890659">
      <w:pPr>
        <w:ind w:left="1080"/>
        <w:rPr>
          <w:lang w:val="en-GB"/>
        </w:rPr>
      </w:pPr>
    </w:p>
    <w:p w14:paraId="41292377" w14:textId="77777777" w:rsidR="00890659" w:rsidRPr="00EA6084" w:rsidRDefault="00890659" w:rsidP="00890659">
      <w:pPr>
        <w:ind w:left="1080"/>
        <w:rPr>
          <w:lang w:val="en-GB"/>
        </w:rPr>
      </w:pPr>
      <w:r w:rsidRPr="00EA6084">
        <w:rPr>
          <w:b/>
          <w:lang w:val="en-GB"/>
        </w:rPr>
        <w:t>H</w:t>
      </w:r>
      <w:r w:rsidRPr="00EA6084">
        <w:rPr>
          <w:lang w:val="en-GB"/>
        </w:rPr>
        <w:t>: High</w:t>
      </w:r>
    </w:p>
    <w:p w14:paraId="62426A57" w14:textId="77777777" w:rsidR="00890659" w:rsidRPr="00EA6084" w:rsidRDefault="00890659" w:rsidP="00890659">
      <w:pPr>
        <w:tabs>
          <w:tab w:val="left" w:pos="1620"/>
        </w:tabs>
        <w:ind w:left="1620" w:hanging="540"/>
        <w:jc w:val="both"/>
        <w:rPr>
          <w:lang w:val="en-GB"/>
        </w:rPr>
      </w:pPr>
      <w:r w:rsidRPr="00EA6084">
        <w:rPr>
          <w:lang w:val="en-GB"/>
        </w:rPr>
        <w:t xml:space="preserve">· [C] </w:t>
      </w:r>
      <w:r w:rsidRPr="00EA6084">
        <w:rPr>
          <w:lang w:val="en-GB"/>
        </w:rPr>
        <w:tab/>
        <w:t xml:space="preserve">Unauthorised disclosure to information classified as “Secret” or “Confidential” under Security Regulation. </w:t>
      </w:r>
    </w:p>
    <w:p w14:paraId="28F66AD7" w14:textId="77777777" w:rsidR="00890659" w:rsidRPr="00EA6084" w:rsidRDefault="00890659" w:rsidP="00890659">
      <w:pPr>
        <w:tabs>
          <w:tab w:val="left" w:pos="1620"/>
        </w:tabs>
        <w:ind w:left="1620" w:hanging="540"/>
        <w:jc w:val="both"/>
        <w:rPr>
          <w:lang w:val="en-GB"/>
        </w:rPr>
      </w:pPr>
      <w:r w:rsidRPr="00EA6084">
        <w:rPr>
          <w:lang w:val="en-GB"/>
        </w:rPr>
        <w:t xml:space="preserve">· [I] </w:t>
      </w:r>
      <w:r w:rsidRPr="00EA6084">
        <w:rPr>
          <w:lang w:val="en-GB"/>
        </w:rPr>
        <w:tab/>
        <w:t>Unauthorised modification or destruction to information classified as “Secret” or “Confidential” under Security Regulation.</w:t>
      </w:r>
    </w:p>
    <w:p w14:paraId="106D8EC7" w14:textId="77777777" w:rsidR="00890659" w:rsidRPr="00EA6084" w:rsidRDefault="00890659" w:rsidP="00890659">
      <w:pPr>
        <w:tabs>
          <w:tab w:val="left" w:pos="1620"/>
        </w:tabs>
        <w:ind w:left="1620" w:hanging="540"/>
        <w:jc w:val="both"/>
        <w:rPr>
          <w:lang w:val="en-GB"/>
        </w:rPr>
      </w:pPr>
      <w:r w:rsidRPr="00EA6084">
        <w:rPr>
          <w:lang w:val="en-GB"/>
        </w:rPr>
        <w:t xml:space="preserve">· [A] </w:t>
      </w:r>
      <w:r w:rsidRPr="00EA6084">
        <w:rPr>
          <w:lang w:val="en-GB"/>
        </w:rPr>
        <w:tab/>
        <w:t>Disruption of services; High Recovery or replacement cost; should be available for time-critical activities within short time scale; events that require senior management attention.</w:t>
      </w:r>
    </w:p>
    <w:p w14:paraId="560B2582" w14:textId="77777777" w:rsidR="00890659" w:rsidRPr="00EA6084" w:rsidRDefault="00890659" w:rsidP="00890659">
      <w:pPr>
        <w:ind w:left="1080"/>
        <w:rPr>
          <w:lang w:val="en-GB"/>
        </w:rPr>
      </w:pPr>
    </w:p>
    <w:p w14:paraId="04AAD56E" w14:textId="77777777" w:rsidR="00890659" w:rsidRPr="00EA6084" w:rsidRDefault="00890659" w:rsidP="00890659">
      <w:pPr>
        <w:ind w:left="1080"/>
        <w:rPr>
          <w:lang w:val="en-GB"/>
        </w:rPr>
      </w:pPr>
      <w:r w:rsidRPr="00EA6084">
        <w:rPr>
          <w:b/>
          <w:lang w:val="en-GB"/>
        </w:rPr>
        <w:t>M</w:t>
      </w:r>
      <w:r w:rsidRPr="00EA6084">
        <w:rPr>
          <w:lang w:val="en-GB"/>
        </w:rPr>
        <w:t>: Moderate</w:t>
      </w:r>
    </w:p>
    <w:p w14:paraId="28CA9156" w14:textId="77777777" w:rsidR="00890659" w:rsidRPr="00EA6084" w:rsidRDefault="00890659" w:rsidP="00890659">
      <w:pPr>
        <w:tabs>
          <w:tab w:val="left" w:pos="1620"/>
        </w:tabs>
        <w:ind w:left="1620" w:hanging="540"/>
        <w:jc w:val="both"/>
        <w:rPr>
          <w:lang w:val="en-GB"/>
        </w:rPr>
      </w:pPr>
      <w:r w:rsidRPr="00EA6084">
        <w:rPr>
          <w:lang w:val="en-GB"/>
        </w:rPr>
        <w:t xml:space="preserve">· [C] </w:t>
      </w:r>
      <w:r w:rsidRPr="00EA6084">
        <w:rPr>
          <w:lang w:val="en-GB"/>
        </w:rPr>
        <w:tab/>
        <w:t>Unauthorised disclosure to information classified as “Restricted” under Security Regulation.</w:t>
      </w:r>
    </w:p>
    <w:p w14:paraId="7E3668CE" w14:textId="77777777" w:rsidR="00890659" w:rsidRPr="00EA6084" w:rsidRDefault="00890659" w:rsidP="00890659">
      <w:pPr>
        <w:tabs>
          <w:tab w:val="left" w:pos="1620"/>
        </w:tabs>
        <w:ind w:left="1620" w:hanging="540"/>
        <w:jc w:val="both"/>
        <w:rPr>
          <w:lang w:val="en-GB"/>
        </w:rPr>
      </w:pPr>
      <w:r w:rsidRPr="00EA6084">
        <w:rPr>
          <w:lang w:val="en-GB"/>
        </w:rPr>
        <w:t xml:space="preserve">· [I] </w:t>
      </w:r>
      <w:r w:rsidRPr="00EA6084">
        <w:rPr>
          <w:lang w:val="en-GB"/>
        </w:rPr>
        <w:tab/>
        <w:t>Unauthorised modification or destruction to information classified as “Restricted” under Security Regulation.</w:t>
      </w:r>
    </w:p>
    <w:p w14:paraId="085F9B81" w14:textId="77777777" w:rsidR="00890659" w:rsidRPr="00EA6084" w:rsidRDefault="00890659" w:rsidP="00890659">
      <w:pPr>
        <w:tabs>
          <w:tab w:val="left" w:pos="1620"/>
        </w:tabs>
        <w:ind w:left="1620" w:hanging="540"/>
        <w:jc w:val="both"/>
        <w:rPr>
          <w:lang w:val="en-GB"/>
        </w:rPr>
      </w:pPr>
      <w:r w:rsidRPr="00EA6084">
        <w:rPr>
          <w:lang w:val="en-GB"/>
        </w:rPr>
        <w:t xml:space="preserve">· [A] </w:t>
      </w:r>
      <w:r w:rsidRPr="00EA6084">
        <w:rPr>
          <w:lang w:val="en-GB"/>
        </w:rPr>
        <w:tab/>
        <w:t>Disruption of supportive services; nominal recovery or replacement cost; the unavailability can be tolerant for days; events that require line management attention.</w:t>
      </w:r>
    </w:p>
    <w:p w14:paraId="56DD504B" w14:textId="77777777" w:rsidR="00890659" w:rsidRPr="00EA6084" w:rsidRDefault="00890659" w:rsidP="00890659">
      <w:pPr>
        <w:ind w:left="1080"/>
        <w:rPr>
          <w:lang w:val="en-GB"/>
        </w:rPr>
      </w:pPr>
    </w:p>
    <w:p w14:paraId="035E4270" w14:textId="77777777" w:rsidR="00890659" w:rsidRPr="00EA6084" w:rsidRDefault="00890659" w:rsidP="00890659">
      <w:pPr>
        <w:ind w:left="1080"/>
        <w:rPr>
          <w:lang w:val="en-GB"/>
        </w:rPr>
      </w:pPr>
      <w:r w:rsidRPr="00EA6084">
        <w:rPr>
          <w:b/>
          <w:lang w:val="en-GB"/>
        </w:rPr>
        <w:t>L</w:t>
      </w:r>
      <w:r w:rsidRPr="00EA6084">
        <w:rPr>
          <w:lang w:val="en-GB"/>
        </w:rPr>
        <w:t>: Low</w:t>
      </w:r>
    </w:p>
    <w:p w14:paraId="52277976" w14:textId="77777777" w:rsidR="00890659" w:rsidRPr="00EA6084" w:rsidRDefault="00890659" w:rsidP="00890659">
      <w:pPr>
        <w:tabs>
          <w:tab w:val="left" w:pos="1620"/>
        </w:tabs>
        <w:ind w:left="1620" w:hanging="540"/>
        <w:jc w:val="both"/>
        <w:rPr>
          <w:lang w:val="en-GB"/>
        </w:rPr>
      </w:pPr>
      <w:r w:rsidRPr="00EA6084">
        <w:rPr>
          <w:lang w:val="en-GB"/>
        </w:rPr>
        <w:t xml:space="preserve">· [C] </w:t>
      </w:r>
      <w:r w:rsidRPr="00EA6084">
        <w:rPr>
          <w:lang w:val="en-GB"/>
        </w:rPr>
        <w:tab/>
        <w:t>Unauthorised disclosure to unclassified information.</w:t>
      </w:r>
    </w:p>
    <w:p w14:paraId="4F6B753D" w14:textId="77777777" w:rsidR="00890659" w:rsidRPr="00EA6084" w:rsidRDefault="00890659" w:rsidP="00890659">
      <w:pPr>
        <w:tabs>
          <w:tab w:val="left" w:pos="1620"/>
        </w:tabs>
        <w:ind w:left="1620" w:hanging="540"/>
        <w:jc w:val="both"/>
        <w:rPr>
          <w:lang w:val="en-GB"/>
        </w:rPr>
      </w:pPr>
      <w:r w:rsidRPr="00EA6084">
        <w:rPr>
          <w:lang w:val="en-GB"/>
        </w:rPr>
        <w:t xml:space="preserve">· [I] </w:t>
      </w:r>
      <w:r w:rsidRPr="00EA6084">
        <w:rPr>
          <w:lang w:val="en-GB"/>
        </w:rPr>
        <w:tab/>
        <w:t>Unauthorised modification or destruction to unclassified or public consumption information; its compromise would not be harmful to Bureau/Department.</w:t>
      </w:r>
    </w:p>
    <w:p w14:paraId="687D890A" w14:textId="77777777" w:rsidR="00890659" w:rsidRPr="00EA6084" w:rsidRDefault="00890659" w:rsidP="00890659">
      <w:pPr>
        <w:tabs>
          <w:tab w:val="left" w:pos="1620"/>
        </w:tabs>
        <w:ind w:left="1620" w:hanging="540"/>
        <w:jc w:val="both"/>
        <w:rPr>
          <w:lang w:val="en-GB"/>
        </w:rPr>
      </w:pPr>
      <w:r w:rsidRPr="00EA6084">
        <w:rPr>
          <w:lang w:val="en-GB"/>
        </w:rPr>
        <w:t xml:space="preserve">· [A] </w:t>
      </w:r>
      <w:r w:rsidRPr="00EA6084">
        <w:rPr>
          <w:lang w:val="en-GB"/>
        </w:rPr>
        <w:tab/>
        <w:t>Minor disruption of services; little recovery or replacement cost; events that are managed by routine procedures.</w:t>
      </w:r>
    </w:p>
    <w:p w14:paraId="32FF2358" w14:textId="77777777" w:rsidR="003D49B4" w:rsidRPr="00EA6084" w:rsidRDefault="003D49B4" w:rsidP="003D49B4">
      <w:pPr>
        <w:ind w:left="1080"/>
        <w:rPr>
          <w:lang w:val="en-GB"/>
        </w:rPr>
      </w:pPr>
    </w:p>
    <w:p w14:paraId="00FBB13A" w14:textId="77777777" w:rsidR="008E79CD" w:rsidRPr="00EA6084" w:rsidRDefault="008E79CD">
      <w:pPr>
        <w:pStyle w:val="Heading2"/>
      </w:pPr>
      <w:bookmarkStart w:id="31" w:name="_Toc451432039"/>
      <w:bookmarkStart w:id="32" w:name="_Toc236205427"/>
      <w:r w:rsidRPr="00EA6084">
        <w:t>Project Management Methodology</w:t>
      </w:r>
      <w:bookmarkEnd w:id="31"/>
      <w:bookmarkEnd w:id="32"/>
    </w:p>
    <w:p w14:paraId="52CAB1C5" w14:textId="0C27A74B" w:rsidR="00890659" w:rsidRPr="00EA6084" w:rsidRDefault="00C22CF6" w:rsidP="00890659">
      <w:pPr>
        <w:ind w:left="1134"/>
        <w:jc w:val="both"/>
      </w:pPr>
      <w:r w:rsidRPr="00EA6084">
        <w:rPr>
          <w:bCs/>
          <w:lang w:val="en-GB"/>
        </w:rPr>
        <w:t>SV</w:t>
      </w:r>
      <w:r w:rsidR="003E649D" w:rsidRPr="00EA6084">
        <w:rPr>
          <w:b/>
          <w:lang w:val="en-GB"/>
        </w:rPr>
        <w:t xml:space="preserve"> </w:t>
      </w:r>
      <w:r w:rsidR="00890659" w:rsidRPr="00EA6084">
        <w:t xml:space="preserve">has developed a unique set of methods based on </w:t>
      </w:r>
      <w:r w:rsidR="009F3671" w:rsidRPr="00EA6084">
        <w:t>a</w:t>
      </w:r>
      <w:r w:rsidR="00890659" w:rsidRPr="00EA6084">
        <w:t xml:space="preserve"> couple of accepted industry standards and have been at the forefront of their implementation: ISO 27001 </w:t>
      </w:r>
      <w:r w:rsidR="00890659" w:rsidRPr="00EA6084">
        <w:lastRenderedPageBreak/>
        <w:t>(Information Security Management System) and the HKSAR Government standards.</w:t>
      </w:r>
    </w:p>
    <w:p w14:paraId="4512B925" w14:textId="77777777" w:rsidR="008E79CD" w:rsidRPr="00EA6084" w:rsidRDefault="008E79CD" w:rsidP="008E79CD">
      <w:pPr>
        <w:ind w:left="1134"/>
        <w:jc w:val="both"/>
      </w:pPr>
    </w:p>
    <w:p w14:paraId="7A5598EE" w14:textId="77777777" w:rsidR="008E79CD" w:rsidRPr="00EA6084" w:rsidRDefault="008E79CD">
      <w:pPr>
        <w:pStyle w:val="numpt3"/>
        <w:widowControl/>
        <w:numPr>
          <w:ilvl w:val="0"/>
          <w:numId w:val="4"/>
        </w:numPr>
        <w:ind w:left="1701"/>
        <w:jc w:val="both"/>
        <w:rPr>
          <w:kern w:val="0"/>
          <w:szCs w:val="24"/>
          <w:lang w:val="en-GB" w:eastAsia="en-US"/>
        </w:rPr>
      </w:pPr>
      <w:r w:rsidRPr="00EA6084">
        <w:rPr>
          <w:kern w:val="0"/>
          <w:szCs w:val="24"/>
          <w:lang w:val="en-GB" w:eastAsia="en-US"/>
        </w:rPr>
        <w:t>ISO 27001:2013 - Information technology -- Security techniques -- Information security mana</w:t>
      </w:r>
      <w:r w:rsidR="00587CEC" w:rsidRPr="00EA6084">
        <w:rPr>
          <w:kern w:val="0"/>
          <w:szCs w:val="24"/>
          <w:lang w:val="en-GB" w:eastAsia="en-US"/>
        </w:rPr>
        <w:t>gement systems -- Requirements</w:t>
      </w:r>
    </w:p>
    <w:p w14:paraId="58B6655F" w14:textId="77777777" w:rsidR="00CA3A73" w:rsidRPr="00EA6084" w:rsidRDefault="00CA3A73" w:rsidP="00121A5A">
      <w:pPr>
        <w:pStyle w:val="numpt3"/>
        <w:widowControl/>
        <w:numPr>
          <w:ilvl w:val="0"/>
          <w:numId w:val="0"/>
        </w:numPr>
        <w:jc w:val="both"/>
        <w:rPr>
          <w:kern w:val="0"/>
          <w:szCs w:val="24"/>
          <w:lang w:val="en-GB" w:eastAsia="en-US"/>
        </w:rPr>
      </w:pPr>
    </w:p>
    <w:p w14:paraId="685BDB5B" w14:textId="77777777" w:rsidR="00CA3A73" w:rsidRPr="00EA6084" w:rsidRDefault="00CA3A73" w:rsidP="00CA3A73">
      <w:pPr>
        <w:pStyle w:val="Heading2"/>
      </w:pPr>
      <w:bookmarkStart w:id="33" w:name="_Toc451432040"/>
      <w:bookmarkStart w:id="34" w:name="_Toc236205428"/>
      <w:r w:rsidRPr="00EA6084">
        <w:t>Assessment Criteria and Reference Documentation</w:t>
      </w:r>
      <w:bookmarkEnd w:id="33"/>
      <w:bookmarkEnd w:id="34"/>
    </w:p>
    <w:p w14:paraId="26FB16D7" w14:textId="427FD3DC" w:rsidR="00CA3A73" w:rsidRPr="00EA6084" w:rsidRDefault="00CA3A73" w:rsidP="00CA3A73">
      <w:pPr>
        <w:ind w:leftChars="472" w:left="1133"/>
        <w:jc w:val="both"/>
        <w:rPr>
          <w:lang w:val="en-GB"/>
        </w:rPr>
      </w:pPr>
      <w:r w:rsidRPr="00EA6084">
        <w:rPr>
          <w:lang w:val="en-GB" w:eastAsia="zh-TW"/>
        </w:rPr>
        <w:t>Based on the professional expertise knowledge, best practices of the industry and the assessment criteria mentioned, t</w:t>
      </w:r>
      <w:r w:rsidRPr="00EA6084">
        <w:rPr>
          <w:lang w:val="en-GB"/>
        </w:rPr>
        <w:t xml:space="preserve">he </w:t>
      </w:r>
      <w:r w:rsidR="00C22CF6" w:rsidRPr="00EA6084">
        <w:rPr>
          <w:bCs/>
          <w:lang w:val="en-GB"/>
        </w:rPr>
        <w:t>SV</w:t>
      </w:r>
      <w:r w:rsidR="003E649D" w:rsidRPr="00EA6084">
        <w:rPr>
          <w:b/>
          <w:lang w:val="en-GB"/>
        </w:rPr>
        <w:t xml:space="preserve"> </w:t>
      </w:r>
      <w:r w:rsidRPr="00EA6084">
        <w:rPr>
          <w:lang w:val="en-GB" w:eastAsia="zh-TW"/>
        </w:rPr>
        <w:t>project team</w:t>
      </w:r>
      <w:r w:rsidRPr="00EA6084">
        <w:rPr>
          <w:lang w:val="en-GB"/>
        </w:rPr>
        <w:t xml:space="preserve"> </w:t>
      </w:r>
      <w:r w:rsidRPr="00EA6084">
        <w:rPr>
          <w:lang w:val="en-GB" w:eastAsia="zh-TW"/>
        </w:rPr>
        <w:t xml:space="preserve">is going </w:t>
      </w:r>
      <w:r w:rsidRPr="00EA6084">
        <w:rPr>
          <w:lang w:val="en-GB"/>
        </w:rPr>
        <w:t xml:space="preserve">to identify the necessary improvements for </w:t>
      </w:r>
      <w:r w:rsidR="00C06C3C">
        <w:rPr>
          <w:lang w:val="en-GB" w:eastAsia="zh-TW"/>
        </w:rPr>
        <w:t>{{DEPARTMENT_ABBR}}</w:t>
      </w:r>
      <w:r w:rsidRPr="00EA6084">
        <w:rPr>
          <w:lang w:val="en-GB"/>
        </w:rPr>
        <w:t xml:space="preserve">. The assessment results will be presented to </w:t>
      </w:r>
      <w:r w:rsidR="00C06C3C">
        <w:rPr>
          <w:lang w:val="en-GB" w:eastAsia="zh-TW"/>
        </w:rPr>
        <w:t>{{DEPARTMENT_ABBR}}</w:t>
      </w:r>
      <w:r w:rsidRPr="00EA6084">
        <w:rPr>
          <w:lang w:val="en-GB"/>
        </w:rPr>
        <w:t xml:space="preserve"> upon the completion of the reporting phase. The criteria to accept the completion of the </w:t>
      </w:r>
      <w:r w:rsidRPr="00EA6084">
        <w:rPr>
          <w:lang w:val="en-GB" w:eastAsia="zh-TW"/>
        </w:rPr>
        <w:t xml:space="preserve">Service </w:t>
      </w:r>
      <w:r w:rsidRPr="00EA6084">
        <w:rPr>
          <w:lang w:val="en-GB"/>
        </w:rPr>
        <w:t>will be based on the findings and recommendations that have been made in the assessment resul</w:t>
      </w:r>
      <w:r w:rsidRPr="00EA6084">
        <w:rPr>
          <w:lang w:val="en-GB" w:eastAsia="zh-TW"/>
        </w:rPr>
        <w:t>ts</w:t>
      </w:r>
      <w:r w:rsidRPr="00EA6084">
        <w:rPr>
          <w:lang w:val="en-GB"/>
        </w:rPr>
        <w:t xml:space="preserve"> which are reasonable and agreed by </w:t>
      </w:r>
      <w:r w:rsidR="00C06C3C">
        <w:rPr>
          <w:lang w:val="en-GB" w:eastAsia="zh-TW"/>
        </w:rPr>
        <w:t>{{DEPARTMENT_ABBR}}</w:t>
      </w:r>
      <w:r w:rsidRPr="00EA6084">
        <w:rPr>
          <w:lang w:val="en-GB" w:eastAsia="zh-TW"/>
        </w:rPr>
        <w:t>, as well as the status review of safeguard implementation</w:t>
      </w:r>
      <w:r w:rsidRPr="00EA6084">
        <w:rPr>
          <w:lang w:val="en-GB"/>
        </w:rPr>
        <w:t>.</w:t>
      </w:r>
    </w:p>
    <w:p w14:paraId="09A7F559" w14:textId="77777777" w:rsidR="00CA3A73" w:rsidRPr="00EA6084" w:rsidRDefault="00CA3A73" w:rsidP="00CA3A73">
      <w:pPr>
        <w:ind w:leftChars="472" w:left="1133"/>
        <w:jc w:val="both"/>
        <w:rPr>
          <w:lang w:val="en-GB" w:eastAsia="zh-HK"/>
        </w:rPr>
      </w:pPr>
    </w:p>
    <w:p w14:paraId="0B7C1680" w14:textId="69584BDA" w:rsidR="002E4896" w:rsidRPr="00EA6084" w:rsidRDefault="00C22CF6" w:rsidP="00ED60AB">
      <w:pPr>
        <w:ind w:leftChars="472" w:left="1133"/>
        <w:jc w:val="both"/>
        <w:rPr>
          <w:lang w:val="en-GB" w:eastAsia="zh-TW"/>
        </w:rPr>
      </w:pPr>
      <w:r w:rsidRPr="00EA6084">
        <w:rPr>
          <w:bCs/>
          <w:lang w:val="en-GB"/>
        </w:rPr>
        <w:t>SV</w:t>
      </w:r>
      <w:r w:rsidR="003E649D" w:rsidRPr="00EA6084">
        <w:rPr>
          <w:b/>
          <w:lang w:val="en-GB"/>
        </w:rPr>
        <w:t xml:space="preserve"> </w:t>
      </w:r>
      <w:r w:rsidR="00CA3A73" w:rsidRPr="00EA6084">
        <w:rPr>
          <w:lang w:val="en-GB" w:eastAsia="zh-TW"/>
        </w:rPr>
        <w:t>would refer to the following documents in conducting the work assignment:</w:t>
      </w:r>
    </w:p>
    <w:p w14:paraId="53AE0BC5" w14:textId="77777777" w:rsidR="002B7400" w:rsidRPr="00EA6084" w:rsidRDefault="002B7400" w:rsidP="00ED60AB">
      <w:pPr>
        <w:ind w:leftChars="472" w:left="1133"/>
        <w:jc w:val="both"/>
        <w:rPr>
          <w:lang w:val="en-GB" w:eastAsia="zh-TW"/>
        </w:rPr>
      </w:pPr>
    </w:p>
    <w:p w14:paraId="1105EE62" w14:textId="77777777" w:rsidR="002B7400" w:rsidRPr="00EA6084" w:rsidRDefault="002B7400" w:rsidP="002B7400">
      <w:pPr>
        <w:ind w:left="1080"/>
        <w:rPr>
          <w:lang w:val="en-HK"/>
        </w:rPr>
      </w:pPr>
      <w:bookmarkStart w:id="35" w:name="_Toc432311717"/>
      <w:bookmarkStart w:id="36" w:name="_Toc460916438"/>
      <w:bookmarkStart w:id="37" w:name="_Toc451432042"/>
      <w:r w:rsidRPr="00EA6084">
        <w:rPr>
          <w:lang w:val="en-HK"/>
        </w:rPr>
        <w:t>a. Security Regulations</w:t>
      </w:r>
    </w:p>
    <w:p w14:paraId="2B96E943" w14:textId="77777777" w:rsidR="002B7400" w:rsidRPr="00EA6084" w:rsidRDefault="002B7400" w:rsidP="002B7400">
      <w:pPr>
        <w:ind w:left="1080"/>
        <w:rPr>
          <w:lang w:val="en-HK"/>
        </w:rPr>
      </w:pPr>
      <w:r w:rsidRPr="00EA6084">
        <w:rPr>
          <w:lang w:val="en-HK"/>
        </w:rPr>
        <w:t>b. Baseline IT Security Policy</w:t>
      </w:r>
    </w:p>
    <w:p w14:paraId="577F8A01" w14:textId="77777777" w:rsidR="002B7400" w:rsidRPr="00EA6084" w:rsidRDefault="002B7400" w:rsidP="002B7400">
      <w:pPr>
        <w:ind w:left="1080"/>
        <w:rPr>
          <w:lang w:val="en-HK"/>
        </w:rPr>
      </w:pPr>
      <w:r w:rsidRPr="00EA6084">
        <w:rPr>
          <w:lang w:val="en-HK"/>
        </w:rPr>
        <w:t>c. IT Security Guidelines</w:t>
      </w:r>
    </w:p>
    <w:p w14:paraId="52DE19F6" w14:textId="77777777" w:rsidR="002B7400" w:rsidRPr="00EA6084" w:rsidRDefault="002B7400" w:rsidP="002B7400">
      <w:pPr>
        <w:ind w:left="1080"/>
        <w:rPr>
          <w:lang w:val="en-HK"/>
        </w:rPr>
      </w:pPr>
      <w:r w:rsidRPr="00EA6084">
        <w:rPr>
          <w:lang w:val="en-HK"/>
        </w:rPr>
        <w:t>d. Practice Guide for Security Risk Assessment &amp; Audit</w:t>
      </w:r>
    </w:p>
    <w:p w14:paraId="2D96C4CA" w14:textId="77777777" w:rsidR="002B7400" w:rsidRPr="00EA6084" w:rsidRDefault="002B7400" w:rsidP="002B7400">
      <w:pPr>
        <w:ind w:left="1080"/>
        <w:rPr>
          <w:lang w:val="en-HK"/>
        </w:rPr>
      </w:pPr>
      <w:r w:rsidRPr="00EA6084">
        <w:rPr>
          <w:lang w:val="en-HK"/>
        </w:rPr>
        <w:t>e. Practice Guide for Penetration Testing</w:t>
      </w:r>
    </w:p>
    <w:p w14:paraId="0C084BBC" w14:textId="77777777" w:rsidR="002B7400" w:rsidRPr="00EA6084" w:rsidRDefault="002B7400" w:rsidP="002B7400">
      <w:pPr>
        <w:ind w:left="1080"/>
        <w:rPr>
          <w:lang w:val="en-HK"/>
        </w:rPr>
      </w:pPr>
      <w:r w:rsidRPr="00EA6084">
        <w:rPr>
          <w:lang w:val="en-HK"/>
        </w:rPr>
        <w:t>f. Practice Guide for Information Security Incident Handling</w:t>
      </w:r>
    </w:p>
    <w:p w14:paraId="354E1050" w14:textId="77777777" w:rsidR="002B7400" w:rsidRPr="00EA6084" w:rsidRDefault="002B7400" w:rsidP="002B7400">
      <w:pPr>
        <w:ind w:left="1080"/>
        <w:rPr>
          <w:lang w:val="en-HK"/>
        </w:rPr>
      </w:pPr>
      <w:r w:rsidRPr="00EA6084">
        <w:rPr>
          <w:lang w:val="en-HK"/>
        </w:rPr>
        <w:t>g. Practice Guide for Website and Web Application Security</w:t>
      </w:r>
    </w:p>
    <w:p w14:paraId="0ED49C91" w14:textId="77777777" w:rsidR="002B7400" w:rsidRPr="00EA6084" w:rsidRDefault="002B7400" w:rsidP="002B7400">
      <w:pPr>
        <w:ind w:left="1080"/>
        <w:rPr>
          <w:lang w:val="en-HK"/>
        </w:rPr>
      </w:pPr>
      <w:r w:rsidRPr="00EA6084">
        <w:rPr>
          <w:lang w:val="en-HK"/>
        </w:rPr>
        <w:t>h. Practice Guide for Internet Gateway Security</w:t>
      </w:r>
    </w:p>
    <w:p w14:paraId="0D870F71" w14:textId="77777777" w:rsidR="002B7400" w:rsidRPr="00EA6084" w:rsidRDefault="002B7400" w:rsidP="002B7400">
      <w:pPr>
        <w:ind w:left="1080"/>
        <w:rPr>
          <w:lang w:val="en-HK"/>
        </w:rPr>
      </w:pPr>
      <w:r w:rsidRPr="00EA6084">
        <w:rPr>
          <w:lang w:val="en-HK"/>
        </w:rPr>
        <w:t>i. The Interoperability Framework for the e-Government</w:t>
      </w:r>
    </w:p>
    <w:p w14:paraId="63C1948C" w14:textId="4AB659FA" w:rsidR="00D75882" w:rsidRPr="00EA6084" w:rsidRDefault="002B7400" w:rsidP="002B7400">
      <w:pPr>
        <w:ind w:left="1080"/>
        <w:rPr>
          <w:lang w:val="en-HK"/>
        </w:rPr>
      </w:pPr>
      <w:r w:rsidRPr="00EA6084">
        <w:rPr>
          <w:lang w:val="en-HK"/>
        </w:rPr>
        <w:t xml:space="preserve">j. IT Security Policy for </w:t>
      </w:r>
      <w:r w:rsidR="00C06C3C">
        <w:rPr>
          <w:lang w:val="en-HK"/>
        </w:rPr>
        <w:t>{{DEPARTMENT_ABBR}}</w:t>
      </w:r>
      <w:r w:rsidR="004F6AE9" w:rsidRPr="00EA6084">
        <w:rPr>
          <w:lang w:val="en-HK"/>
        </w:rPr>
        <w:t xml:space="preserve"> </w:t>
      </w:r>
    </w:p>
    <w:p w14:paraId="256D0684" w14:textId="77777777" w:rsidR="002D42D2" w:rsidRPr="00EA6084" w:rsidRDefault="002D42D2" w:rsidP="002D42D2">
      <w:pPr>
        <w:ind w:left="1080"/>
        <w:rPr>
          <w:lang w:val="en-HK"/>
        </w:rPr>
      </w:pPr>
    </w:p>
    <w:p w14:paraId="7BBF4111" w14:textId="09FD7D43" w:rsidR="00774B92" w:rsidRPr="00EA6084" w:rsidRDefault="007213E3" w:rsidP="00774B92">
      <w:pPr>
        <w:pStyle w:val="Heading2"/>
        <w:tabs>
          <w:tab w:val="num" w:pos="1134"/>
        </w:tabs>
        <w:rPr>
          <w:lang w:eastAsia="zh-TW"/>
        </w:rPr>
      </w:pPr>
      <w:bookmarkStart w:id="38" w:name="_Toc236205429"/>
      <w:r w:rsidRPr="00EA6084">
        <w:rPr>
          <w:lang w:eastAsia="zh-TW"/>
        </w:rPr>
        <w:t xml:space="preserve">Project </w:t>
      </w:r>
      <w:r w:rsidR="00774B92" w:rsidRPr="00EA6084">
        <w:rPr>
          <w:lang w:eastAsia="zh-TW"/>
        </w:rPr>
        <w:t>Organisation</w:t>
      </w:r>
      <w:bookmarkEnd w:id="35"/>
      <w:bookmarkEnd w:id="36"/>
      <w:bookmarkEnd w:id="37"/>
      <w:bookmarkEnd w:id="38"/>
    </w:p>
    <w:p w14:paraId="50327273" w14:textId="257456FD" w:rsidR="007213E3" w:rsidRPr="00EA6084" w:rsidRDefault="007213E3" w:rsidP="007213E3">
      <w:pPr>
        <w:spacing w:beforeLines="100" w:before="240"/>
        <w:rPr>
          <w:lang w:eastAsia="zh-HK"/>
        </w:rPr>
      </w:pPr>
      <w:r w:rsidRPr="00EA6084">
        <w:rPr>
          <w:lang w:eastAsia="zh-HK"/>
        </w:rPr>
        <w:t xml:space="preserve">         The members of SunnyVision project organization are as follows:</w:t>
      </w:r>
    </w:p>
    <w:tbl>
      <w:tblPr>
        <w:tblStyle w:val="TableGrid"/>
        <w:tblW w:w="0" w:type="auto"/>
        <w:tblInd w:w="561" w:type="dxa"/>
        <w:tblLook w:val="04A0" w:firstRow="1" w:lastRow="0" w:firstColumn="1" w:lastColumn="0" w:noHBand="0" w:noVBand="1"/>
      </w:tblPr>
      <w:tblGrid>
        <w:gridCol w:w="2553"/>
        <w:gridCol w:w="2268"/>
        <w:gridCol w:w="3680"/>
      </w:tblGrid>
      <w:tr w:rsidR="007213E3" w:rsidRPr="00EA6084" w14:paraId="6A3506D4" w14:textId="77777777" w:rsidTr="009E38E5">
        <w:trPr>
          <w:trHeight w:val="476"/>
        </w:trPr>
        <w:tc>
          <w:tcPr>
            <w:tcW w:w="2553" w:type="dxa"/>
            <w:shd w:val="clear" w:color="auto" w:fill="EEECE1" w:themeFill="background2"/>
            <w:vAlign w:val="center"/>
          </w:tcPr>
          <w:p w14:paraId="3A5D78A6" w14:textId="77777777" w:rsidR="007213E3" w:rsidRPr="00EA6084" w:rsidRDefault="007213E3" w:rsidP="00F77EB8">
            <w:pPr>
              <w:spacing w:beforeLines="100" w:before="240" w:after="240"/>
              <w:rPr>
                <w:lang w:eastAsia="zh-HK"/>
              </w:rPr>
            </w:pPr>
            <w:r w:rsidRPr="00EA6084">
              <w:rPr>
                <w:b/>
                <w:bCs/>
              </w:rPr>
              <w:t>Role</w:t>
            </w:r>
          </w:p>
        </w:tc>
        <w:tc>
          <w:tcPr>
            <w:tcW w:w="2268" w:type="dxa"/>
            <w:shd w:val="clear" w:color="auto" w:fill="EEECE1" w:themeFill="background2"/>
            <w:vAlign w:val="center"/>
          </w:tcPr>
          <w:p w14:paraId="2EEA4E19" w14:textId="77777777" w:rsidR="007213E3" w:rsidRPr="00EA6084" w:rsidRDefault="007213E3" w:rsidP="00F77EB8">
            <w:pPr>
              <w:spacing w:beforeLines="100" w:before="240" w:after="240"/>
              <w:rPr>
                <w:lang w:eastAsia="zh-HK"/>
              </w:rPr>
            </w:pPr>
            <w:r w:rsidRPr="00EA6084">
              <w:rPr>
                <w:b/>
                <w:bCs/>
                <w:lang w:eastAsia="zh-HK"/>
              </w:rPr>
              <w:t>Name</w:t>
            </w:r>
          </w:p>
        </w:tc>
        <w:tc>
          <w:tcPr>
            <w:tcW w:w="3680" w:type="dxa"/>
            <w:shd w:val="clear" w:color="auto" w:fill="EEECE1" w:themeFill="background2"/>
          </w:tcPr>
          <w:p w14:paraId="6DC2EE18" w14:textId="77777777" w:rsidR="007213E3" w:rsidRPr="00EA6084" w:rsidRDefault="007213E3" w:rsidP="00F77EB8">
            <w:pPr>
              <w:spacing w:beforeLines="100" w:before="240" w:after="240"/>
              <w:rPr>
                <w:b/>
                <w:bCs/>
                <w:lang w:eastAsia="zh-HK"/>
              </w:rPr>
            </w:pPr>
            <w:r w:rsidRPr="00EA6084">
              <w:rPr>
                <w:b/>
                <w:bCs/>
                <w:lang w:eastAsia="zh-HK"/>
              </w:rPr>
              <w:t>Contact</w:t>
            </w:r>
          </w:p>
        </w:tc>
      </w:tr>
      <w:tr w:rsidR="00915B38" w:rsidRPr="00EA6084" w14:paraId="5997E5B8" w14:textId="77777777" w:rsidTr="009E38E5">
        <w:trPr>
          <w:trHeight w:val="20"/>
        </w:trPr>
        <w:tc>
          <w:tcPr>
            <w:tcW w:w="2553" w:type="dxa"/>
          </w:tcPr>
          <w:p w14:paraId="0F53D374" w14:textId="77777777" w:rsidR="00915B38" w:rsidRPr="00EA6084" w:rsidRDefault="00915B38" w:rsidP="00915B38">
            <w:pPr>
              <w:spacing w:beforeLines="100" w:before="240" w:after="240"/>
              <w:rPr>
                <w:lang w:eastAsia="zh-HK"/>
              </w:rPr>
            </w:pPr>
            <w:r w:rsidRPr="00EA6084">
              <w:t>SRAA Project Manager</w:t>
            </w:r>
          </w:p>
        </w:tc>
        <w:tc>
          <w:tcPr>
            <w:tcW w:w="2268" w:type="dxa"/>
          </w:tcPr>
          <w:p w14:paraId="1DE3B3DA" w14:textId="490A4434" w:rsidR="00915B38" w:rsidRPr="00EA6084" w:rsidRDefault="00B54896" w:rsidP="00915B38">
            <w:pPr>
              <w:spacing w:beforeLines="100" w:before="240" w:after="240"/>
              <w:rPr>
                <w:bCs/>
              </w:rPr>
            </w:pPr>
            <w:r w:rsidRPr="00EA6084">
              <w:t>NG HON WAI</w:t>
            </w:r>
          </w:p>
        </w:tc>
        <w:tc>
          <w:tcPr>
            <w:tcW w:w="3680" w:type="dxa"/>
          </w:tcPr>
          <w:p w14:paraId="43777A34" w14:textId="73E53AF6" w:rsidR="00915B38" w:rsidRPr="00EA6084" w:rsidRDefault="00FF6AA1" w:rsidP="00915B38">
            <w:pPr>
              <w:spacing w:beforeLines="100" w:before="240" w:after="240"/>
              <w:rPr>
                <w:bCs/>
              </w:rPr>
            </w:pPr>
            <w:hyperlink r:id="rId15" w:history="1">
              <w:r w:rsidRPr="00EA6084">
                <w:rPr>
                  <w:rStyle w:val="Hyperlink"/>
                  <w:color w:val="000000" w:themeColor="text1"/>
                  <w:u w:val="none"/>
                </w:rPr>
                <w:t>hwng@sunnyvision.com</w:t>
              </w:r>
            </w:hyperlink>
          </w:p>
        </w:tc>
      </w:tr>
      <w:tr w:rsidR="00FF6AA1" w:rsidRPr="00EA6084" w14:paraId="45EB019B" w14:textId="77777777" w:rsidTr="009E38E5">
        <w:trPr>
          <w:trHeight w:val="20"/>
        </w:trPr>
        <w:tc>
          <w:tcPr>
            <w:tcW w:w="2553" w:type="dxa"/>
          </w:tcPr>
          <w:p w14:paraId="3354B2F7" w14:textId="2E9A1F40" w:rsidR="00FF6AA1" w:rsidRPr="00EA6084" w:rsidRDefault="00FF6AA1" w:rsidP="00FF6AA1">
            <w:pPr>
              <w:spacing w:beforeLines="100" w:before="240" w:after="240"/>
              <w:rPr>
                <w:lang w:eastAsia="zh-HK"/>
              </w:rPr>
            </w:pPr>
            <w:r w:rsidRPr="00EA6084">
              <w:t>SRAA Consultant I</w:t>
            </w:r>
          </w:p>
        </w:tc>
        <w:tc>
          <w:tcPr>
            <w:tcW w:w="2268" w:type="dxa"/>
          </w:tcPr>
          <w:p w14:paraId="53626F84" w14:textId="293BC849" w:rsidR="00FF6AA1" w:rsidRPr="00EA6084" w:rsidRDefault="00B54896" w:rsidP="00FF6AA1">
            <w:pPr>
              <w:spacing w:beforeLines="100" w:before="240" w:after="240"/>
              <w:rPr>
                <w:lang w:eastAsia="zh-HK"/>
              </w:rPr>
            </w:pPr>
            <w:r w:rsidRPr="00EA6084">
              <w:t>CHANG YU LAM</w:t>
            </w:r>
          </w:p>
        </w:tc>
        <w:tc>
          <w:tcPr>
            <w:tcW w:w="3680" w:type="dxa"/>
          </w:tcPr>
          <w:p w14:paraId="025D073B" w14:textId="23AD5C6A" w:rsidR="00FF6AA1" w:rsidRPr="00EA6084" w:rsidRDefault="00FF6AA1" w:rsidP="00FF6AA1">
            <w:pPr>
              <w:spacing w:beforeLines="100" w:before="240" w:after="240"/>
              <w:rPr>
                <w:bCs/>
              </w:rPr>
            </w:pPr>
            <w:hyperlink r:id="rId16" w:history="1">
              <w:r w:rsidRPr="00EA6084">
                <w:rPr>
                  <w:rStyle w:val="Hyperlink"/>
                  <w:color w:val="000000" w:themeColor="text1"/>
                  <w:u w:val="none"/>
                </w:rPr>
                <w:t>ylchang@sunnyvision.com</w:t>
              </w:r>
            </w:hyperlink>
          </w:p>
        </w:tc>
      </w:tr>
      <w:tr w:rsidR="00FF6AA1" w:rsidRPr="00EA6084" w14:paraId="67F5389B" w14:textId="77777777" w:rsidTr="009E38E5">
        <w:trPr>
          <w:trHeight w:val="20"/>
        </w:trPr>
        <w:tc>
          <w:tcPr>
            <w:tcW w:w="2553" w:type="dxa"/>
          </w:tcPr>
          <w:p w14:paraId="09A97781" w14:textId="72C02B51" w:rsidR="00FF6AA1" w:rsidRPr="00EA6084" w:rsidRDefault="00FF6AA1" w:rsidP="00FF6AA1">
            <w:pPr>
              <w:spacing w:beforeLines="100" w:before="240" w:after="240"/>
            </w:pPr>
            <w:r w:rsidRPr="00EA6084">
              <w:t>SRAA Consultant II</w:t>
            </w:r>
          </w:p>
        </w:tc>
        <w:tc>
          <w:tcPr>
            <w:tcW w:w="2268" w:type="dxa"/>
          </w:tcPr>
          <w:p w14:paraId="455A4BF5" w14:textId="472C2AE7" w:rsidR="00FF6AA1" w:rsidRPr="00EA6084" w:rsidRDefault="00FF6AA1" w:rsidP="00FF6AA1">
            <w:pPr>
              <w:spacing w:beforeLines="100" w:before="240" w:after="240"/>
            </w:pPr>
            <w:r w:rsidRPr="00EA6084">
              <w:t>LEUNG Chi Yuen</w:t>
            </w:r>
          </w:p>
        </w:tc>
        <w:tc>
          <w:tcPr>
            <w:tcW w:w="3680" w:type="dxa"/>
          </w:tcPr>
          <w:p w14:paraId="3420C368" w14:textId="0476BF02" w:rsidR="00FF6AA1" w:rsidRPr="00EA6084" w:rsidRDefault="00FF6AA1" w:rsidP="00FF6AA1">
            <w:pPr>
              <w:spacing w:beforeLines="100" w:before="240" w:after="240"/>
            </w:pPr>
            <w:hyperlink r:id="rId17" w:history="1">
              <w:r w:rsidRPr="00EA6084">
                <w:rPr>
                  <w:rStyle w:val="Hyperlink"/>
                  <w:color w:val="000000" w:themeColor="text1"/>
                  <w:u w:val="none"/>
                </w:rPr>
                <w:t>cyleung@sunnyvision.com</w:t>
              </w:r>
            </w:hyperlink>
          </w:p>
        </w:tc>
      </w:tr>
    </w:tbl>
    <w:p w14:paraId="31811D94" w14:textId="3974C83C" w:rsidR="00774B92" w:rsidRPr="00EA6084" w:rsidRDefault="00774B92" w:rsidP="00774B92">
      <w:pPr>
        <w:ind w:left="1134"/>
        <w:rPr>
          <w:noProof/>
          <w:lang w:eastAsia="zh-TW"/>
        </w:rPr>
      </w:pPr>
    </w:p>
    <w:p w14:paraId="60916844" w14:textId="77777777" w:rsidR="00774B92" w:rsidRPr="00EA6084" w:rsidRDefault="00774B92" w:rsidP="00774B92">
      <w:pPr>
        <w:pStyle w:val="Heading2"/>
      </w:pPr>
      <w:bookmarkStart w:id="39" w:name="_Toc460916439"/>
      <w:bookmarkStart w:id="40" w:name="_Toc451432043"/>
      <w:bookmarkStart w:id="41" w:name="_Toc236205430"/>
      <w:r w:rsidRPr="00EA6084">
        <w:t>Roles and Responsibilities</w:t>
      </w:r>
      <w:bookmarkEnd w:id="39"/>
      <w:bookmarkEnd w:id="40"/>
      <w:bookmarkEnd w:id="41"/>
    </w:p>
    <w:p w14:paraId="4559EB6B" w14:textId="23989CCB" w:rsidR="00774B92" w:rsidRPr="00EA6084" w:rsidRDefault="00774B92" w:rsidP="00774B92">
      <w:pPr>
        <w:ind w:left="1134"/>
        <w:jc w:val="both"/>
      </w:pPr>
      <w:r w:rsidRPr="00EA6084">
        <w:t>Roles and r</w:t>
      </w:r>
      <w:r w:rsidR="00CE724A" w:rsidRPr="00EA6084">
        <w:t xml:space="preserve">esponsibilities of </w:t>
      </w:r>
      <w:r w:rsidR="00C22CF6" w:rsidRPr="00EA6084">
        <w:rPr>
          <w:bCs/>
          <w:lang w:val="en-GB"/>
        </w:rPr>
        <w:t>SV</w:t>
      </w:r>
      <w:r w:rsidR="007213E3" w:rsidRPr="00EA6084">
        <w:rPr>
          <w:b/>
          <w:lang w:val="en-GB"/>
        </w:rPr>
        <w:t xml:space="preserve"> </w:t>
      </w:r>
      <w:r w:rsidRPr="00EA6084">
        <w:t>and</w:t>
      </w:r>
      <w:r w:rsidRPr="00EA6084">
        <w:rPr>
          <w:lang w:eastAsia="zh-HK"/>
        </w:rPr>
        <w:t xml:space="preserve"> </w:t>
      </w:r>
      <w:r w:rsidR="00C06C3C">
        <w:rPr>
          <w:lang w:eastAsia="zh-HK"/>
        </w:rPr>
        <w:t>{{DEPARTMENT_ABBR}}</w:t>
      </w:r>
      <w:r w:rsidRPr="00EA6084">
        <w:t xml:space="preserve"> are as follows, </w:t>
      </w:r>
    </w:p>
    <w:p w14:paraId="25A9453C" w14:textId="77777777" w:rsidR="00774B92" w:rsidRPr="00EA6084" w:rsidRDefault="00774B92" w:rsidP="00774B92">
      <w:pPr>
        <w:ind w:left="1134"/>
        <w:jc w:val="both"/>
      </w:pPr>
    </w:p>
    <w:p w14:paraId="69D1CEB5" w14:textId="2C728416" w:rsidR="00774B92" w:rsidRPr="00EA6084" w:rsidRDefault="007213E3" w:rsidP="00774B92">
      <w:pPr>
        <w:ind w:left="1134"/>
        <w:jc w:val="both"/>
        <w:rPr>
          <w:bCs/>
          <w:u w:val="single"/>
          <w:lang w:eastAsia="zh-HK"/>
        </w:rPr>
      </w:pPr>
      <w:r w:rsidRPr="00EA6084">
        <w:rPr>
          <w:bCs/>
          <w:u w:val="single"/>
          <w:lang w:val="en-GB"/>
        </w:rPr>
        <w:t xml:space="preserve">SV </w:t>
      </w:r>
    </w:p>
    <w:p w14:paraId="30F3F3A2" w14:textId="77777777" w:rsidR="00774B92" w:rsidRPr="00EA6084" w:rsidRDefault="00774B92">
      <w:pPr>
        <w:numPr>
          <w:ilvl w:val="0"/>
          <w:numId w:val="5"/>
        </w:numPr>
        <w:tabs>
          <w:tab w:val="clear" w:pos="1920"/>
          <w:tab w:val="num" w:pos="1418"/>
        </w:tabs>
        <w:ind w:left="1418" w:hanging="284"/>
        <w:jc w:val="both"/>
      </w:pPr>
      <w:r w:rsidRPr="00EA6084">
        <w:rPr>
          <w:lang w:eastAsia="zh-TW"/>
        </w:rPr>
        <w:lastRenderedPageBreak/>
        <w:t>C</w:t>
      </w:r>
      <w:r w:rsidRPr="00EA6084">
        <w:t xml:space="preserve">onduct the work assignment by fulfilling the </w:t>
      </w:r>
      <w:r w:rsidRPr="00EA6084">
        <w:rPr>
          <w:lang w:eastAsia="zh-TW"/>
        </w:rPr>
        <w:t>project management and service</w:t>
      </w:r>
      <w:r w:rsidRPr="00EA6084">
        <w:t xml:space="preserve"> requirements as stipulated in section 4.1 to 4.</w:t>
      </w:r>
      <w:r w:rsidRPr="00EA6084">
        <w:rPr>
          <w:lang w:eastAsia="zh-HK"/>
        </w:rPr>
        <w:t>7</w:t>
      </w:r>
      <w:r w:rsidRPr="00EA6084">
        <w:t xml:space="preserve"> of the </w:t>
      </w:r>
      <w:r w:rsidRPr="00EA6084">
        <w:rPr>
          <w:lang w:eastAsia="zh-TW"/>
        </w:rPr>
        <w:t>B</w:t>
      </w:r>
      <w:r w:rsidR="000D3A9D" w:rsidRPr="00EA6084">
        <w:t>rief.</w:t>
      </w:r>
    </w:p>
    <w:p w14:paraId="19D66DB0" w14:textId="77777777" w:rsidR="00774B92" w:rsidRPr="00EA6084" w:rsidRDefault="00774B92" w:rsidP="00774B92">
      <w:pPr>
        <w:ind w:firstLine="1134"/>
      </w:pPr>
      <w:bookmarkStart w:id="42" w:name="_Toc402347646"/>
    </w:p>
    <w:bookmarkEnd w:id="42"/>
    <w:p w14:paraId="523AB8A0" w14:textId="65A5355B" w:rsidR="00774B92" w:rsidRPr="00EA6084" w:rsidRDefault="00C06C3C" w:rsidP="00774B92">
      <w:pPr>
        <w:ind w:firstLine="1134"/>
        <w:rPr>
          <w:u w:val="single"/>
          <w:lang w:eastAsia="zh-TW"/>
        </w:rPr>
      </w:pPr>
      <w:r>
        <w:rPr>
          <w:u w:val="single"/>
          <w:lang w:eastAsia="zh-TW"/>
        </w:rPr>
        <w:t>{{DEPARTMENT_ABBR}}</w:t>
      </w:r>
    </w:p>
    <w:p w14:paraId="31C9BB1A" w14:textId="77777777" w:rsidR="00774B92" w:rsidRPr="00EA6084" w:rsidRDefault="00774B92">
      <w:pPr>
        <w:numPr>
          <w:ilvl w:val="0"/>
          <w:numId w:val="5"/>
        </w:numPr>
        <w:tabs>
          <w:tab w:val="clear" w:pos="1920"/>
          <w:tab w:val="num" w:pos="1418"/>
        </w:tabs>
        <w:ind w:left="1418" w:hanging="284"/>
        <w:jc w:val="both"/>
        <w:rPr>
          <w:lang w:eastAsia="zh-TW"/>
        </w:rPr>
      </w:pPr>
      <w:r w:rsidRPr="00EA6084">
        <w:rPr>
          <w:lang w:eastAsia="zh-TW"/>
        </w:rPr>
        <w:t>Provide</w:t>
      </w:r>
      <w:r w:rsidR="006174FA" w:rsidRPr="00EA6084">
        <w:rPr>
          <w:lang w:eastAsia="zh-TW"/>
        </w:rPr>
        <w:t xml:space="preserve"> </w:t>
      </w:r>
      <w:r w:rsidRPr="00EA6084">
        <w:rPr>
          <w:lang w:eastAsia="zh-TW"/>
        </w:rPr>
        <w:t>assistance in coordinating various parties for the smooth implementation of this assignment.</w:t>
      </w:r>
    </w:p>
    <w:p w14:paraId="612E793F" w14:textId="77777777" w:rsidR="00320A49" w:rsidRPr="00EA6084" w:rsidRDefault="00320A49">
      <w:pPr>
        <w:pStyle w:val="Heading1"/>
      </w:pPr>
      <w:bookmarkStart w:id="43" w:name="_Toc448332402"/>
      <w:bookmarkStart w:id="44" w:name="_Toc419217917"/>
      <w:bookmarkStart w:id="45" w:name="_Toc451432045"/>
      <w:bookmarkStart w:id="46" w:name="_Toc236205431"/>
      <w:bookmarkEnd w:id="43"/>
      <w:r w:rsidRPr="00EA6084">
        <w:lastRenderedPageBreak/>
        <w:t>Project Plan</w:t>
      </w:r>
      <w:bookmarkEnd w:id="44"/>
      <w:bookmarkEnd w:id="45"/>
      <w:bookmarkEnd w:id="46"/>
    </w:p>
    <w:p w14:paraId="4EEE61E4" w14:textId="67BA119C" w:rsidR="00320A49" w:rsidRPr="00EA6084" w:rsidRDefault="005C48A5" w:rsidP="008C31E9">
      <w:pPr>
        <w:pStyle w:val="Heading2"/>
      </w:pPr>
      <w:bookmarkStart w:id="47" w:name="_Toc236205432"/>
      <w:r w:rsidRPr="00EA6084">
        <w:t>SCHEDULE</w:t>
      </w:r>
      <w:bookmarkEnd w:id="47"/>
    </w:p>
    <w:tbl>
      <w:tblPr>
        <w:tblW w:w="0" w:type="auto"/>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2126"/>
        <w:gridCol w:w="1994"/>
      </w:tblGrid>
      <w:tr w:rsidR="00302BEF" w:rsidRPr="00EA6084" w14:paraId="278A411D" w14:textId="77777777" w:rsidTr="00F42521">
        <w:trPr>
          <w:trHeight w:val="611"/>
        </w:trPr>
        <w:tc>
          <w:tcPr>
            <w:tcW w:w="4107" w:type="dxa"/>
            <w:shd w:val="clear" w:color="auto" w:fill="D0CECE"/>
          </w:tcPr>
          <w:p w14:paraId="303F3E6C" w14:textId="77777777" w:rsidR="00302BEF" w:rsidRPr="00EA6084" w:rsidRDefault="00302BEF" w:rsidP="00F42521">
            <w:pPr>
              <w:pStyle w:val="TableParagraph"/>
              <w:spacing w:before="138"/>
              <w:ind w:left="44"/>
              <w:jc w:val="center"/>
              <w:rPr>
                <w:b/>
                <w:sz w:val="24"/>
              </w:rPr>
            </w:pPr>
            <w:r w:rsidRPr="00EA6084">
              <w:rPr>
                <w:b/>
                <w:sz w:val="24"/>
              </w:rPr>
              <w:t>List of</w:t>
            </w:r>
            <w:r w:rsidRPr="00EA6084">
              <w:rPr>
                <w:b/>
                <w:spacing w:val="-6"/>
                <w:sz w:val="24"/>
              </w:rPr>
              <w:t xml:space="preserve"> </w:t>
            </w:r>
            <w:r w:rsidRPr="00EA6084">
              <w:rPr>
                <w:b/>
                <w:spacing w:val="-2"/>
                <w:sz w:val="24"/>
              </w:rPr>
              <w:t>Tasks</w:t>
            </w:r>
          </w:p>
        </w:tc>
        <w:tc>
          <w:tcPr>
            <w:tcW w:w="2126" w:type="dxa"/>
            <w:shd w:val="clear" w:color="auto" w:fill="D0CECE"/>
          </w:tcPr>
          <w:p w14:paraId="054A8077" w14:textId="7B0DFAAC" w:rsidR="00302BEF" w:rsidRPr="00EA6084" w:rsidRDefault="00302BEF" w:rsidP="00F42521">
            <w:pPr>
              <w:pStyle w:val="TableParagraph"/>
              <w:spacing w:before="133"/>
              <w:ind w:left="360"/>
              <w:rPr>
                <w:b/>
                <w:position w:val="8"/>
                <w:sz w:val="16"/>
              </w:rPr>
            </w:pPr>
            <w:r w:rsidRPr="00EA6084">
              <w:rPr>
                <w:b/>
                <w:sz w:val="24"/>
              </w:rPr>
              <w:t>Deliverables</w:t>
            </w:r>
            <w:r w:rsidRPr="00EA6084">
              <w:rPr>
                <w:b/>
                <w:spacing w:val="-7"/>
                <w:sz w:val="24"/>
              </w:rPr>
              <w:t xml:space="preserve"> </w:t>
            </w:r>
          </w:p>
        </w:tc>
        <w:tc>
          <w:tcPr>
            <w:tcW w:w="1994" w:type="dxa"/>
            <w:shd w:val="clear" w:color="auto" w:fill="D0CECE"/>
          </w:tcPr>
          <w:p w14:paraId="162F16CC" w14:textId="2C7A0DC1" w:rsidR="00302BEF" w:rsidRPr="00EA6084" w:rsidRDefault="00302BEF" w:rsidP="00F42521">
            <w:pPr>
              <w:pStyle w:val="TableParagraph"/>
              <w:spacing w:before="3" w:line="235" w:lineRule="auto"/>
              <w:ind w:left="58" w:firstLine="377"/>
              <w:rPr>
                <w:b/>
                <w:position w:val="8"/>
                <w:sz w:val="16"/>
              </w:rPr>
            </w:pPr>
            <w:r w:rsidRPr="00EA6084">
              <w:rPr>
                <w:b/>
                <w:spacing w:val="-2"/>
                <w:sz w:val="24"/>
              </w:rPr>
              <w:t xml:space="preserve">Target </w:t>
            </w:r>
            <w:r w:rsidRPr="00EA6084">
              <w:rPr>
                <w:b/>
                <w:sz w:val="24"/>
              </w:rPr>
              <w:t>Completion</w:t>
            </w:r>
            <w:r w:rsidRPr="00EA6084">
              <w:rPr>
                <w:b/>
                <w:spacing w:val="-15"/>
                <w:sz w:val="24"/>
              </w:rPr>
              <w:t xml:space="preserve"> </w:t>
            </w:r>
            <w:r w:rsidRPr="00EA6084">
              <w:rPr>
                <w:b/>
                <w:sz w:val="24"/>
              </w:rPr>
              <w:t>Date</w:t>
            </w:r>
            <w:r w:rsidRPr="00EA6084">
              <w:rPr>
                <w:b/>
                <w:position w:val="8"/>
                <w:sz w:val="16"/>
              </w:rPr>
              <w:t xml:space="preserve"> </w:t>
            </w:r>
          </w:p>
        </w:tc>
      </w:tr>
      <w:tr w:rsidR="00302BEF" w:rsidRPr="00EA6084" w14:paraId="191FB542" w14:textId="77777777" w:rsidTr="00F42521">
        <w:trPr>
          <w:trHeight w:val="335"/>
        </w:trPr>
        <w:tc>
          <w:tcPr>
            <w:tcW w:w="8227" w:type="dxa"/>
            <w:gridSpan w:val="3"/>
          </w:tcPr>
          <w:p w14:paraId="7DF0C76E" w14:textId="77777777" w:rsidR="00302BEF" w:rsidRPr="00EA6084" w:rsidRDefault="00302BEF" w:rsidP="00F42521">
            <w:pPr>
              <w:pStyle w:val="TableParagraph"/>
              <w:spacing w:line="275" w:lineRule="exact"/>
              <w:ind w:left="451"/>
              <w:rPr>
                <w:b/>
                <w:sz w:val="24"/>
              </w:rPr>
            </w:pPr>
            <w:r w:rsidRPr="00EA6084">
              <w:rPr>
                <w:b/>
                <w:sz w:val="24"/>
              </w:rPr>
              <w:t>Stage</w:t>
            </w:r>
            <w:r w:rsidRPr="00EA6084">
              <w:rPr>
                <w:b/>
                <w:spacing w:val="-17"/>
                <w:sz w:val="24"/>
              </w:rPr>
              <w:t xml:space="preserve"> </w:t>
            </w:r>
            <w:r w:rsidRPr="00EA6084">
              <w:rPr>
                <w:b/>
                <w:sz w:val="24"/>
              </w:rPr>
              <w:t>0:</w:t>
            </w:r>
            <w:r w:rsidRPr="00EA6084">
              <w:rPr>
                <w:b/>
                <w:spacing w:val="-15"/>
                <w:sz w:val="24"/>
              </w:rPr>
              <w:t xml:space="preserve"> </w:t>
            </w:r>
            <w:r w:rsidRPr="00EA6084">
              <w:rPr>
                <w:b/>
                <w:sz w:val="24"/>
              </w:rPr>
              <w:t>Work</w:t>
            </w:r>
            <w:r w:rsidRPr="00EA6084">
              <w:rPr>
                <w:b/>
                <w:spacing w:val="-15"/>
                <w:sz w:val="24"/>
              </w:rPr>
              <w:t xml:space="preserve"> </w:t>
            </w:r>
            <w:r w:rsidRPr="00EA6084">
              <w:rPr>
                <w:b/>
                <w:sz w:val="24"/>
              </w:rPr>
              <w:t>Assignment</w:t>
            </w:r>
            <w:r w:rsidRPr="00EA6084">
              <w:rPr>
                <w:b/>
                <w:spacing w:val="-15"/>
                <w:sz w:val="24"/>
              </w:rPr>
              <w:t xml:space="preserve"> </w:t>
            </w:r>
            <w:r w:rsidRPr="00EA6084">
              <w:rPr>
                <w:b/>
                <w:sz w:val="24"/>
              </w:rPr>
              <w:t>Team</w:t>
            </w:r>
            <w:r w:rsidRPr="00EA6084">
              <w:rPr>
                <w:b/>
                <w:spacing w:val="-9"/>
                <w:sz w:val="24"/>
              </w:rPr>
              <w:t xml:space="preserve"> </w:t>
            </w:r>
            <w:r w:rsidRPr="00EA6084">
              <w:rPr>
                <w:b/>
                <w:spacing w:val="-2"/>
                <w:sz w:val="24"/>
              </w:rPr>
              <w:t>Formation</w:t>
            </w:r>
          </w:p>
        </w:tc>
      </w:tr>
      <w:tr w:rsidR="00302BEF" w:rsidRPr="00EA6084" w14:paraId="26847C9D" w14:textId="77777777" w:rsidTr="00F42521">
        <w:trPr>
          <w:trHeight w:val="947"/>
        </w:trPr>
        <w:tc>
          <w:tcPr>
            <w:tcW w:w="4107" w:type="dxa"/>
          </w:tcPr>
          <w:p w14:paraId="707966D6" w14:textId="77777777" w:rsidR="00302BEF" w:rsidRPr="00EA6084" w:rsidRDefault="00302BEF" w:rsidP="00F42521">
            <w:pPr>
              <w:pStyle w:val="TableParagraph"/>
              <w:ind w:left="451"/>
              <w:rPr>
                <w:sz w:val="24"/>
              </w:rPr>
            </w:pPr>
            <w:r w:rsidRPr="00EA6084">
              <w:rPr>
                <w:sz w:val="24"/>
              </w:rPr>
              <w:t>Appointment</w:t>
            </w:r>
            <w:r w:rsidRPr="00EA6084">
              <w:rPr>
                <w:spacing w:val="-11"/>
                <w:sz w:val="24"/>
              </w:rPr>
              <w:t xml:space="preserve"> </w:t>
            </w:r>
            <w:r w:rsidRPr="00EA6084">
              <w:rPr>
                <w:sz w:val="24"/>
              </w:rPr>
              <w:t>of</w:t>
            </w:r>
            <w:r w:rsidRPr="00EA6084">
              <w:rPr>
                <w:spacing w:val="-11"/>
                <w:sz w:val="24"/>
              </w:rPr>
              <w:t xml:space="preserve"> </w:t>
            </w:r>
            <w:r w:rsidRPr="00EA6084">
              <w:rPr>
                <w:sz w:val="24"/>
              </w:rPr>
              <w:t>service</w:t>
            </w:r>
            <w:r w:rsidRPr="00EA6084">
              <w:rPr>
                <w:spacing w:val="-10"/>
                <w:sz w:val="24"/>
              </w:rPr>
              <w:t xml:space="preserve"> </w:t>
            </w:r>
            <w:r w:rsidRPr="00EA6084">
              <w:rPr>
                <w:sz w:val="24"/>
              </w:rPr>
              <w:t>and</w:t>
            </w:r>
            <w:r w:rsidRPr="00EA6084">
              <w:rPr>
                <w:spacing w:val="-11"/>
                <w:sz w:val="24"/>
              </w:rPr>
              <w:t xml:space="preserve"> </w:t>
            </w:r>
            <w:r w:rsidRPr="00EA6084">
              <w:rPr>
                <w:sz w:val="24"/>
              </w:rPr>
              <w:t>project team formation</w:t>
            </w:r>
          </w:p>
        </w:tc>
        <w:tc>
          <w:tcPr>
            <w:tcW w:w="2126" w:type="dxa"/>
          </w:tcPr>
          <w:p w14:paraId="7C6B12FB" w14:textId="77777777" w:rsidR="00302BEF" w:rsidRPr="00EA6084" w:rsidRDefault="00302BEF" w:rsidP="00F42521">
            <w:pPr>
              <w:pStyle w:val="TableParagraph"/>
            </w:pPr>
          </w:p>
        </w:tc>
        <w:tc>
          <w:tcPr>
            <w:tcW w:w="1994" w:type="dxa"/>
          </w:tcPr>
          <w:p w14:paraId="32C40F1C" w14:textId="3F30065F" w:rsidR="00302BEF" w:rsidRPr="00EA6084" w:rsidRDefault="00160D4F" w:rsidP="00F42521">
            <w:pPr>
              <w:pStyle w:val="TableParagraph"/>
              <w:spacing w:before="1"/>
              <w:ind w:right="178"/>
              <w:jc w:val="right"/>
              <w:rPr>
                <w:i/>
                <w:sz w:val="24"/>
              </w:rPr>
            </w:pPr>
            <w:r w:rsidRPr="00160D4F">
              <w:rPr>
                <w:sz w:val="24"/>
              </w:rPr>
              <w:t>{{DATE_STAGE_0}}</w:t>
            </w:r>
          </w:p>
        </w:tc>
      </w:tr>
      <w:tr w:rsidR="00302BEF" w:rsidRPr="00EA6084" w14:paraId="6F1140BA" w14:textId="77777777" w:rsidTr="00F42521">
        <w:trPr>
          <w:trHeight w:val="337"/>
        </w:trPr>
        <w:tc>
          <w:tcPr>
            <w:tcW w:w="8227" w:type="dxa"/>
            <w:gridSpan w:val="3"/>
          </w:tcPr>
          <w:p w14:paraId="43AD6BE6" w14:textId="77777777" w:rsidR="00302BEF" w:rsidRPr="00EA6084" w:rsidRDefault="00302BEF" w:rsidP="00F42521">
            <w:pPr>
              <w:pStyle w:val="TableParagraph"/>
              <w:spacing w:before="1"/>
              <w:ind w:left="451"/>
              <w:rPr>
                <w:b/>
                <w:sz w:val="24"/>
              </w:rPr>
            </w:pPr>
            <w:r w:rsidRPr="00EA6084">
              <w:rPr>
                <w:b/>
                <w:sz w:val="24"/>
              </w:rPr>
              <w:t>Stage</w:t>
            </w:r>
            <w:r w:rsidRPr="00EA6084">
              <w:rPr>
                <w:b/>
                <w:spacing w:val="-4"/>
                <w:sz w:val="24"/>
              </w:rPr>
              <w:t xml:space="preserve"> </w:t>
            </w:r>
            <w:r w:rsidRPr="00EA6084">
              <w:rPr>
                <w:b/>
                <w:sz w:val="24"/>
              </w:rPr>
              <w:t>1:</w:t>
            </w:r>
            <w:r w:rsidRPr="00EA6084">
              <w:rPr>
                <w:b/>
                <w:spacing w:val="-2"/>
                <w:sz w:val="24"/>
              </w:rPr>
              <w:t xml:space="preserve"> </w:t>
            </w:r>
            <w:r w:rsidRPr="00EA6084">
              <w:rPr>
                <w:b/>
                <w:sz w:val="24"/>
              </w:rPr>
              <w:t>Project</w:t>
            </w:r>
            <w:r w:rsidRPr="00EA6084">
              <w:rPr>
                <w:b/>
                <w:spacing w:val="-2"/>
                <w:sz w:val="24"/>
              </w:rPr>
              <w:t xml:space="preserve"> Initiation</w:t>
            </w:r>
          </w:p>
        </w:tc>
      </w:tr>
      <w:tr w:rsidR="00302BEF" w:rsidRPr="00EA6084" w14:paraId="008AE81E" w14:textId="77777777" w:rsidTr="00F42521">
        <w:trPr>
          <w:trHeight w:val="947"/>
        </w:trPr>
        <w:tc>
          <w:tcPr>
            <w:tcW w:w="4107" w:type="dxa"/>
          </w:tcPr>
          <w:p w14:paraId="03ED082D" w14:textId="77777777" w:rsidR="00302BEF" w:rsidRPr="00EA6084" w:rsidRDefault="00302BEF" w:rsidP="00F42521">
            <w:pPr>
              <w:pStyle w:val="TableParagraph"/>
              <w:spacing w:line="275" w:lineRule="exact"/>
              <w:ind w:left="451"/>
              <w:rPr>
                <w:sz w:val="24"/>
              </w:rPr>
            </w:pPr>
            <w:r w:rsidRPr="00EA6084">
              <w:rPr>
                <w:sz w:val="24"/>
              </w:rPr>
              <w:t>Introductory</w:t>
            </w:r>
            <w:r w:rsidRPr="00EA6084">
              <w:rPr>
                <w:spacing w:val="-2"/>
                <w:sz w:val="24"/>
              </w:rPr>
              <w:t xml:space="preserve"> Meeting</w:t>
            </w:r>
          </w:p>
          <w:p w14:paraId="375F4957" w14:textId="77777777" w:rsidR="00302BEF" w:rsidRPr="00EA6084" w:rsidRDefault="00302BEF" w:rsidP="00F42521">
            <w:pPr>
              <w:pStyle w:val="TableParagraph"/>
              <w:tabs>
                <w:tab w:val="left" w:pos="810"/>
              </w:tabs>
              <w:spacing w:before="60"/>
              <w:ind w:left="811" w:right="366" w:hanging="360"/>
              <w:rPr>
                <w:sz w:val="24"/>
              </w:rPr>
            </w:pPr>
            <w:r w:rsidRPr="00EA6084">
              <w:rPr>
                <w:sz w:val="24"/>
              </w:rPr>
              <w:t>-</w:t>
            </w:r>
            <w:r w:rsidRPr="00EA6084">
              <w:rPr>
                <w:sz w:val="24"/>
              </w:rPr>
              <w:tab/>
              <w:t>Agree</w:t>
            </w:r>
            <w:r w:rsidRPr="00EA6084">
              <w:rPr>
                <w:spacing w:val="-11"/>
                <w:sz w:val="24"/>
              </w:rPr>
              <w:t xml:space="preserve"> </w:t>
            </w:r>
            <w:r w:rsidRPr="00EA6084">
              <w:rPr>
                <w:sz w:val="24"/>
              </w:rPr>
              <w:t>on</w:t>
            </w:r>
            <w:r w:rsidRPr="00EA6084">
              <w:rPr>
                <w:spacing w:val="-10"/>
                <w:sz w:val="24"/>
              </w:rPr>
              <w:t xml:space="preserve"> </w:t>
            </w:r>
            <w:r w:rsidRPr="00EA6084">
              <w:rPr>
                <w:sz w:val="24"/>
              </w:rPr>
              <w:t>service</w:t>
            </w:r>
            <w:r w:rsidRPr="00EA6084">
              <w:rPr>
                <w:spacing w:val="-11"/>
                <w:sz w:val="24"/>
              </w:rPr>
              <w:t xml:space="preserve"> </w:t>
            </w:r>
            <w:r w:rsidRPr="00EA6084">
              <w:rPr>
                <w:sz w:val="24"/>
              </w:rPr>
              <w:t>scope,</w:t>
            </w:r>
            <w:r w:rsidRPr="00EA6084">
              <w:rPr>
                <w:spacing w:val="-8"/>
                <w:sz w:val="24"/>
              </w:rPr>
              <w:t xml:space="preserve"> </w:t>
            </w:r>
            <w:r w:rsidRPr="00EA6084">
              <w:rPr>
                <w:sz w:val="24"/>
              </w:rPr>
              <w:t>goals, and deliverables.</w:t>
            </w:r>
          </w:p>
        </w:tc>
        <w:tc>
          <w:tcPr>
            <w:tcW w:w="2126" w:type="dxa"/>
          </w:tcPr>
          <w:p w14:paraId="5D8D61C6" w14:textId="77777777" w:rsidR="00302BEF" w:rsidRPr="00EA6084" w:rsidRDefault="00302BEF" w:rsidP="00F42521">
            <w:pPr>
              <w:pStyle w:val="TableParagraph"/>
            </w:pPr>
          </w:p>
        </w:tc>
        <w:tc>
          <w:tcPr>
            <w:tcW w:w="1994" w:type="dxa"/>
          </w:tcPr>
          <w:p w14:paraId="13ECDA99" w14:textId="4E829E1F" w:rsidR="00302BEF" w:rsidRPr="00EA6084" w:rsidRDefault="00160D4F" w:rsidP="00F42521">
            <w:pPr>
              <w:pStyle w:val="TableParagraph"/>
              <w:spacing w:line="275" w:lineRule="exact"/>
              <w:ind w:right="178"/>
              <w:jc w:val="right"/>
              <w:rPr>
                <w:i/>
                <w:sz w:val="24"/>
              </w:rPr>
            </w:pPr>
            <w:r w:rsidRPr="00160D4F">
              <w:rPr>
                <w:sz w:val="24"/>
              </w:rPr>
              <w:t>{{DATE_INTRO_MEETING}}</w:t>
            </w:r>
          </w:p>
        </w:tc>
      </w:tr>
      <w:tr w:rsidR="00302BEF" w:rsidRPr="00EA6084" w14:paraId="62AD81C3" w14:textId="77777777" w:rsidTr="00F42521">
        <w:trPr>
          <w:trHeight w:val="1223"/>
        </w:trPr>
        <w:tc>
          <w:tcPr>
            <w:tcW w:w="4107" w:type="dxa"/>
          </w:tcPr>
          <w:p w14:paraId="6BF773C7" w14:textId="77777777" w:rsidR="00302BEF" w:rsidRPr="00EA6084" w:rsidRDefault="00302BEF" w:rsidP="00F42521">
            <w:pPr>
              <w:pStyle w:val="TableParagraph"/>
              <w:spacing w:line="275" w:lineRule="exact"/>
              <w:ind w:left="451"/>
              <w:rPr>
                <w:sz w:val="24"/>
              </w:rPr>
            </w:pPr>
            <w:r w:rsidRPr="00EA6084">
              <w:rPr>
                <w:sz w:val="24"/>
              </w:rPr>
              <w:t>Project</w:t>
            </w:r>
            <w:r w:rsidRPr="00EA6084">
              <w:rPr>
                <w:spacing w:val="-5"/>
                <w:sz w:val="24"/>
              </w:rPr>
              <w:t xml:space="preserve"> </w:t>
            </w:r>
            <w:r w:rsidRPr="00EA6084">
              <w:rPr>
                <w:spacing w:val="-2"/>
                <w:sz w:val="24"/>
              </w:rPr>
              <w:t>Planning</w:t>
            </w:r>
          </w:p>
          <w:p w14:paraId="0F2191EF" w14:textId="77777777" w:rsidR="00302BEF" w:rsidRPr="00EA6084" w:rsidRDefault="00302BEF" w:rsidP="00F42521">
            <w:pPr>
              <w:pStyle w:val="TableParagraph"/>
              <w:tabs>
                <w:tab w:val="left" w:pos="810"/>
              </w:tabs>
              <w:spacing w:before="60"/>
              <w:ind w:left="811" w:right="73" w:hanging="360"/>
              <w:rPr>
                <w:sz w:val="24"/>
              </w:rPr>
            </w:pPr>
            <w:r w:rsidRPr="00EA6084">
              <w:rPr>
                <w:sz w:val="24"/>
              </w:rPr>
              <w:t>-</w:t>
            </w:r>
            <w:r w:rsidRPr="00EA6084">
              <w:rPr>
                <w:sz w:val="24"/>
              </w:rPr>
              <w:tab/>
              <w:t>Develop a mutually agreeable delivery</w:t>
            </w:r>
            <w:r w:rsidRPr="00EA6084">
              <w:rPr>
                <w:spacing w:val="-10"/>
                <w:sz w:val="24"/>
              </w:rPr>
              <w:t xml:space="preserve"> </w:t>
            </w:r>
            <w:r w:rsidRPr="00EA6084">
              <w:rPr>
                <w:sz w:val="24"/>
              </w:rPr>
              <w:t>schedule</w:t>
            </w:r>
            <w:r w:rsidRPr="00EA6084">
              <w:rPr>
                <w:spacing w:val="-11"/>
                <w:sz w:val="24"/>
              </w:rPr>
              <w:t xml:space="preserve"> </w:t>
            </w:r>
            <w:r w:rsidRPr="00EA6084">
              <w:rPr>
                <w:sz w:val="24"/>
              </w:rPr>
              <w:t>and</w:t>
            </w:r>
            <w:r w:rsidRPr="00EA6084">
              <w:rPr>
                <w:spacing w:val="-10"/>
                <w:sz w:val="24"/>
              </w:rPr>
              <w:t xml:space="preserve"> </w:t>
            </w:r>
            <w:r w:rsidRPr="00EA6084">
              <w:rPr>
                <w:sz w:val="24"/>
              </w:rPr>
              <w:t>duration</w:t>
            </w:r>
            <w:r w:rsidRPr="00EA6084">
              <w:rPr>
                <w:spacing w:val="-10"/>
                <w:sz w:val="24"/>
              </w:rPr>
              <w:t xml:space="preserve"> </w:t>
            </w:r>
            <w:r w:rsidRPr="00EA6084">
              <w:rPr>
                <w:sz w:val="24"/>
              </w:rPr>
              <w:t xml:space="preserve">of </w:t>
            </w:r>
            <w:r w:rsidRPr="00EA6084">
              <w:rPr>
                <w:spacing w:val="-2"/>
                <w:sz w:val="24"/>
              </w:rPr>
              <w:t>service.</w:t>
            </w:r>
          </w:p>
        </w:tc>
        <w:tc>
          <w:tcPr>
            <w:tcW w:w="2126" w:type="dxa"/>
          </w:tcPr>
          <w:p w14:paraId="15E8276A" w14:textId="77777777" w:rsidR="00302BEF" w:rsidRPr="00EA6084" w:rsidRDefault="00302BEF" w:rsidP="00F42521">
            <w:pPr>
              <w:pStyle w:val="TableParagraph"/>
              <w:ind w:left="451" w:right="120"/>
              <w:rPr>
                <w:sz w:val="24"/>
              </w:rPr>
            </w:pPr>
            <w:r w:rsidRPr="00EA6084">
              <w:rPr>
                <w:sz w:val="24"/>
              </w:rPr>
              <w:t>Detailed</w:t>
            </w:r>
            <w:r w:rsidRPr="00EA6084">
              <w:rPr>
                <w:spacing w:val="-15"/>
                <w:sz w:val="24"/>
              </w:rPr>
              <w:t xml:space="preserve"> </w:t>
            </w:r>
            <w:r w:rsidRPr="00EA6084">
              <w:rPr>
                <w:sz w:val="24"/>
              </w:rPr>
              <w:t xml:space="preserve">project </w:t>
            </w:r>
            <w:r w:rsidRPr="00EA6084">
              <w:rPr>
                <w:spacing w:val="-4"/>
                <w:sz w:val="24"/>
              </w:rPr>
              <w:t>plan</w:t>
            </w:r>
          </w:p>
        </w:tc>
        <w:tc>
          <w:tcPr>
            <w:tcW w:w="1994" w:type="dxa"/>
          </w:tcPr>
          <w:p w14:paraId="063CB9B8" w14:textId="72E1CCAE" w:rsidR="00302BEF" w:rsidRPr="00EA6084" w:rsidRDefault="00E61CD9" w:rsidP="00F42521">
            <w:pPr>
              <w:pStyle w:val="TableParagraph"/>
              <w:spacing w:line="275" w:lineRule="exact"/>
              <w:ind w:right="178"/>
              <w:jc w:val="right"/>
              <w:rPr>
                <w:i/>
                <w:sz w:val="24"/>
              </w:rPr>
            </w:pPr>
            <w:r w:rsidRPr="00E61CD9">
              <w:rPr>
                <w:sz w:val="24"/>
              </w:rPr>
              <w:t>{{DATE_PROJECT_PLAN}}</w:t>
            </w:r>
          </w:p>
        </w:tc>
      </w:tr>
      <w:tr w:rsidR="00302BEF" w:rsidRPr="00EA6084" w14:paraId="0BEB7CDB" w14:textId="77777777" w:rsidTr="00F42521">
        <w:trPr>
          <w:trHeight w:val="335"/>
        </w:trPr>
        <w:tc>
          <w:tcPr>
            <w:tcW w:w="8227" w:type="dxa"/>
            <w:gridSpan w:val="3"/>
          </w:tcPr>
          <w:p w14:paraId="3557FF57" w14:textId="77777777" w:rsidR="00302BEF" w:rsidRPr="00EA6084" w:rsidRDefault="00302BEF" w:rsidP="00F42521">
            <w:pPr>
              <w:pStyle w:val="TableParagraph"/>
              <w:spacing w:line="275" w:lineRule="exact"/>
              <w:ind w:left="451"/>
              <w:rPr>
                <w:b/>
                <w:sz w:val="24"/>
              </w:rPr>
            </w:pPr>
            <w:r w:rsidRPr="00EA6084">
              <w:rPr>
                <w:b/>
                <w:sz w:val="24"/>
              </w:rPr>
              <w:t>Stage</w:t>
            </w:r>
            <w:r w:rsidRPr="00EA6084">
              <w:rPr>
                <w:b/>
                <w:spacing w:val="-2"/>
                <w:sz w:val="24"/>
              </w:rPr>
              <w:t xml:space="preserve"> </w:t>
            </w:r>
            <w:r w:rsidRPr="00EA6084">
              <w:rPr>
                <w:b/>
                <w:sz w:val="24"/>
              </w:rPr>
              <w:t xml:space="preserve">2: </w:t>
            </w:r>
            <w:r w:rsidRPr="00EA6084">
              <w:rPr>
                <w:b/>
                <w:spacing w:val="-2"/>
                <w:sz w:val="24"/>
              </w:rPr>
              <w:t>Implementation</w:t>
            </w:r>
          </w:p>
        </w:tc>
      </w:tr>
      <w:tr w:rsidR="00302BEF" w:rsidRPr="00EA6084" w14:paraId="0589408A" w14:textId="77777777" w:rsidTr="00F42521">
        <w:trPr>
          <w:trHeight w:val="335"/>
        </w:trPr>
        <w:tc>
          <w:tcPr>
            <w:tcW w:w="4107" w:type="dxa"/>
          </w:tcPr>
          <w:p w14:paraId="6421A5A3" w14:textId="77777777" w:rsidR="00302BEF" w:rsidRPr="00EA6084" w:rsidRDefault="00302BEF" w:rsidP="00F42521">
            <w:pPr>
              <w:pStyle w:val="TableParagraph"/>
              <w:spacing w:line="275" w:lineRule="exact"/>
              <w:ind w:left="451"/>
              <w:rPr>
                <w:sz w:val="24"/>
              </w:rPr>
            </w:pPr>
            <w:r w:rsidRPr="00EA6084">
              <w:rPr>
                <w:sz w:val="24"/>
              </w:rPr>
              <w:t>Preparation</w:t>
            </w:r>
            <w:r w:rsidRPr="00EA6084">
              <w:rPr>
                <w:spacing w:val="-3"/>
                <w:sz w:val="24"/>
              </w:rPr>
              <w:t xml:space="preserve"> </w:t>
            </w:r>
            <w:r w:rsidRPr="00EA6084">
              <w:rPr>
                <w:sz w:val="24"/>
              </w:rPr>
              <w:t>of</w:t>
            </w:r>
            <w:r w:rsidRPr="00EA6084">
              <w:rPr>
                <w:spacing w:val="-3"/>
                <w:sz w:val="24"/>
              </w:rPr>
              <w:t xml:space="preserve"> </w:t>
            </w:r>
            <w:r w:rsidRPr="00EA6084">
              <w:rPr>
                <w:spacing w:val="-2"/>
                <w:sz w:val="24"/>
              </w:rPr>
              <w:t>Checklist</w:t>
            </w:r>
          </w:p>
        </w:tc>
        <w:tc>
          <w:tcPr>
            <w:tcW w:w="2126" w:type="dxa"/>
          </w:tcPr>
          <w:p w14:paraId="79DC5460" w14:textId="77777777" w:rsidR="00302BEF" w:rsidRPr="00EA6084" w:rsidRDefault="00302BEF" w:rsidP="00F42521">
            <w:pPr>
              <w:pStyle w:val="TableParagraph"/>
              <w:spacing w:line="275" w:lineRule="exact"/>
              <w:ind w:left="451"/>
              <w:rPr>
                <w:sz w:val="24"/>
              </w:rPr>
            </w:pPr>
            <w:r w:rsidRPr="00EA6084">
              <w:rPr>
                <w:spacing w:val="-2"/>
                <w:sz w:val="24"/>
              </w:rPr>
              <w:t>checklists</w:t>
            </w:r>
          </w:p>
        </w:tc>
        <w:tc>
          <w:tcPr>
            <w:tcW w:w="1994" w:type="dxa"/>
          </w:tcPr>
          <w:p w14:paraId="149DD1E0" w14:textId="4DB07977" w:rsidR="00302BEF" w:rsidRPr="00EA6084" w:rsidRDefault="00160D4F" w:rsidP="00F42521">
            <w:pPr>
              <w:pStyle w:val="TableParagraph"/>
              <w:spacing w:line="275" w:lineRule="exact"/>
              <w:ind w:right="178"/>
              <w:jc w:val="right"/>
              <w:rPr>
                <w:i/>
                <w:sz w:val="24"/>
              </w:rPr>
            </w:pPr>
            <w:r w:rsidRPr="00160D4F">
              <w:rPr>
                <w:sz w:val="24"/>
              </w:rPr>
              <w:t>{{DATE_CHECKLISTS}}</w:t>
            </w:r>
          </w:p>
        </w:tc>
      </w:tr>
      <w:tr w:rsidR="001E492E" w:rsidRPr="00EA6084" w14:paraId="03CC7BDF" w14:textId="77777777" w:rsidTr="00F42521">
        <w:trPr>
          <w:trHeight w:val="1440"/>
        </w:trPr>
        <w:tc>
          <w:tcPr>
            <w:tcW w:w="4107" w:type="dxa"/>
          </w:tcPr>
          <w:p w14:paraId="7D7DB084" w14:textId="77777777" w:rsidR="001E492E" w:rsidRPr="00EA6084" w:rsidRDefault="001E492E" w:rsidP="001E492E">
            <w:pPr>
              <w:pStyle w:val="TableParagraph"/>
              <w:ind w:left="451"/>
              <w:rPr>
                <w:sz w:val="24"/>
              </w:rPr>
            </w:pPr>
            <w:r w:rsidRPr="00EA6084">
              <w:rPr>
                <w:sz w:val="24"/>
              </w:rPr>
              <w:t>Preparation of Fallback/Recovery Procedures for Technical Vulnerability Tests (such as vulnerability</w:t>
            </w:r>
            <w:r w:rsidRPr="00EA6084">
              <w:rPr>
                <w:spacing w:val="-15"/>
                <w:sz w:val="24"/>
              </w:rPr>
              <w:t xml:space="preserve"> </w:t>
            </w:r>
            <w:r w:rsidRPr="00EA6084">
              <w:rPr>
                <w:sz w:val="24"/>
              </w:rPr>
              <w:t>scanning,</w:t>
            </w:r>
            <w:r w:rsidRPr="00EA6084">
              <w:rPr>
                <w:spacing w:val="-15"/>
                <w:sz w:val="24"/>
              </w:rPr>
              <w:t xml:space="preserve"> </w:t>
            </w:r>
            <w:r w:rsidRPr="00EA6084">
              <w:rPr>
                <w:sz w:val="24"/>
              </w:rPr>
              <w:t>penetration testing, etc.)</w:t>
            </w:r>
          </w:p>
        </w:tc>
        <w:tc>
          <w:tcPr>
            <w:tcW w:w="2126" w:type="dxa"/>
          </w:tcPr>
          <w:p w14:paraId="59E9B59B" w14:textId="5A9CF3CB" w:rsidR="001E492E" w:rsidRPr="00EA6084" w:rsidRDefault="001E492E" w:rsidP="001E492E">
            <w:pPr>
              <w:pStyle w:val="TableParagraph"/>
              <w:ind w:left="451"/>
              <w:rPr>
                <w:sz w:val="24"/>
              </w:rPr>
            </w:pPr>
            <w:r w:rsidRPr="00EA6084">
              <w:rPr>
                <w:spacing w:val="-2"/>
                <w:sz w:val="24"/>
              </w:rPr>
              <w:t>Fallback/</w:t>
            </w:r>
            <w:r w:rsidR="00EA6084" w:rsidRPr="00EA6084">
              <w:rPr>
                <w:spacing w:val="-2"/>
                <w:sz w:val="24"/>
              </w:rPr>
              <w:t>recovery</w:t>
            </w:r>
            <w:r w:rsidRPr="00EA6084">
              <w:rPr>
                <w:sz w:val="24"/>
              </w:rPr>
              <w:t xml:space="preserve"> procedures</w:t>
            </w:r>
          </w:p>
        </w:tc>
        <w:tc>
          <w:tcPr>
            <w:tcW w:w="1994" w:type="dxa"/>
          </w:tcPr>
          <w:p w14:paraId="75E8ECAC" w14:textId="7497DC25" w:rsidR="001E492E" w:rsidRPr="00EA6084" w:rsidRDefault="00160D4F" w:rsidP="001E492E">
            <w:pPr>
              <w:pStyle w:val="TableParagraph"/>
              <w:spacing w:line="275" w:lineRule="exact"/>
              <w:ind w:right="178"/>
              <w:jc w:val="right"/>
              <w:rPr>
                <w:i/>
                <w:sz w:val="24"/>
              </w:rPr>
            </w:pPr>
            <w:r w:rsidRPr="00160D4F">
              <w:rPr>
                <w:sz w:val="24"/>
              </w:rPr>
              <w:t>{{DATE_CHECKLISTS}}</w:t>
            </w:r>
          </w:p>
        </w:tc>
      </w:tr>
      <w:tr w:rsidR="001E492E" w:rsidRPr="00EA6084" w14:paraId="55B341CE" w14:textId="77777777" w:rsidTr="00F42521">
        <w:trPr>
          <w:trHeight w:val="1715"/>
        </w:trPr>
        <w:tc>
          <w:tcPr>
            <w:tcW w:w="4107" w:type="dxa"/>
          </w:tcPr>
          <w:p w14:paraId="56B8D760" w14:textId="77777777" w:rsidR="001E492E" w:rsidRPr="00EA6084" w:rsidRDefault="001E492E" w:rsidP="001E492E">
            <w:pPr>
              <w:pStyle w:val="TableParagraph"/>
              <w:spacing w:line="275" w:lineRule="exact"/>
              <w:ind w:left="451"/>
              <w:rPr>
                <w:sz w:val="24"/>
              </w:rPr>
            </w:pPr>
            <w:r w:rsidRPr="00EA6084">
              <w:rPr>
                <w:sz w:val="24"/>
              </w:rPr>
              <w:t>Asset</w:t>
            </w:r>
            <w:r w:rsidRPr="00EA6084">
              <w:rPr>
                <w:spacing w:val="-3"/>
                <w:sz w:val="24"/>
              </w:rPr>
              <w:t xml:space="preserve"> </w:t>
            </w:r>
            <w:r w:rsidRPr="00EA6084">
              <w:rPr>
                <w:sz w:val="24"/>
              </w:rPr>
              <w:t>Identification</w:t>
            </w:r>
            <w:r w:rsidRPr="00EA6084">
              <w:rPr>
                <w:spacing w:val="-2"/>
                <w:sz w:val="24"/>
              </w:rPr>
              <w:t xml:space="preserve"> </w:t>
            </w:r>
            <w:r w:rsidRPr="00EA6084">
              <w:rPr>
                <w:sz w:val="24"/>
              </w:rPr>
              <w:t>and</w:t>
            </w:r>
            <w:r w:rsidRPr="00EA6084">
              <w:rPr>
                <w:spacing w:val="-3"/>
                <w:sz w:val="24"/>
              </w:rPr>
              <w:t xml:space="preserve"> </w:t>
            </w:r>
            <w:r w:rsidRPr="00EA6084">
              <w:rPr>
                <w:spacing w:val="-2"/>
                <w:sz w:val="24"/>
              </w:rPr>
              <w:t>Valuation</w:t>
            </w:r>
          </w:p>
        </w:tc>
        <w:tc>
          <w:tcPr>
            <w:tcW w:w="2126" w:type="dxa"/>
          </w:tcPr>
          <w:p w14:paraId="0C2B7504" w14:textId="77777777" w:rsidR="001E492E" w:rsidRPr="00EA6084" w:rsidRDefault="001E492E" w:rsidP="001E492E">
            <w:pPr>
              <w:pStyle w:val="TableParagraph"/>
              <w:ind w:left="477" w:right="94"/>
              <w:rPr>
                <w:sz w:val="24"/>
              </w:rPr>
            </w:pPr>
            <w:r w:rsidRPr="00EA6084">
              <w:rPr>
                <w:sz w:val="24"/>
              </w:rPr>
              <w:t>A list of identified and evaluated</w:t>
            </w:r>
            <w:r w:rsidRPr="00EA6084">
              <w:rPr>
                <w:spacing w:val="-15"/>
                <w:sz w:val="24"/>
              </w:rPr>
              <w:t xml:space="preserve"> </w:t>
            </w:r>
            <w:r w:rsidRPr="00EA6084">
              <w:rPr>
                <w:sz w:val="24"/>
              </w:rPr>
              <w:t xml:space="preserve">assets in the agreed </w:t>
            </w:r>
            <w:r w:rsidRPr="00EA6084">
              <w:rPr>
                <w:spacing w:val="-4"/>
                <w:sz w:val="24"/>
              </w:rPr>
              <w:t>scope</w:t>
            </w:r>
          </w:p>
        </w:tc>
        <w:tc>
          <w:tcPr>
            <w:tcW w:w="1994" w:type="dxa"/>
          </w:tcPr>
          <w:p w14:paraId="7A34C695" w14:textId="254FF441" w:rsidR="001E492E" w:rsidRPr="00EA6084" w:rsidRDefault="00160D4F" w:rsidP="001E492E">
            <w:pPr>
              <w:pStyle w:val="TableParagraph"/>
              <w:spacing w:line="275" w:lineRule="exact"/>
              <w:ind w:right="178"/>
              <w:jc w:val="right"/>
              <w:rPr>
                <w:i/>
                <w:sz w:val="24"/>
              </w:rPr>
            </w:pPr>
            <w:r w:rsidRPr="00160D4F">
              <w:rPr>
                <w:sz w:val="24"/>
              </w:rPr>
              <w:t>{{DATE_CHECKLISTS}}</w:t>
            </w:r>
          </w:p>
        </w:tc>
      </w:tr>
      <w:tr w:rsidR="00302BEF" w:rsidRPr="00EA6084" w14:paraId="1A0A7D61" w14:textId="77777777" w:rsidTr="00F42521">
        <w:trPr>
          <w:trHeight w:val="337"/>
        </w:trPr>
        <w:tc>
          <w:tcPr>
            <w:tcW w:w="8227" w:type="dxa"/>
            <w:gridSpan w:val="3"/>
            <w:shd w:val="clear" w:color="auto" w:fill="F1F1F1"/>
          </w:tcPr>
          <w:p w14:paraId="58F06974" w14:textId="77777777" w:rsidR="00302BEF" w:rsidRPr="00EA6084" w:rsidRDefault="00302BEF" w:rsidP="00F42521">
            <w:pPr>
              <w:pStyle w:val="TableParagraph"/>
              <w:spacing w:before="1"/>
              <w:ind w:left="451"/>
              <w:rPr>
                <w:b/>
                <w:sz w:val="24"/>
              </w:rPr>
            </w:pPr>
            <w:r w:rsidRPr="00EA6084">
              <w:rPr>
                <w:b/>
                <w:sz w:val="24"/>
              </w:rPr>
              <w:t>Security</w:t>
            </w:r>
            <w:r w:rsidRPr="00EA6084">
              <w:rPr>
                <w:b/>
                <w:spacing w:val="-6"/>
                <w:sz w:val="24"/>
              </w:rPr>
              <w:t xml:space="preserve"> </w:t>
            </w:r>
            <w:r w:rsidRPr="00EA6084">
              <w:rPr>
                <w:b/>
                <w:sz w:val="24"/>
              </w:rPr>
              <w:t>Risk</w:t>
            </w:r>
            <w:r w:rsidRPr="00EA6084">
              <w:rPr>
                <w:b/>
                <w:spacing w:val="-15"/>
                <w:sz w:val="24"/>
              </w:rPr>
              <w:t xml:space="preserve"> </w:t>
            </w:r>
            <w:r w:rsidRPr="00EA6084">
              <w:rPr>
                <w:b/>
                <w:spacing w:val="-2"/>
                <w:sz w:val="24"/>
              </w:rPr>
              <w:t>Assessment</w:t>
            </w:r>
          </w:p>
        </w:tc>
      </w:tr>
      <w:tr w:rsidR="00302BEF" w:rsidRPr="00EA6084" w14:paraId="189226E6" w14:textId="77777777" w:rsidTr="00F42521">
        <w:trPr>
          <w:trHeight w:val="2627"/>
        </w:trPr>
        <w:tc>
          <w:tcPr>
            <w:tcW w:w="4107" w:type="dxa"/>
          </w:tcPr>
          <w:p w14:paraId="04B8E922" w14:textId="77777777" w:rsidR="00302BEF" w:rsidRPr="00EA6084" w:rsidRDefault="00302BEF" w:rsidP="00F42521">
            <w:pPr>
              <w:pStyle w:val="TableParagraph"/>
              <w:spacing w:line="275" w:lineRule="exact"/>
              <w:ind w:left="451"/>
              <w:rPr>
                <w:sz w:val="24"/>
              </w:rPr>
            </w:pPr>
            <w:r w:rsidRPr="00EA6084">
              <w:rPr>
                <w:sz w:val="24"/>
              </w:rPr>
              <w:t xml:space="preserve">Risk </w:t>
            </w:r>
            <w:r w:rsidRPr="00EA6084">
              <w:rPr>
                <w:spacing w:val="-2"/>
                <w:sz w:val="24"/>
              </w:rPr>
              <w:t>Identification</w:t>
            </w:r>
          </w:p>
          <w:p w14:paraId="44D476E6" w14:textId="77777777" w:rsidR="00302BEF" w:rsidRPr="00EA6084" w:rsidRDefault="00302BEF">
            <w:pPr>
              <w:pStyle w:val="TableParagraph"/>
              <w:numPr>
                <w:ilvl w:val="0"/>
                <w:numId w:val="16"/>
              </w:numPr>
              <w:tabs>
                <w:tab w:val="left" w:pos="810"/>
              </w:tabs>
              <w:spacing w:before="60"/>
              <w:ind w:left="810" w:hanging="359"/>
              <w:rPr>
                <w:sz w:val="24"/>
              </w:rPr>
            </w:pPr>
            <w:r w:rsidRPr="00EA6084">
              <w:rPr>
                <w:sz w:val="24"/>
              </w:rPr>
              <w:t>Perform</w:t>
            </w:r>
            <w:r w:rsidRPr="00EA6084">
              <w:rPr>
                <w:spacing w:val="-3"/>
                <w:sz w:val="24"/>
              </w:rPr>
              <w:t xml:space="preserve"> </w:t>
            </w:r>
            <w:r w:rsidRPr="00EA6084">
              <w:rPr>
                <w:sz w:val="24"/>
              </w:rPr>
              <w:t>general</w:t>
            </w:r>
            <w:r w:rsidRPr="00EA6084">
              <w:rPr>
                <w:spacing w:val="-2"/>
                <w:sz w:val="24"/>
              </w:rPr>
              <w:t xml:space="preserve"> </w:t>
            </w:r>
            <w:r w:rsidRPr="00EA6084">
              <w:rPr>
                <w:sz w:val="24"/>
              </w:rPr>
              <w:t xml:space="preserve">control </w:t>
            </w:r>
            <w:r w:rsidRPr="00EA6084">
              <w:rPr>
                <w:spacing w:val="-2"/>
                <w:sz w:val="24"/>
              </w:rPr>
              <w:t>review</w:t>
            </w:r>
          </w:p>
          <w:p w14:paraId="25E21C37" w14:textId="77777777" w:rsidR="00302BEF" w:rsidRPr="00EA6084" w:rsidRDefault="00302BEF">
            <w:pPr>
              <w:pStyle w:val="TableParagraph"/>
              <w:numPr>
                <w:ilvl w:val="0"/>
                <w:numId w:val="16"/>
              </w:numPr>
              <w:tabs>
                <w:tab w:val="left" w:pos="810"/>
              </w:tabs>
              <w:spacing w:before="60"/>
              <w:ind w:left="810" w:hanging="359"/>
              <w:rPr>
                <w:sz w:val="24"/>
              </w:rPr>
            </w:pPr>
            <w:r w:rsidRPr="00EA6084">
              <w:rPr>
                <w:sz w:val="24"/>
              </w:rPr>
              <w:t>Perform</w:t>
            </w:r>
            <w:r w:rsidRPr="00EA6084">
              <w:rPr>
                <w:spacing w:val="-2"/>
                <w:sz w:val="24"/>
              </w:rPr>
              <w:t xml:space="preserve"> </w:t>
            </w:r>
            <w:r w:rsidRPr="00EA6084">
              <w:rPr>
                <w:sz w:val="24"/>
              </w:rPr>
              <w:t>vulnerability</w:t>
            </w:r>
            <w:r w:rsidRPr="00EA6084">
              <w:rPr>
                <w:spacing w:val="-2"/>
                <w:sz w:val="24"/>
              </w:rPr>
              <w:t xml:space="preserve"> scanning</w:t>
            </w:r>
          </w:p>
          <w:p w14:paraId="6E612878" w14:textId="77777777" w:rsidR="00302BEF" w:rsidRPr="00EA6084" w:rsidRDefault="00302BEF">
            <w:pPr>
              <w:pStyle w:val="TableParagraph"/>
              <w:numPr>
                <w:ilvl w:val="0"/>
                <w:numId w:val="16"/>
              </w:numPr>
              <w:tabs>
                <w:tab w:val="left" w:pos="810"/>
              </w:tabs>
              <w:spacing w:before="60"/>
              <w:ind w:left="810" w:hanging="359"/>
              <w:rPr>
                <w:sz w:val="24"/>
              </w:rPr>
            </w:pPr>
            <w:r w:rsidRPr="00EA6084">
              <w:rPr>
                <w:sz w:val="24"/>
              </w:rPr>
              <w:t>Perform</w:t>
            </w:r>
            <w:r w:rsidRPr="00EA6084">
              <w:rPr>
                <w:spacing w:val="-3"/>
                <w:sz w:val="24"/>
              </w:rPr>
              <w:t xml:space="preserve"> </w:t>
            </w:r>
            <w:r w:rsidRPr="00EA6084">
              <w:rPr>
                <w:sz w:val="24"/>
              </w:rPr>
              <w:t>penetration</w:t>
            </w:r>
            <w:r w:rsidRPr="00EA6084">
              <w:rPr>
                <w:spacing w:val="-3"/>
                <w:sz w:val="24"/>
              </w:rPr>
              <w:t xml:space="preserve"> </w:t>
            </w:r>
            <w:r w:rsidRPr="00EA6084">
              <w:rPr>
                <w:spacing w:val="-2"/>
                <w:sz w:val="24"/>
              </w:rPr>
              <w:t>testing</w:t>
            </w:r>
          </w:p>
          <w:p w14:paraId="205A702B" w14:textId="77777777" w:rsidR="00302BEF" w:rsidRPr="00EA6084" w:rsidRDefault="00302BEF">
            <w:pPr>
              <w:pStyle w:val="TableParagraph"/>
              <w:numPr>
                <w:ilvl w:val="0"/>
                <w:numId w:val="16"/>
              </w:numPr>
              <w:tabs>
                <w:tab w:val="left" w:pos="810"/>
              </w:tabs>
              <w:spacing w:before="60"/>
              <w:ind w:left="810" w:hanging="359"/>
              <w:rPr>
                <w:sz w:val="24"/>
              </w:rPr>
            </w:pPr>
            <w:r w:rsidRPr="00EA6084">
              <w:rPr>
                <w:sz w:val="24"/>
              </w:rPr>
              <w:t>Perform</w:t>
            </w:r>
            <w:r w:rsidRPr="00EA6084">
              <w:rPr>
                <w:spacing w:val="-3"/>
                <w:sz w:val="24"/>
              </w:rPr>
              <w:t xml:space="preserve"> </w:t>
            </w:r>
            <w:r w:rsidRPr="00EA6084">
              <w:rPr>
                <w:sz w:val="24"/>
              </w:rPr>
              <w:t>configuration</w:t>
            </w:r>
            <w:r w:rsidRPr="00EA6084">
              <w:rPr>
                <w:spacing w:val="-3"/>
                <w:sz w:val="24"/>
              </w:rPr>
              <w:t xml:space="preserve"> </w:t>
            </w:r>
            <w:r w:rsidRPr="00EA6084">
              <w:rPr>
                <w:spacing w:val="-2"/>
                <w:sz w:val="24"/>
              </w:rPr>
              <w:t>review</w:t>
            </w:r>
          </w:p>
          <w:p w14:paraId="488DDCBD" w14:textId="77777777" w:rsidR="00302BEF" w:rsidRPr="00EA6084" w:rsidRDefault="00302BEF">
            <w:pPr>
              <w:pStyle w:val="TableParagraph"/>
              <w:numPr>
                <w:ilvl w:val="0"/>
                <w:numId w:val="16"/>
              </w:numPr>
              <w:tabs>
                <w:tab w:val="left" w:pos="810"/>
              </w:tabs>
              <w:spacing w:before="60"/>
              <w:ind w:left="810" w:hanging="359"/>
              <w:rPr>
                <w:sz w:val="24"/>
              </w:rPr>
            </w:pPr>
            <w:r w:rsidRPr="00EA6084">
              <w:rPr>
                <w:sz w:val="24"/>
              </w:rPr>
              <w:t>Perform</w:t>
            </w:r>
            <w:r w:rsidRPr="00EA6084">
              <w:rPr>
                <w:spacing w:val="-1"/>
                <w:sz w:val="24"/>
              </w:rPr>
              <w:t xml:space="preserve"> </w:t>
            </w:r>
            <w:r w:rsidRPr="00EA6084">
              <w:rPr>
                <w:sz w:val="24"/>
              </w:rPr>
              <w:t>source</w:t>
            </w:r>
            <w:r w:rsidRPr="00EA6084">
              <w:rPr>
                <w:spacing w:val="-2"/>
                <w:sz w:val="24"/>
              </w:rPr>
              <w:t xml:space="preserve"> </w:t>
            </w:r>
            <w:r w:rsidRPr="00EA6084">
              <w:rPr>
                <w:sz w:val="24"/>
              </w:rPr>
              <w:t>code</w:t>
            </w:r>
            <w:r w:rsidRPr="00EA6084">
              <w:rPr>
                <w:spacing w:val="-1"/>
                <w:sz w:val="24"/>
              </w:rPr>
              <w:t xml:space="preserve"> </w:t>
            </w:r>
            <w:r w:rsidRPr="00EA6084">
              <w:rPr>
                <w:spacing w:val="-2"/>
                <w:sz w:val="24"/>
              </w:rPr>
              <w:t>review</w:t>
            </w:r>
          </w:p>
          <w:p w14:paraId="055A2491" w14:textId="77777777" w:rsidR="00302BEF" w:rsidRPr="00EA6084" w:rsidRDefault="00302BEF">
            <w:pPr>
              <w:pStyle w:val="TableParagraph"/>
              <w:numPr>
                <w:ilvl w:val="0"/>
                <w:numId w:val="16"/>
              </w:numPr>
              <w:tabs>
                <w:tab w:val="left" w:pos="811"/>
              </w:tabs>
              <w:spacing w:before="60"/>
              <w:ind w:right="211"/>
              <w:rPr>
                <w:sz w:val="24"/>
              </w:rPr>
            </w:pPr>
            <w:r w:rsidRPr="00EA6084">
              <w:rPr>
                <w:sz w:val="24"/>
              </w:rPr>
              <w:t>Identify</w:t>
            </w:r>
            <w:r w:rsidRPr="00EA6084">
              <w:rPr>
                <w:spacing w:val="-13"/>
                <w:sz w:val="24"/>
              </w:rPr>
              <w:t xml:space="preserve"> </w:t>
            </w:r>
            <w:r w:rsidRPr="00EA6084">
              <w:rPr>
                <w:sz w:val="24"/>
              </w:rPr>
              <w:t>and</w:t>
            </w:r>
            <w:r w:rsidRPr="00EA6084">
              <w:rPr>
                <w:spacing w:val="-13"/>
                <w:sz w:val="24"/>
              </w:rPr>
              <w:t xml:space="preserve"> </w:t>
            </w:r>
            <w:r w:rsidRPr="00EA6084">
              <w:rPr>
                <w:sz w:val="24"/>
              </w:rPr>
              <w:t>document</w:t>
            </w:r>
            <w:r w:rsidRPr="00EA6084">
              <w:rPr>
                <w:spacing w:val="-13"/>
                <w:sz w:val="24"/>
              </w:rPr>
              <w:t xml:space="preserve"> </w:t>
            </w:r>
            <w:r w:rsidRPr="00EA6084">
              <w:rPr>
                <w:sz w:val="24"/>
              </w:rPr>
              <w:t>potential risks</w:t>
            </w:r>
            <w:r w:rsidRPr="00EA6084">
              <w:rPr>
                <w:spacing w:val="-9"/>
                <w:sz w:val="24"/>
              </w:rPr>
              <w:t xml:space="preserve"> </w:t>
            </w:r>
            <w:r w:rsidRPr="00EA6084">
              <w:rPr>
                <w:sz w:val="24"/>
              </w:rPr>
              <w:t>that</w:t>
            </w:r>
            <w:r w:rsidRPr="00EA6084">
              <w:rPr>
                <w:spacing w:val="-8"/>
                <w:sz w:val="24"/>
              </w:rPr>
              <w:t xml:space="preserve"> </w:t>
            </w:r>
            <w:r w:rsidRPr="00EA6084">
              <w:rPr>
                <w:sz w:val="24"/>
              </w:rPr>
              <w:t>could</w:t>
            </w:r>
            <w:r w:rsidRPr="00EA6084">
              <w:rPr>
                <w:spacing w:val="-8"/>
                <w:sz w:val="24"/>
              </w:rPr>
              <w:t xml:space="preserve"> </w:t>
            </w:r>
            <w:r w:rsidRPr="00EA6084">
              <w:rPr>
                <w:sz w:val="24"/>
              </w:rPr>
              <w:t>impact</w:t>
            </w:r>
            <w:r w:rsidRPr="00EA6084">
              <w:rPr>
                <w:spacing w:val="-8"/>
                <w:sz w:val="24"/>
              </w:rPr>
              <w:t xml:space="preserve"> </w:t>
            </w:r>
            <w:r w:rsidRPr="00EA6084">
              <w:rPr>
                <w:sz w:val="24"/>
              </w:rPr>
              <w:t>a</w:t>
            </w:r>
            <w:r w:rsidRPr="00EA6084">
              <w:rPr>
                <w:spacing w:val="-7"/>
                <w:sz w:val="24"/>
              </w:rPr>
              <w:t xml:space="preserve"> </w:t>
            </w:r>
            <w:r w:rsidRPr="00EA6084">
              <w:rPr>
                <w:sz w:val="24"/>
              </w:rPr>
              <w:t>system</w:t>
            </w:r>
          </w:p>
        </w:tc>
        <w:tc>
          <w:tcPr>
            <w:tcW w:w="2126" w:type="dxa"/>
          </w:tcPr>
          <w:p w14:paraId="6E398359" w14:textId="77777777" w:rsidR="00302BEF" w:rsidRPr="00EA6084" w:rsidRDefault="00302BEF" w:rsidP="00F42521">
            <w:pPr>
              <w:pStyle w:val="TableParagraph"/>
            </w:pPr>
          </w:p>
        </w:tc>
        <w:tc>
          <w:tcPr>
            <w:tcW w:w="1994" w:type="dxa"/>
          </w:tcPr>
          <w:p w14:paraId="2F70E1C6" w14:textId="0B65C297" w:rsidR="00302BEF" w:rsidRPr="00EA6084" w:rsidRDefault="00160D4F" w:rsidP="00F42521">
            <w:pPr>
              <w:pStyle w:val="TableParagraph"/>
              <w:spacing w:line="275" w:lineRule="exact"/>
              <w:ind w:right="212"/>
              <w:jc w:val="right"/>
              <w:rPr>
                <w:i/>
                <w:sz w:val="24"/>
              </w:rPr>
            </w:pPr>
            <w:r w:rsidRPr="00160D4F">
              <w:rPr>
                <w:sz w:val="24"/>
              </w:rPr>
              <w:t>{{DATE_SRAA_COMPLETION}}</w:t>
            </w:r>
          </w:p>
        </w:tc>
      </w:tr>
      <w:tr w:rsidR="00E61CD9" w:rsidRPr="00EA6084" w14:paraId="38193830" w14:textId="77777777" w:rsidTr="00F42521">
        <w:trPr>
          <w:trHeight w:val="1224"/>
        </w:trPr>
        <w:tc>
          <w:tcPr>
            <w:tcW w:w="4107" w:type="dxa"/>
          </w:tcPr>
          <w:p w14:paraId="39EB0159" w14:textId="77777777" w:rsidR="00E61CD9" w:rsidRPr="00EA6084" w:rsidRDefault="00E61CD9" w:rsidP="00E61CD9">
            <w:pPr>
              <w:pStyle w:val="TableParagraph"/>
              <w:spacing w:line="275" w:lineRule="exact"/>
              <w:ind w:left="451"/>
              <w:rPr>
                <w:sz w:val="24"/>
              </w:rPr>
            </w:pPr>
            <w:r w:rsidRPr="00EA6084">
              <w:rPr>
                <w:sz w:val="24"/>
              </w:rPr>
              <w:t>Risk</w:t>
            </w:r>
            <w:r w:rsidRPr="00EA6084">
              <w:rPr>
                <w:spacing w:val="-14"/>
                <w:sz w:val="24"/>
              </w:rPr>
              <w:t xml:space="preserve"> </w:t>
            </w:r>
            <w:r w:rsidRPr="00EA6084">
              <w:rPr>
                <w:spacing w:val="-2"/>
                <w:sz w:val="24"/>
              </w:rPr>
              <w:t>Analysis</w:t>
            </w:r>
          </w:p>
          <w:p w14:paraId="079F8B3A" w14:textId="77777777" w:rsidR="00E61CD9" w:rsidRPr="00EA6084" w:rsidRDefault="00E61CD9" w:rsidP="00E61CD9">
            <w:pPr>
              <w:pStyle w:val="TableParagraph"/>
              <w:tabs>
                <w:tab w:val="left" w:pos="810"/>
              </w:tabs>
              <w:spacing w:before="60"/>
              <w:ind w:left="811" w:right="178" w:hanging="360"/>
              <w:rPr>
                <w:sz w:val="24"/>
              </w:rPr>
            </w:pPr>
            <w:r w:rsidRPr="00EA6084">
              <w:rPr>
                <w:sz w:val="24"/>
              </w:rPr>
              <w:t>-</w:t>
            </w:r>
            <w:r w:rsidRPr="00EA6084">
              <w:rPr>
                <w:sz w:val="24"/>
              </w:rPr>
              <w:tab/>
              <w:t>Perform impact and likelihood assessment</w:t>
            </w:r>
            <w:r w:rsidRPr="00EA6084">
              <w:rPr>
                <w:spacing w:val="-10"/>
                <w:sz w:val="24"/>
              </w:rPr>
              <w:t xml:space="preserve"> </w:t>
            </w:r>
            <w:r w:rsidRPr="00EA6084">
              <w:rPr>
                <w:sz w:val="24"/>
              </w:rPr>
              <w:t>to</w:t>
            </w:r>
            <w:r w:rsidRPr="00EA6084">
              <w:rPr>
                <w:spacing w:val="-10"/>
                <w:sz w:val="24"/>
              </w:rPr>
              <w:t xml:space="preserve"> </w:t>
            </w:r>
            <w:r w:rsidRPr="00EA6084">
              <w:rPr>
                <w:sz w:val="24"/>
              </w:rPr>
              <w:t>determine</w:t>
            </w:r>
            <w:r w:rsidRPr="00EA6084">
              <w:rPr>
                <w:spacing w:val="-9"/>
                <w:sz w:val="24"/>
              </w:rPr>
              <w:t xml:space="preserve"> </w:t>
            </w:r>
            <w:r w:rsidRPr="00EA6084">
              <w:rPr>
                <w:sz w:val="24"/>
              </w:rPr>
              <w:t>the</w:t>
            </w:r>
            <w:r w:rsidRPr="00EA6084">
              <w:rPr>
                <w:spacing w:val="-10"/>
                <w:sz w:val="24"/>
              </w:rPr>
              <w:t xml:space="preserve"> </w:t>
            </w:r>
            <w:r w:rsidRPr="00EA6084">
              <w:rPr>
                <w:sz w:val="24"/>
              </w:rPr>
              <w:t xml:space="preserve">risk </w:t>
            </w:r>
            <w:r w:rsidRPr="00EA6084">
              <w:rPr>
                <w:spacing w:val="-2"/>
                <w:sz w:val="24"/>
              </w:rPr>
              <w:t>result.</w:t>
            </w:r>
          </w:p>
        </w:tc>
        <w:tc>
          <w:tcPr>
            <w:tcW w:w="2126" w:type="dxa"/>
          </w:tcPr>
          <w:p w14:paraId="0EACE606" w14:textId="77777777" w:rsidR="00E61CD9" w:rsidRPr="00EA6084" w:rsidRDefault="00E61CD9" w:rsidP="00E61CD9">
            <w:pPr>
              <w:pStyle w:val="TableParagraph"/>
            </w:pPr>
          </w:p>
        </w:tc>
        <w:tc>
          <w:tcPr>
            <w:tcW w:w="1994" w:type="dxa"/>
          </w:tcPr>
          <w:p w14:paraId="1A011F44" w14:textId="0CB59A09" w:rsidR="00E61CD9" w:rsidRPr="00EA6084" w:rsidRDefault="00E61CD9" w:rsidP="00E61CD9">
            <w:pPr>
              <w:pStyle w:val="TableParagraph"/>
              <w:spacing w:line="275" w:lineRule="exact"/>
              <w:ind w:right="178"/>
              <w:jc w:val="right"/>
              <w:rPr>
                <w:i/>
                <w:sz w:val="24"/>
              </w:rPr>
            </w:pPr>
            <w:r w:rsidRPr="00160D4F">
              <w:rPr>
                <w:sz w:val="24"/>
              </w:rPr>
              <w:t>{{DATE_SRAA_COMPLETION}}</w:t>
            </w:r>
          </w:p>
        </w:tc>
      </w:tr>
      <w:tr w:rsidR="00EA6084" w:rsidRPr="00EA6084" w14:paraId="475C5681" w14:textId="77777777" w:rsidTr="00F42521">
        <w:trPr>
          <w:trHeight w:val="1499"/>
        </w:trPr>
        <w:tc>
          <w:tcPr>
            <w:tcW w:w="4107" w:type="dxa"/>
          </w:tcPr>
          <w:p w14:paraId="3A8D6407" w14:textId="77777777" w:rsidR="00EA6084" w:rsidRPr="00EA6084" w:rsidRDefault="00EA6084" w:rsidP="00EA6084">
            <w:pPr>
              <w:pStyle w:val="TableParagraph"/>
              <w:spacing w:before="1"/>
              <w:ind w:left="451"/>
              <w:rPr>
                <w:sz w:val="24"/>
              </w:rPr>
            </w:pPr>
            <w:r w:rsidRPr="00EA6084">
              <w:rPr>
                <w:sz w:val="24"/>
              </w:rPr>
              <w:lastRenderedPageBreak/>
              <w:t xml:space="preserve">Risk </w:t>
            </w:r>
            <w:r w:rsidRPr="00EA6084">
              <w:rPr>
                <w:spacing w:val="-2"/>
                <w:sz w:val="24"/>
              </w:rPr>
              <w:t>Evaluation</w:t>
            </w:r>
          </w:p>
          <w:p w14:paraId="5D432B2C" w14:textId="77777777" w:rsidR="00EA6084" w:rsidRPr="00EA6084" w:rsidRDefault="00EA6084" w:rsidP="00EA6084">
            <w:pPr>
              <w:pStyle w:val="TableParagraph"/>
              <w:tabs>
                <w:tab w:val="left" w:pos="810"/>
              </w:tabs>
              <w:spacing w:before="60"/>
              <w:ind w:left="811" w:right="126" w:hanging="360"/>
              <w:rPr>
                <w:sz w:val="24"/>
              </w:rPr>
            </w:pPr>
            <w:r w:rsidRPr="00EA6084">
              <w:rPr>
                <w:sz w:val="24"/>
              </w:rPr>
              <w:t>-</w:t>
            </w:r>
            <w:r w:rsidRPr="00EA6084">
              <w:rPr>
                <w:sz w:val="24"/>
              </w:rPr>
              <w:tab/>
              <w:t>Compare the result of the risk analysis</w:t>
            </w:r>
            <w:r w:rsidRPr="00EA6084">
              <w:rPr>
                <w:spacing w:val="-11"/>
                <w:sz w:val="24"/>
              </w:rPr>
              <w:t xml:space="preserve"> </w:t>
            </w:r>
            <w:r w:rsidRPr="00EA6084">
              <w:rPr>
                <w:sz w:val="24"/>
              </w:rPr>
              <w:t>with</w:t>
            </w:r>
            <w:r w:rsidRPr="00EA6084">
              <w:rPr>
                <w:spacing w:val="-10"/>
                <w:sz w:val="24"/>
              </w:rPr>
              <w:t xml:space="preserve"> </w:t>
            </w:r>
            <w:r w:rsidRPr="00EA6084">
              <w:rPr>
                <w:sz w:val="24"/>
              </w:rPr>
              <w:t>the</w:t>
            </w:r>
            <w:r w:rsidRPr="00EA6084">
              <w:rPr>
                <w:spacing w:val="-11"/>
                <w:sz w:val="24"/>
              </w:rPr>
              <w:t xml:space="preserve"> </w:t>
            </w:r>
            <w:r w:rsidRPr="00EA6084">
              <w:rPr>
                <w:sz w:val="24"/>
              </w:rPr>
              <w:t>established</w:t>
            </w:r>
            <w:r w:rsidRPr="00EA6084">
              <w:rPr>
                <w:spacing w:val="-10"/>
                <w:sz w:val="24"/>
              </w:rPr>
              <w:t xml:space="preserve"> </w:t>
            </w:r>
            <w:r w:rsidRPr="00EA6084">
              <w:rPr>
                <w:sz w:val="24"/>
              </w:rPr>
              <w:t>risk criteria to determine where additional action is required.</w:t>
            </w:r>
          </w:p>
        </w:tc>
        <w:tc>
          <w:tcPr>
            <w:tcW w:w="2126" w:type="dxa"/>
          </w:tcPr>
          <w:p w14:paraId="74DC0D86" w14:textId="77777777" w:rsidR="00EA6084" w:rsidRPr="00EA6084" w:rsidRDefault="00EA6084" w:rsidP="00EA6084">
            <w:pPr>
              <w:pStyle w:val="TableParagraph"/>
            </w:pPr>
          </w:p>
        </w:tc>
        <w:tc>
          <w:tcPr>
            <w:tcW w:w="1994" w:type="dxa"/>
          </w:tcPr>
          <w:p w14:paraId="38FFC604" w14:textId="3C5C94FD" w:rsidR="00EA6084" w:rsidRPr="00EA6084" w:rsidRDefault="00160D4F" w:rsidP="00EA6084">
            <w:pPr>
              <w:pStyle w:val="TableParagraph"/>
              <w:spacing w:before="1"/>
              <w:ind w:right="178"/>
              <w:jc w:val="right"/>
              <w:rPr>
                <w:i/>
                <w:sz w:val="24"/>
              </w:rPr>
            </w:pPr>
            <w:r w:rsidRPr="00160D4F">
              <w:rPr>
                <w:sz w:val="24"/>
              </w:rPr>
              <w:t>{{DATE_SRAA_COMPLETION}}</w:t>
            </w:r>
          </w:p>
        </w:tc>
      </w:tr>
      <w:tr w:rsidR="00EA6084" w:rsidRPr="00EA6084" w14:paraId="263908A2" w14:textId="77777777" w:rsidTr="00F42521">
        <w:trPr>
          <w:trHeight w:val="7728"/>
        </w:trPr>
        <w:tc>
          <w:tcPr>
            <w:tcW w:w="4107" w:type="dxa"/>
            <w:tcBorders>
              <w:bottom w:val="nil"/>
            </w:tcBorders>
          </w:tcPr>
          <w:p w14:paraId="3C6F5E8B" w14:textId="77777777" w:rsidR="00EA6084" w:rsidRPr="00EA6084" w:rsidRDefault="00EA6084" w:rsidP="00EA6084">
            <w:pPr>
              <w:pStyle w:val="TableParagraph"/>
              <w:spacing w:before="1"/>
              <w:ind w:left="451" w:right="73"/>
              <w:rPr>
                <w:sz w:val="24"/>
              </w:rPr>
            </w:pPr>
            <w:r w:rsidRPr="00EA6084">
              <w:rPr>
                <w:sz w:val="24"/>
              </w:rPr>
              <w:t>Delivery of Security Risk Assessment</w:t>
            </w:r>
            <w:r w:rsidRPr="00EA6084">
              <w:rPr>
                <w:spacing w:val="-15"/>
                <w:sz w:val="24"/>
              </w:rPr>
              <w:t xml:space="preserve"> </w:t>
            </w:r>
            <w:r w:rsidRPr="00EA6084">
              <w:rPr>
                <w:sz w:val="24"/>
              </w:rPr>
              <w:t>Report,</w:t>
            </w:r>
            <w:r w:rsidRPr="00EA6084">
              <w:rPr>
                <w:spacing w:val="-15"/>
                <w:sz w:val="24"/>
              </w:rPr>
              <w:t xml:space="preserve"> </w:t>
            </w:r>
            <w:r w:rsidRPr="00EA6084">
              <w:rPr>
                <w:sz w:val="24"/>
              </w:rPr>
              <w:t>Risk</w:t>
            </w:r>
            <w:r w:rsidRPr="00EA6084">
              <w:rPr>
                <w:spacing w:val="-15"/>
                <w:sz w:val="24"/>
              </w:rPr>
              <w:t xml:space="preserve"> </w:t>
            </w:r>
            <w:r w:rsidRPr="00EA6084">
              <w:rPr>
                <w:sz w:val="24"/>
              </w:rPr>
              <w:t>Treatment Plan, and System Risk Register</w:t>
            </w:r>
          </w:p>
        </w:tc>
        <w:tc>
          <w:tcPr>
            <w:tcW w:w="2126" w:type="dxa"/>
            <w:tcBorders>
              <w:bottom w:val="nil"/>
            </w:tcBorders>
          </w:tcPr>
          <w:p w14:paraId="178ABF82" w14:textId="77777777" w:rsidR="00EA6084" w:rsidRPr="00EA6084" w:rsidRDefault="00EA6084">
            <w:pPr>
              <w:pStyle w:val="TableParagraph"/>
              <w:numPr>
                <w:ilvl w:val="0"/>
                <w:numId w:val="15"/>
              </w:numPr>
              <w:tabs>
                <w:tab w:val="left" w:pos="897"/>
              </w:tabs>
              <w:spacing w:before="1"/>
              <w:ind w:right="77"/>
              <w:rPr>
                <w:sz w:val="24"/>
              </w:rPr>
            </w:pPr>
            <w:r w:rsidRPr="00EA6084">
              <w:rPr>
                <w:spacing w:val="-2"/>
                <w:sz w:val="24"/>
              </w:rPr>
              <w:t xml:space="preserve">Security </w:t>
            </w:r>
            <w:r w:rsidRPr="00EA6084">
              <w:rPr>
                <w:spacing w:val="-4"/>
                <w:sz w:val="24"/>
              </w:rPr>
              <w:t xml:space="preserve">Risk </w:t>
            </w:r>
            <w:r w:rsidRPr="00EA6084">
              <w:rPr>
                <w:spacing w:val="-2"/>
                <w:sz w:val="24"/>
              </w:rPr>
              <w:t xml:space="preserve">Assessment Report (includes: vulnerabilit </w:t>
            </w:r>
            <w:r w:rsidRPr="00EA6084">
              <w:rPr>
                <w:sz w:val="24"/>
              </w:rPr>
              <w:t xml:space="preserve">y scanning </w:t>
            </w:r>
            <w:r w:rsidRPr="00EA6084">
              <w:rPr>
                <w:spacing w:val="-2"/>
                <w:sz w:val="24"/>
              </w:rPr>
              <w:t xml:space="preserve">report; penetration testing </w:t>
            </w:r>
            <w:r w:rsidRPr="00EA6084">
              <w:rPr>
                <w:sz w:val="24"/>
              </w:rPr>
              <w:t>report; and source</w:t>
            </w:r>
            <w:r w:rsidRPr="00EA6084">
              <w:rPr>
                <w:spacing w:val="-15"/>
                <w:sz w:val="24"/>
              </w:rPr>
              <w:t xml:space="preserve"> </w:t>
            </w:r>
            <w:r w:rsidRPr="00EA6084">
              <w:rPr>
                <w:sz w:val="24"/>
              </w:rPr>
              <w:t xml:space="preserve">code </w:t>
            </w:r>
            <w:r w:rsidRPr="00EA6084">
              <w:rPr>
                <w:spacing w:val="-2"/>
                <w:sz w:val="24"/>
              </w:rPr>
              <w:t>review report)</w:t>
            </w:r>
          </w:p>
          <w:p w14:paraId="40E19CDE" w14:textId="77777777" w:rsidR="00EA6084" w:rsidRPr="00EA6084" w:rsidRDefault="00EA6084">
            <w:pPr>
              <w:pStyle w:val="TableParagraph"/>
              <w:numPr>
                <w:ilvl w:val="0"/>
                <w:numId w:val="15"/>
              </w:numPr>
              <w:tabs>
                <w:tab w:val="left" w:pos="897"/>
              </w:tabs>
              <w:spacing w:before="1"/>
              <w:ind w:right="76"/>
              <w:rPr>
                <w:sz w:val="24"/>
              </w:rPr>
            </w:pPr>
            <w:r w:rsidRPr="00EA6084">
              <w:rPr>
                <w:spacing w:val="-2"/>
                <w:sz w:val="24"/>
              </w:rPr>
              <w:t xml:space="preserve">Completed general control checklist </w:t>
            </w:r>
            <w:r w:rsidRPr="00EA6084">
              <w:rPr>
                <w:spacing w:val="-4"/>
                <w:sz w:val="24"/>
              </w:rPr>
              <w:t xml:space="preserve">and </w:t>
            </w:r>
            <w:r w:rsidRPr="00EA6084">
              <w:rPr>
                <w:spacing w:val="-2"/>
                <w:sz w:val="24"/>
              </w:rPr>
              <w:t xml:space="preserve">evidence </w:t>
            </w:r>
            <w:r w:rsidRPr="00EA6084">
              <w:rPr>
                <w:spacing w:val="-4"/>
                <w:sz w:val="24"/>
              </w:rPr>
              <w:t xml:space="preserve">that </w:t>
            </w:r>
            <w:r w:rsidRPr="00EA6084">
              <w:rPr>
                <w:spacing w:val="-2"/>
                <w:sz w:val="24"/>
              </w:rPr>
              <w:t xml:space="preserve">substantiate </w:t>
            </w:r>
            <w:r w:rsidRPr="00EA6084">
              <w:rPr>
                <w:sz w:val="24"/>
              </w:rPr>
              <w:t xml:space="preserve">the </w:t>
            </w:r>
            <w:r w:rsidRPr="00EA6084">
              <w:rPr>
                <w:spacing w:val="-2"/>
                <w:sz w:val="24"/>
              </w:rPr>
              <w:t>findings</w:t>
            </w:r>
          </w:p>
          <w:p w14:paraId="2A4BC4CB" w14:textId="77777777" w:rsidR="00EA6084" w:rsidRPr="00EA6084" w:rsidRDefault="00EA6084">
            <w:pPr>
              <w:pStyle w:val="TableParagraph"/>
              <w:numPr>
                <w:ilvl w:val="0"/>
                <w:numId w:val="15"/>
              </w:numPr>
              <w:tabs>
                <w:tab w:val="left" w:pos="897"/>
              </w:tabs>
              <w:ind w:right="312"/>
              <w:rPr>
                <w:sz w:val="24"/>
              </w:rPr>
            </w:pPr>
            <w:r w:rsidRPr="00EA6084">
              <w:rPr>
                <w:spacing w:val="-4"/>
                <w:sz w:val="24"/>
              </w:rPr>
              <w:t xml:space="preserve">Risk </w:t>
            </w:r>
            <w:r w:rsidRPr="00EA6084">
              <w:rPr>
                <w:spacing w:val="-2"/>
                <w:sz w:val="24"/>
              </w:rPr>
              <w:t xml:space="preserve">treatment </w:t>
            </w:r>
            <w:r w:rsidRPr="00EA6084">
              <w:rPr>
                <w:spacing w:val="-4"/>
                <w:sz w:val="24"/>
              </w:rPr>
              <w:t>plan</w:t>
            </w:r>
          </w:p>
          <w:p w14:paraId="37C978E9" w14:textId="77777777" w:rsidR="00EA6084" w:rsidRPr="00EA6084" w:rsidRDefault="00EA6084">
            <w:pPr>
              <w:pStyle w:val="TableParagraph"/>
              <w:numPr>
                <w:ilvl w:val="0"/>
                <w:numId w:val="15"/>
              </w:numPr>
              <w:tabs>
                <w:tab w:val="left" w:pos="897"/>
              </w:tabs>
              <w:spacing w:line="270" w:lineRule="atLeast"/>
              <w:ind w:right="88"/>
              <w:rPr>
                <w:sz w:val="24"/>
              </w:rPr>
            </w:pPr>
            <w:r w:rsidRPr="00EA6084">
              <w:rPr>
                <w:sz w:val="24"/>
              </w:rPr>
              <w:t>System</w:t>
            </w:r>
            <w:r w:rsidRPr="00EA6084">
              <w:rPr>
                <w:spacing w:val="-15"/>
                <w:sz w:val="24"/>
              </w:rPr>
              <w:t xml:space="preserve"> </w:t>
            </w:r>
            <w:r w:rsidRPr="00EA6084">
              <w:rPr>
                <w:sz w:val="24"/>
              </w:rPr>
              <w:t xml:space="preserve">risk </w:t>
            </w:r>
            <w:r w:rsidRPr="00EA6084">
              <w:rPr>
                <w:spacing w:val="-2"/>
                <w:sz w:val="24"/>
              </w:rPr>
              <w:t>register</w:t>
            </w:r>
          </w:p>
        </w:tc>
        <w:tc>
          <w:tcPr>
            <w:tcW w:w="1994" w:type="dxa"/>
            <w:tcBorders>
              <w:bottom w:val="nil"/>
            </w:tcBorders>
          </w:tcPr>
          <w:p w14:paraId="47306254" w14:textId="6F1BAB9A" w:rsidR="00EA6084" w:rsidRPr="00EA6084" w:rsidRDefault="00160D4F" w:rsidP="00EA6084">
            <w:pPr>
              <w:pStyle w:val="TableParagraph"/>
              <w:spacing w:before="1"/>
              <w:ind w:right="178"/>
              <w:jc w:val="right"/>
              <w:rPr>
                <w:i/>
                <w:sz w:val="24"/>
              </w:rPr>
            </w:pPr>
            <w:r w:rsidRPr="00160D4F">
              <w:rPr>
                <w:sz w:val="24"/>
              </w:rPr>
              <w:t>{{DATE_SRAA_COMPLETION}}</w:t>
            </w:r>
          </w:p>
        </w:tc>
      </w:tr>
    </w:tbl>
    <w:p w14:paraId="0DD459D7" w14:textId="77777777" w:rsidR="00302BEF" w:rsidRPr="00EA6084" w:rsidRDefault="00302BEF" w:rsidP="00302BEF">
      <w:pPr>
        <w:pStyle w:val="BodyText"/>
        <w:spacing w:before="8"/>
        <w:rPr>
          <w:i/>
          <w:sz w:val="2"/>
        </w:rPr>
      </w:pPr>
    </w:p>
    <w:tbl>
      <w:tblPr>
        <w:tblW w:w="0" w:type="auto"/>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2126"/>
        <w:gridCol w:w="1994"/>
      </w:tblGrid>
      <w:tr w:rsidR="00302BEF" w:rsidRPr="00EA6084" w14:paraId="726745DD" w14:textId="77777777" w:rsidTr="00F42521">
        <w:trPr>
          <w:trHeight w:val="887"/>
        </w:trPr>
        <w:tc>
          <w:tcPr>
            <w:tcW w:w="4107" w:type="dxa"/>
          </w:tcPr>
          <w:p w14:paraId="26294161" w14:textId="77777777" w:rsidR="00302BEF" w:rsidRPr="00EA6084" w:rsidRDefault="00302BEF" w:rsidP="00F42521">
            <w:pPr>
              <w:pStyle w:val="TableParagraph"/>
              <w:ind w:left="451"/>
              <w:rPr>
                <w:sz w:val="24"/>
              </w:rPr>
            </w:pPr>
            <w:r w:rsidRPr="00EA6084">
              <w:rPr>
                <w:sz w:val="24"/>
              </w:rPr>
              <w:t>Presentation of Security Risk Assessment</w:t>
            </w:r>
            <w:r w:rsidRPr="00EA6084">
              <w:rPr>
                <w:spacing w:val="-15"/>
                <w:sz w:val="24"/>
              </w:rPr>
              <w:t xml:space="preserve"> </w:t>
            </w:r>
            <w:r w:rsidRPr="00EA6084">
              <w:rPr>
                <w:sz w:val="24"/>
              </w:rPr>
              <w:t>Report,</w:t>
            </w:r>
            <w:r w:rsidRPr="00EA6084">
              <w:rPr>
                <w:spacing w:val="-15"/>
                <w:sz w:val="24"/>
              </w:rPr>
              <w:t xml:space="preserve"> </w:t>
            </w:r>
            <w:r w:rsidRPr="00EA6084">
              <w:rPr>
                <w:sz w:val="24"/>
              </w:rPr>
              <w:t>Risk</w:t>
            </w:r>
            <w:r w:rsidRPr="00EA6084">
              <w:rPr>
                <w:spacing w:val="-15"/>
                <w:sz w:val="24"/>
              </w:rPr>
              <w:t xml:space="preserve"> </w:t>
            </w:r>
            <w:r w:rsidRPr="00EA6084">
              <w:rPr>
                <w:sz w:val="24"/>
              </w:rPr>
              <w:t>Treatment Plan, and System Risk Register</w:t>
            </w:r>
          </w:p>
        </w:tc>
        <w:tc>
          <w:tcPr>
            <w:tcW w:w="2126" w:type="dxa"/>
          </w:tcPr>
          <w:p w14:paraId="17BDF01F" w14:textId="77777777" w:rsidR="00302BEF" w:rsidRPr="00EA6084" w:rsidRDefault="00302BEF" w:rsidP="00F42521">
            <w:pPr>
              <w:pStyle w:val="TableParagraph"/>
            </w:pPr>
          </w:p>
        </w:tc>
        <w:tc>
          <w:tcPr>
            <w:tcW w:w="1994" w:type="dxa"/>
          </w:tcPr>
          <w:p w14:paraId="6CB18C7B" w14:textId="4396AE3F" w:rsidR="00302BEF" w:rsidRPr="00EA6084" w:rsidRDefault="00160D4F" w:rsidP="00F42521">
            <w:pPr>
              <w:pStyle w:val="TableParagraph"/>
              <w:spacing w:line="275" w:lineRule="exact"/>
              <w:ind w:right="178"/>
              <w:jc w:val="right"/>
              <w:rPr>
                <w:i/>
                <w:sz w:val="24"/>
              </w:rPr>
            </w:pPr>
            <w:r w:rsidRPr="00160D4F">
              <w:rPr>
                <w:sz w:val="24"/>
              </w:rPr>
              <w:t>{{DATE_PRESENTATION}}</w:t>
            </w:r>
          </w:p>
        </w:tc>
      </w:tr>
      <w:tr w:rsidR="00302BEF" w:rsidRPr="00EA6084" w14:paraId="5D273981" w14:textId="77777777" w:rsidTr="00F42521">
        <w:trPr>
          <w:trHeight w:val="335"/>
        </w:trPr>
        <w:tc>
          <w:tcPr>
            <w:tcW w:w="8227" w:type="dxa"/>
            <w:gridSpan w:val="3"/>
            <w:shd w:val="clear" w:color="auto" w:fill="F1F1F1"/>
          </w:tcPr>
          <w:p w14:paraId="7EF020CC" w14:textId="77777777" w:rsidR="00302BEF" w:rsidRPr="00EA6084" w:rsidRDefault="00302BEF" w:rsidP="00F42521">
            <w:pPr>
              <w:pStyle w:val="TableParagraph"/>
              <w:spacing w:line="275" w:lineRule="exact"/>
              <w:ind w:left="451"/>
              <w:rPr>
                <w:b/>
                <w:sz w:val="24"/>
              </w:rPr>
            </w:pPr>
            <w:r w:rsidRPr="00EA6084">
              <w:rPr>
                <w:b/>
                <w:spacing w:val="-2"/>
                <w:sz w:val="24"/>
              </w:rPr>
              <w:t>Security</w:t>
            </w:r>
            <w:r w:rsidRPr="00EA6084">
              <w:rPr>
                <w:b/>
                <w:spacing w:val="-4"/>
                <w:sz w:val="24"/>
              </w:rPr>
              <w:t xml:space="preserve"> </w:t>
            </w:r>
            <w:r w:rsidRPr="00EA6084">
              <w:rPr>
                <w:b/>
                <w:spacing w:val="-2"/>
                <w:sz w:val="24"/>
              </w:rPr>
              <w:t>Audit</w:t>
            </w:r>
          </w:p>
        </w:tc>
      </w:tr>
      <w:tr w:rsidR="00302BEF" w:rsidRPr="00EA6084" w14:paraId="12F23775" w14:textId="77777777" w:rsidTr="00F42521">
        <w:trPr>
          <w:trHeight w:val="2606"/>
        </w:trPr>
        <w:tc>
          <w:tcPr>
            <w:tcW w:w="4107" w:type="dxa"/>
          </w:tcPr>
          <w:p w14:paraId="44D5EC65" w14:textId="77777777" w:rsidR="00302BEF" w:rsidRPr="00EA6084" w:rsidRDefault="00302BEF" w:rsidP="00F42521">
            <w:pPr>
              <w:pStyle w:val="TableParagraph"/>
              <w:spacing w:before="1"/>
              <w:ind w:left="451"/>
              <w:rPr>
                <w:sz w:val="24"/>
              </w:rPr>
            </w:pPr>
            <w:r w:rsidRPr="00EA6084">
              <w:rPr>
                <w:sz w:val="24"/>
              </w:rPr>
              <w:t>Compliance</w:t>
            </w:r>
            <w:r w:rsidRPr="00EA6084">
              <w:rPr>
                <w:spacing w:val="-3"/>
                <w:sz w:val="24"/>
              </w:rPr>
              <w:t xml:space="preserve"> </w:t>
            </w:r>
            <w:r w:rsidRPr="00EA6084">
              <w:rPr>
                <w:spacing w:val="-2"/>
                <w:sz w:val="24"/>
              </w:rPr>
              <w:t>Check</w:t>
            </w:r>
          </w:p>
          <w:p w14:paraId="5DDAB30F" w14:textId="77777777" w:rsidR="00302BEF" w:rsidRPr="00EA6084" w:rsidRDefault="00302BEF" w:rsidP="00F42521">
            <w:pPr>
              <w:pStyle w:val="TableParagraph"/>
              <w:tabs>
                <w:tab w:val="left" w:pos="810"/>
              </w:tabs>
              <w:spacing w:before="60"/>
              <w:ind w:left="811" w:right="78" w:hanging="360"/>
              <w:rPr>
                <w:sz w:val="24"/>
              </w:rPr>
            </w:pPr>
            <w:r w:rsidRPr="00EA6084">
              <w:rPr>
                <w:sz w:val="24"/>
              </w:rPr>
              <w:t>-</w:t>
            </w:r>
            <w:r w:rsidRPr="00EA6084">
              <w:rPr>
                <w:sz w:val="24"/>
              </w:rPr>
              <w:tab/>
              <w:t>Conduct</w:t>
            </w:r>
            <w:r w:rsidRPr="00EA6084">
              <w:rPr>
                <w:spacing w:val="-13"/>
                <w:sz w:val="24"/>
              </w:rPr>
              <w:t xml:space="preserve"> </w:t>
            </w:r>
            <w:r w:rsidRPr="00EA6084">
              <w:rPr>
                <w:sz w:val="24"/>
              </w:rPr>
              <w:t>compliance</w:t>
            </w:r>
            <w:r w:rsidRPr="00EA6084">
              <w:rPr>
                <w:spacing w:val="-13"/>
                <w:sz w:val="24"/>
              </w:rPr>
              <w:t xml:space="preserve"> </w:t>
            </w:r>
            <w:r w:rsidRPr="00EA6084">
              <w:rPr>
                <w:sz w:val="24"/>
              </w:rPr>
              <w:t>checking</w:t>
            </w:r>
            <w:r w:rsidRPr="00EA6084">
              <w:rPr>
                <w:spacing w:val="-13"/>
                <w:sz w:val="24"/>
              </w:rPr>
              <w:t xml:space="preserve"> </w:t>
            </w:r>
            <w:r w:rsidRPr="00EA6084">
              <w:rPr>
                <w:sz w:val="24"/>
              </w:rPr>
              <w:t>by documentation</w:t>
            </w:r>
            <w:r w:rsidRPr="00EA6084">
              <w:rPr>
                <w:spacing w:val="-15"/>
                <w:sz w:val="24"/>
              </w:rPr>
              <w:t xml:space="preserve"> </w:t>
            </w:r>
            <w:r w:rsidRPr="00EA6084">
              <w:rPr>
                <w:sz w:val="24"/>
              </w:rPr>
              <w:t>review,</w:t>
            </w:r>
            <w:r w:rsidRPr="00EA6084">
              <w:rPr>
                <w:spacing w:val="-15"/>
                <w:sz w:val="24"/>
              </w:rPr>
              <w:t xml:space="preserve"> </w:t>
            </w:r>
            <w:r w:rsidRPr="00EA6084">
              <w:rPr>
                <w:sz w:val="24"/>
              </w:rPr>
              <w:t>site</w:t>
            </w:r>
            <w:r w:rsidRPr="00EA6084">
              <w:rPr>
                <w:spacing w:val="-15"/>
                <w:sz w:val="24"/>
              </w:rPr>
              <w:t xml:space="preserve"> </w:t>
            </w:r>
            <w:r w:rsidRPr="00EA6084">
              <w:rPr>
                <w:sz w:val="24"/>
              </w:rPr>
              <w:t>visits, multi-level interviews, group discussion, surveys, etc. against S17, G3 and departmental security policy or policies that are</w:t>
            </w:r>
            <w:r w:rsidRPr="00EA6084">
              <w:rPr>
                <w:spacing w:val="-2"/>
                <w:sz w:val="24"/>
              </w:rPr>
              <w:t xml:space="preserve"> </w:t>
            </w:r>
            <w:r w:rsidRPr="00EA6084">
              <w:rPr>
                <w:sz w:val="24"/>
              </w:rPr>
              <w:t>relevant and within the scope of security audit.</w:t>
            </w:r>
          </w:p>
        </w:tc>
        <w:tc>
          <w:tcPr>
            <w:tcW w:w="2126" w:type="dxa"/>
          </w:tcPr>
          <w:p w14:paraId="2A143485" w14:textId="77777777" w:rsidR="00302BEF" w:rsidRPr="00EA6084" w:rsidRDefault="00302BEF" w:rsidP="00F42521">
            <w:pPr>
              <w:pStyle w:val="TableParagraph"/>
            </w:pPr>
          </w:p>
        </w:tc>
        <w:tc>
          <w:tcPr>
            <w:tcW w:w="1994" w:type="dxa"/>
          </w:tcPr>
          <w:p w14:paraId="642FA5A3" w14:textId="0CF3849D" w:rsidR="00302BEF" w:rsidRPr="00EA6084" w:rsidRDefault="00160D4F" w:rsidP="00F42521">
            <w:pPr>
              <w:pStyle w:val="TableParagraph"/>
              <w:spacing w:before="1"/>
              <w:ind w:right="178"/>
              <w:jc w:val="right"/>
              <w:rPr>
                <w:i/>
                <w:sz w:val="24"/>
              </w:rPr>
            </w:pPr>
            <w:r w:rsidRPr="00160D4F">
              <w:rPr>
                <w:sz w:val="24"/>
              </w:rPr>
              <w:t>{{DATE_SRAA_COMPLETION}}</w:t>
            </w:r>
          </w:p>
        </w:tc>
      </w:tr>
      <w:tr w:rsidR="00EA6084" w:rsidRPr="00EA6084" w14:paraId="6C08E9C0" w14:textId="77777777" w:rsidTr="00F42521">
        <w:trPr>
          <w:trHeight w:val="3035"/>
        </w:trPr>
        <w:tc>
          <w:tcPr>
            <w:tcW w:w="4107" w:type="dxa"/>
          </w:tcPr>
          <w:p w14:paraId="714643CA" w14:textId="77777777" w:rsidR="00EA6084" w:rsidRPr="00EA6084" w:rsidRDefault="00EA6084" w:rsidP="00EA6084">
            <w:pPr>
              <w:pStyle w:val="TableParagraph"/>
              <w:spacing w:line="275" w:lineRule="exact"/>
              <w:ind w:left="451"/>
              <w:rPr>
                <w:sz w:val="24"/>
              </w:rPr>
            </w:pPr>
            <w:r w:rsidRPr="00EA6084">
              <w:rPr>
                <w:sz w:val="24"/>
              </w:rPr>
              <w:lastRenderedPageBreak/>
              <w:t>Delivery</w:t>
            </w:r>
            <w:r w:rsidRPr="00EA6084">
              <w:rPr>
                <w:spacing w:val="-1"/>
                <w:sz w:val="24"/>
              </w:rPr>
              <w:t xml:space="preserve"> </w:t>
            </w:r>
            <w:r w:rsidRPr="00EA6084">
              <w:rPr>
                <w:sz w:val="24"/>
              </w:rPr>
              <w:t>of</w:t>
            </w:r>
            <w:r w:rsidRPr="00EA6084">
              <w:rPr>
                <w:spacing w:val="-3"/>
                <w:sz w:val="24"/>
              </w:rPr>
              <w:t xml:space="preserve"> </w:t>
            </w:r>
            <w:r w:rsidRPr="00EA6084">
              <w:rPr>
                <w:sz w:val="24"/>
              </w:rPr>
              <w:t>Security</w:t>
            </w:r>
            <w:r w:rsidRPr="00EA6084">
              <w:rPr>
                <w:spacing w:val="-15"/>
                <w:sz w:val="24"/>
              </w:rPr>
              <w:t xml:space="preserve"> </w:t>
            </w:r>
            <w:r w:rsidRPr="00EA6084">
              <w:rPr>
                <w:sz w:val="24"/>
              </w:rPr>
              <w:t xml:space="preserve">Audit </w:t>
            </w:r>
            <w:r w:rsidRPr="00EA6084">
              <w:rPr>
                <w:spacing w:val="-2"/>
                <w:sz w:val="24"/>
              </w:rPr>
              <w:t>Report</w:t>
            </w:r>
          </w:p>
        </w:tc>
        <w:tc>
          <w:tcPr>
            <w:tcW w:w="2126" w:type="dxa"/>
          </w:tcPr>
          <w:p w14:paraId="2FA396BE" w14:textId="77777777" w:rsidR="00EA6084" w:rsidRPr="00EA6084" w:rsidRDefault="00EA6084">
            <w:pPr>
              <w:pStyle w:val="TableParagraph"/>
              <w:numPr>
                <w:ilvl w:val="0"/>
                <w:numId w:val="14"/>
              </w:numPr>
              <w:tabs>
                <w:tab w:val="left" w:pos="897"/>
              </w:tabs>
              <w:spacing w:line="275" w:lineRule="exact"/>
              <w:rPr>
                <w:sz w:val="24"/>
              </w:rPr>
            </w:pPr>
            <w:r w:rsidRPr="00EA6084">
              <w:rPr>
                <w:spacing w:val="-2"/>
                <w:sz w:val="24"/>
              </w:rPr>
              <w:t>Security</w:t>
            </w:r>
          </w:p>
          <w:p w14:paraId="31DAC254" w14:textId="77777777" w:rsidR="00EA6084" w:rsidRPr="00EA6084" w:rsidRDefault="00EA6084" w:rsidP="00EA6084">
            <w:pPr>
              <w:pStyle w:val="TableParagraph"/>
              <w:ind w:left="897" w:right="557"/>
              <w:rPr>
                <w:sz w:val="24"/>
              </w:rPr>
            </w:pPr>
            <w:r w:rsidRPr="00EA6084">
              <w:rPr>
                <w:spacing w:val="-2"/>
                <w:sz w:val="24"/>
              </w:rPr>
              <w:t>Audit Report</w:t>
            </w:r>
          </w:p>
          <w:p w14:paraId="305DD90C" w14:textId="77777777" w:rsidR="00EA6084" w:rsidRPr="00EA6084" w:rsidRDefault="00EA6084">
            <w:pPr>
              <w:pStyle w:val="TableParagraph"/>
              <w:numPr>
                <w:ilvl w:val="0"/>
                <w:numId w:val="14"/>
              </w:numPr>
              <w:tabs>
                <w:tab w:val="left" w:pos="897"/>
              </w:tabs>
              <w:rPr>
                <w:sz w:val="24"/>
              </w:rPr>
            </w:pPr>
            <w:r w:rsidRPr="00EA6084">
              <w:rPr>
                <w:spacing w:val="-2"/>
                <w:sz w:val="24"/>
              </w:rPr>
              <w:t>Completed</w:t>
            </w:r>
          </w:p>
          <w:p w14:paraId="1B5C749B" w14:textId="77777777" w:rsidR="00EA6084" w:rsidRPr="00EA6084" w:rsidRDefault="00EA6084" w:rsidP="00EA6084">
            <w:pPr>
              <w:pStyle w:val="TableParagraph"/>
              <w:ind w:left="897" w:right="69"/>
              <w:rPr>
                <w:sz w:val="24"/>
              </w:rPr>
            </w:pPr>
            <w:r w:rsidRPr="00EA6084">
              <w:rPr>
                <w:spacing w:val="-2"/>
                <w:sz w:val="24"/>
              </w:rPr>
              <w:t xml:space="preserve">compliance checklist </w:t>
            </w:r>
            <w:r w:rsidRPr="00EA6084">
              <w:rPr>
                <w:spacing w:val="-4"/>
                <w:sz w:val="24"/>
              </w:rPr>
              <w:t xml:space="preserve">and </w:t>
            </w:r>
            <w:r w:rsidRPr="00EA6084">
              <w:rPr>
                <w:spacing w:val="-2"/>
                <w:sz w:val="24"/>
              </w:rPr>
              <w:t xml:space="preserve">evidence </w:t>
            </w:r>
            <w:r w:rsidRPr="00EA6084">
              <w:rPr>
                <w:spacing w:val="-4"/>
                <w:sz w:val="24"/>
              </w:rPr>
              <w:t xml:space="preserve">that </w:t>
            </w:r>
            <w:r w:rsidRPr="00EA6084">
              <w:rPr>
                <w:spacing w:val="-2"/>
                <w:sz w:val="24"/>
              </w:rPr>
              <w:t>substantiate</w:t>
            </w:r>
          </w:p>
          <w:p w14:paraId="44F23094" w14:textId="77777777" w:rsidR="00EA6084" w:rsidRPr="00EA6084" w:rsidRDefault="00EA6084" w:rsidP="00EA6084">
            <w:pPr>
              <w:pStyle w:val="TableParagraph"/>
              <w:spacing w:line="257" w:lineRule="exact"/>
              <w:ind w:left="897"/>
              <w:rPr>
                <w:sz w:val="24"/>
              </w:rPr>
            </w:pPr>
            <w:r w:rsidRPr="00EA6084">
              <w:rPr>
                <w:sz w:val="24"/>
              </w:rPr>
              <w:t xml:space="preserve">the </w:t>
            </w:r>
            <w:r w:rsidRPr="00EA6084">
              <w:rPr>
                <w:spacing w:val="-2"/>
                <w:sz w:val="24"/>
              </w:rPr>
              <w:t>findings</w:t>
            </w:r>
          </w:p>
        </w:tc>
        <w:tc>
          <w:tcPr>
            <w:tcW w:w="1994" w:type="dxa"/>
          </w:tcPr>
          <w:p w14:paraId="1A3E888B" w14:textId="0BCB4DFA" w:rsidR="00EA6084" w:rsidRPr="00EA6084" w:rsidRDefault="00160D4F" w:rsidP="00EA6084">
            <w:pPr>
              <w:pStyle w:val="TableParagraph"/>
              <w:spacing w:line="275" w:lineRule="exact"/>
              <w:ind w:right="178"/>
              <w:jc w:val="right"/>
              <w:rPr>
                <w:i/>
                <w:sz w:val="24"/>
              </w:rPr>
            </w:pPr>
            <w:r w:rsidRPr="00160D4F">
              <w:rPr>
                <w:sz w:val="24"/>
              </w:rPr>
              <w:t>{{DATE_SRAA_COMPLETION}}</w:t>
            </w:r>
          </w:p>
        </w:tc>
      </w:tr>
      <w:tr w:rsidR="00EA6084" w:rsidRPr="00EA6084" w14:paraId="07EDFE40" w14:textId="77777777" w:rsidTr="00F42521">
        <w:trPr>
          <w:trHeight w:val="1163"/>
        </w:trPr>
        <w:tc>
          <w:tcPr>
            <w:tcW w:w="4107" w:type="dxa"/>
          </w:tcPr>
          <w:p w14:paraId="2CFC5FDD" w14:textId="77777777" w:rsidR="00EA6084" w:rsidRPr="00EA6084" w:rsidRDefault="00EA6084" w:rsidP="00EA6084">
            <w:pPr>
              <w:pStyle w:val="TableParagraph"/>
              <w:ind w:left="451" w:right="366"/>
              <w:rPr>
                <w:sz w:val="24"/>
              </w:rPr>
            </w:pPr>
            <w:r w:rsidRPr="00EA6084">
              <w:rPr>
                <w:sz w:val="24"/>
              </w:rPr>
              <w:t>Presentation</w:t>
            </w:r>
            <w:r w:rsidRPr="00EA6084">
              <w:rPr>
                <w:spacing w:val="-15"/>
                <w:sz w:val="24"/>
              </w:rPr>
              <w:t xml:space="preserve"> </w:t>
            </w:r>
            <w:r w:rsidRPr="00EA6084">
              <w:rPr>
                <w:sz w:val="24"/>
              </w:rPr>
              <w:t>of</w:t>
            </w:r>
            <w:r w:rsidRPr="00EA6084">
              <w:rPr>
                <w:spacing w:val="-15"/>
                <w:sz w:val="24"/>
              </w:rPr>
              <w:t xml:space="preserve"> </w:t>
            </w:r>
            <w:r w:rsidRPr="00EA6084">
              <w:rPr>
                <w:sz w:val="24"/>
              </w:rPr>
              <w:t>Security</w:t>
            </w:r>
            <w:r w:rsidRPr="00EA6084">
              <w:rPr>
                <w:spacing w:val="-15"/>
                <w:sz w:val="24"/>
              </w:rPr>
              <w:t xml:space="preserve"> </w:t>
            </w:r>
            <w:r w:rsidRPr="00EA6084">
              <w:rPr>
                <w:sz w:val="24"/>
              </w:rPr>
              <w:t xml:space="preserve">Audit </w:t>
            </w:r>
            <w:r w:rsidRPr="00EA6084">
              <w:rPr>
                <w:spacing w:val="-2"/>
                <w:sz w:val="24"/>
              </w:rPr>
              <w:t>Results</w:t>
            </w:r>
          </w:p>
        </w:tc>
        <w:tc>
          <w:tcPr>
            <w:tcW w:w="2126" w:type="dxa"/>
          </w:tcPr>
          <w:p w14:paraId="68F67787" w14:textId="77777777" w:rsidR="00EA6084" w:rsidRPr="00EA6084" w:rsidRDefault="00EA6084" w:rsidP="00EA6084">
            <w:pPr>
              <w:pStyle w:val="TableParagraph"/>
              <w:ind w:left="451" w:right="173"/>
              <w:rPr>
                <w:sz w:val="24"/>
              </w:rPr>
            </w:pPr>
            <w:r w:rsidRPr="00EA6084">
              <w:rPr>
                <w:sz w:val="24"/>
              </w:rPr>
              <w:t>Presentation</w:t>
            </w:r>
            <w:r w:rsidRPr="00EA6084">
              <w:rPr>
                <w:spacing w:val="-15"/>
                <w:sz w:val="24"/>
              </w:rPr>
              <w:t xml:space="preserve"> </w:t>
            </w:r>
            <w:r w:rsidRPr="00EA6084">
              <w:rPr>
                <w:sz w:val="24"/>
              </w:rPr>
              <w:t>on security risk assessment</w:t>
            </w:r>
            <w:r w:rsidRPr="00EA6084">
              <w:rPr>
                <w:spacing w:val="-15"/>
                <w:sz w:val="24"/>
              </w:rPr>
              <w:t xml:space="preserve"> </w:t>
            </w:r>
            <w:r w:rsidRPr="00EA6084">
              <w:rPr>
                <w:sz w:val="24"/>
              </w:rPr>
              <w:t>and security audit</w:t>
            </w:r>
          </w:p>
        </w:tc>
        <w:tc>
          <w:tcPr>
            <w:tcW w:w="1994" w:type="dxa"/>
          </w:tcPr>
          <w:p w14:paraId="52545281" w14:textId="4E182E39" w:rsidR="00EA6084" w:rsidRPr="00EA6084" w:rsidRDefault="00160D4F" w:rsidP="00EA6084">
            <w:pPr>
              <w:pStyle w:val="TableParagraph"/>
              <w:spacing w:line="275" w:lineRule="exact"/>
              <w:ind w:right="178"/>
              <w:jc w:val="right"/>
              <w:rPr>
                <w:i/>
                <w:sz w:val="24"/>
              </w:rPr>
            </w:pPr>
            <w:r w:rsidRPr="00160D4F">
              <w:rPr>
                <w:sz w:val="24"/>
              </w:rPr>
              <w:t>{{DATE_PRESENTATION}}</w:t>
            </w:r>
          </w:p>
        </w:tc>
      </w:tr>
      <w:tr w:rsidR="00EA6084" w:rsidRPr="00EA6084" w14:paraId="2336BAB9" w14:textId="77777777" w:rsidTr="00F42521">
        <w:trPr>
          <w:trHeight w:val="1499"/>
        </w:trPr>
        <w:tc>
          <w:tcPr>
            <w:tcW w:w="4107" w:type="dxa"/>
          </w:tcPr>
          <w:p w14:paraId="503F997E" w14:textId="77777777" w:rsidR="00EA6084" w:rsidRPr="00EA6084" w:rsidRDefault="00EA6084" w:rsidP="00EA6084">
            <w:pPr>
              <w:pStyle w:val="TableParagraph"/>
              <w:spacing w:line="275" w:lineRule="exact"/>
              <w:ind w:left="451"/>
              <w:rPr>
                <w:sz w:val="24"/>
              </w:rPr>
            </w:pPr>
            <w:r w:rsidRPr="00EA6084">
              <w:rPr>
                <w:sz w:val="24"/>
              </w:rPr>
              <w:t>Safeguard</w:t>
            </w:r>
            <w:r w:rsidRPr="00EA6084">
              <w:rPr>
                <w:spacing w:val="-2"/>
                <w:sz w:val="24"/>
              </w:rPr>
              <w:t xml:space="preserve"> </w:t>
            </w:r>
            <w:r w:rsidRPr="00EA6084">
              <w:rPr>
                <w:sz w:val="24"/>
              </w:rPr>
              <w:t>Data</w:t>
            </w:r>
            <w:r w:rsidRPr="00EA6084">
              <w:rPr>
                <w:spacing w:val="-1"/>
                <w:sz w:val="24"/>
              </w:rPr>
              <w:t xml:space="preserve"> </w:t>
            </w:r>
            <w:r w:rsidRPr="00EA6084">
              <w:rPr>
                <w:sz w:val="24"/>
              </w:rPr>
              <w:t>and</w:t>
            </w:r>
            <w:r w:rsidRPr="00EA6084">
              <w:rPr>
                <w:spacing w:val="-1"/>
                <w:sz w:val="24"/>
              </w:rPr>
              <w:t xml:space="preserve"> </w:t>
            </w:r>
            <w:r w:rsidRPr="00EA6084">
              <w:rPr>
                <w:spacing w:val="-2"/>
                <w:sz w:val="24"/>
              </w:rPr>
              <w:t>Results</w:t>
            </w:r>
          </w:p>
          <w:p w14:paraId="32F0521D" w14:textId="77777777" w:rsidR="00EA6084" w:rsidRPr="00EA6084" w:rsidRDefault="00EA6084" w:rsidP="00EA6084">
            <w:pPr>
              <w:pStyle w:val="TableParagraph"/>
              <w:tabs>
                <w:tab w:val="left" w:pos="810"/>
              </w:tabs>
              <w:spacing w:before="60"/>
              <w:ind w:left="811" w:right="94" w:hanging="360"/>
              <w:rPr>
                <w:sz w:val="24"/>
              </w:rPr>
            </w:pPr>
            <w:r w:rsidRPr="00EA6084">
              <w:rPr>
                <w:sz w:val="24"/>
              </w:rPr>
              <w:t>-</w:t>
            </w:r>
            <w:r w:rsidRPr="00EA6084">
              <w:rPr>
                <w:sz w:val="24"/>
              </w:rPr>
              <w:tab/>
              <w:t>After completion of security risk assessment</w:t>
            </w:r>
            <w:r w:rsidRPr="00EA6084">
              <w:rPr>
                <w:spacing w:val="-11"/>
                <w:sz w:val="24"/>
              </w:rPr>
              <w:t xml:space="preserve"> </w:t>
            </w:r>
            <w:r w:rsidRPr="00EA6084">
              <w:rPr>
                <w:sz w:val="24"/>
              </w:rPr>
              <w:t>and</w:t>
            </w:r>
            <w:r w:rsidRPr="00EA6084">
              <w:rPr>
                <w:spacing w:val="-11"/>
                <w:sz w:val="24"/>
              </w:rPr>
              <w:t xml:space="preserve"> </w:t>
            </w:r>
            <w:r w:rsidRPr="00EA6084">
              <w:rPr>
                <w:sz w:val="24"/>
              </w:rPr>
              <w:t>security</w:t>
            </w:r>
            <w:r w:rsidRPr="00EA6084">
              <w:rPr>
                <w:spacing w:val="-11"/>
                <w:sz w:val="24"/>
              </w:rPr>
              <w:t xml:space="preserve"> </w:t>
            </w:r>
            <w:r w:rsidRPr="00EA6084">
              <w:rPr>
                <w:sz w:val="24"/>
              </w:rPr>
              <w:t>audit,</w:t>
            </w:r>
            <w:r w:rsidRPr="00EA6084">
              <w:rPr>
                <w:spacing w:val="-11"/>
                <w:sz w:val="24"/>
              </w:rPr>
              <w:t xml:space="preserve"> </w:t>
            </w:r>
            <w:r w:rsidRPr="00EA6084">
              <w:rPr>
                <w:sz w:val="24"/>
              </w:rPr>
              <w:t>all data collected and testing results &amp; tools should be safeguarded.</w:t>
            </w:r>
          </w:p>
        </w:tc>
        <w:tc>
          <w:tcPr>
            <w:tcW w:w="2126" w:type="dxa"/>
          </w:tcPr>
          <w:p w14:paraId="488AE61F" w14:textId="77777777" w:rsidR="00EA6084" w:rsidRPr="00EA6084" w:rsidRDefault="00EA6084" w:rsidP="00EA6084">
            <w:pPr>
              <w:pStyle w:val="TableParagraph"/>
            </w:pPr>
          </w:p>
        </w:tc>
        <w:tc>
          <w:tcPr>
            <w:tcW w:w="1994" w:type="dxa"/>
          </w:tcPr>
          <w:p w14:paraId="13AB06F6" w14:textId="3DB08D02" w:rsidR="00EA6084" w:rsidRPr="00EA6084" w:rsidRDefault="00160D4F" w:rsidP="00EA6084">
            <w:pPr>
              <w:pStyle w:val="TableParagraph"/>
              <w:spacing w:line="275" w:lineRule="exact"/>
              <w:ind w:right="178"/>
              <w:jc w:val="right"/>
              <w:rPr>
                <w:i/>
                <w:sz w:val="24"/>
              </w:rPr>
            </w:pPr>
            <w:r w:rsidRPr="00160D4F">
              <w:rPr>
                <w:sz w:val="24"/>
              </w:rPr>
              <w:t>{{DATE_PRESENTATION}}</w:t>
            </w:r>
          </w:p>
        </w:tc>
      </w:tr>
      <w:tr w:rsidR="00302BEF" w:rsidRPr="00EA6084" w14:paraId="50BD1C7B" w14:textId="77777777" w:rsidTr="00F42521">
        <w:trPr>
          <w:trHeight w:val="335"/>
        </w:trPr>
        <w:tc>
          <w:tcPr>
            <w:tcW w:w="8227" w:type="dxa"/>
            <w:gridSpan w:val="3"/>
          </w:tcPr>
          <w:p w14:paraId="05A61D42" w14:textId="77777777" w:rsidR="00302BEF" w:rsidRPr="00EA6084" w:rsidRDefault="00302BEF" w:rsidP="00F42521">
            <w:pPr>
              <w:pStyle w:val="TableParagraph"/>
              <w:spacing w:line="275" w:lineRule="exact"/>
              <w:ind w:left="451"/>
              <w:rPr>
                <w:b/>
                <w:sz w:val="24"/>
              </w:rPr>
            </w:pPr>
            <w:r w:rsidRPr="00EA6084">
              <w:rPr>
                <w:b/>
                <w:sz w:val="24"/>
              </w:rPr>
              <w:t>Stage</w:t>
            </w:r>
            <w:r w:rsidRPr="00EA6084">
              <w:rPr>
                <w:b/>
                <w:spacing w:val="-3"/>
                <w:sz w:val="24"/>
              </w:rPr>
              <w:t xml:space="preserve"> </w:t>
            </w:r>
            <w:r w:rsidRPr="00EA6084">
              <w:rPr>
                <w:b/>
                <w:sz w:val="24"/>
              </w:rPr>
              <w:t>3:</w:t>
            </w:r>
            <w:r w:rsidRPr="00EA6084">
              <w:rPr>
                <w:b/>
                <w:spacing w:val="-2"/>
                <w:sz w:val="24"/>
              </w:rPr>
              <w:t xml:space="preserve"> </w:t>
            </w:r>
            <w:r w:rsidRPr="00EA6084">
              <w:rPr>
                <w:b/>
                <w:sz w:val="24"/>
              </w:rPr>
              <w:t>Follow-up</w:t>
            </w:r>
            <w:r w:rsidRPr="00EA6084">
              <w:rPr>
                <w:b/>
                <w:spacing w:val="-15"/>
                <w:sz w:val="24"/>
              </w:rPr>
              <w:t xml:space="preserve"> </w:t>
            </w:r>
            <w:r w:rsidRPr="00EA6084">
              <w:rPr>
                <w:b/>
                <w:sz w:val="24"/>
              </w:rPr>
              <w:t>Actions</w:t>
            </w:r>
            <w:r w:rsidRPr="00EA6084">
              <w:rPr>
                <w:b/>
                <w:spacing w:val="-2"/>
                <w:sz w:val="24"/>
              </w:rPr>
              <w:t xml:space="preserve"> </w:t>
            </w:r>
            <w:r w:rsidRPr="00EA6084">
              <w:rPr>
                <w:b/>
                <w:sz w:val="24"/>
              </w:rPr>
              <w:t>and</w:t>
            </w:r>
            <w:r w:rsidRPr="00EA6084">
              <w:rPr>
                <w:b/>
                <w:spacing w:val="-5"/>
                <w:sz w:val="24"/>
              </w:rPr>
              <w:t xml:space="preserve"> </w:t>
            </w:r>
            <w:r w:rsidRPr="00EA6084">
              <w:rPr>
                <w:b/>
                <w:spacing w:val="-2"/>
                <w:sz w:val="24"/>
              </w:rPr>
              <w:t>Verification</w:t>
            </w:r>
          </w:p>
        </w:tc>
      </w:tr>
      <w:tr w:rsidR="00302BEF" w:rsidRPr="00EA6084" w14:paraId="6BFDF9D7" w14:textId="77777777" w:rsidTr="00F42521">
        <w:trPr>
          <w:trHeight w:val="888"/>
        </w:trPr>
        <w:tc>
          <w:tcPr>
            <w:tcW w:w="4107" w:type="dxa"/>
          </w:tcPr>
          <w:p w14:paraId="01FA7AAC" w14:textId="77777777" w:rsidR="00302BEF" w:rsidRPr="00EA6084" w:rsidRDefault="00302BEF" w:rsidP="00F42521">
            <w:pPr>
              <w:pStyle w:val="TableParagraph"/>
              <w:ind w:left="451"/>
              <w:rPr>
                <w:sz w:val="24"/>
              </w:rPr>
            </w:pPr>
            <w:r w:rsidRPr="00EA6084">
              <w:rPr>
                <w:sz w:val="24"/>
              </w:rPr>
              <w:t>Development</w:t>
            </w:r>
            <w:r w:rsidRPr="00EA6084">
              <w:rPr>
                <w:spacing w:val="-10"/>
                <w:sz w:val="24"/>
              </w:rPr>
              <w:t xml:space="preserve"> </w:t>
            </w:r>
            <w:r w:rsidRPr="00EA6084">
              <w:rPr>
                <w:sz w:val="24"/>
              </w:rPr>
              <w:t>of</w:t>
            </w:r>
            <w:r w:rsidRPr="00EA6084">
              <w:rPr>
                <w:spacing w:val="-10"/>
                <w:sz w:val="24"/>
              </w:rPr>
              <w:t xml:space="preserve"> </w:t>
            </w:r>
            <w:r w:rsidRPr="00EA6084">
              <w:rPr>
                <w:sz w:val="24"/>
              </w:rPr>
              <w:t>Follow-up</w:t>
            </w:r>
            <w:r w:rsidRPr="00EA6084">
              <w:rPr>
                <w:spacing w:val="-10"/>
                <w:sz w:val="24"/>
              </w:rPr>
              <w:t xml:space="preserve"> </w:t>
            </w:r>
            <w:r w:rsidRPr="00EA6084">
              <w:rPr>
                <w:sz w:val="24"/>
              </w:rPr>
              <w:t>Plan</w:t>
            </w:r>
            <w:r w:rsidRPr="00EA6084">
              <w:rPr>
                <w:sz w:val="24"/>
                <w:vertAlign w:val="superscript"/>
              </w:rPr>
              <w:t>3</w:t>
            </w:r>
            <w:r w:rsidRPr="00EA6084">
              <w:rPr>
                <w:spacing w:val="-9"/>
                <w:sz w:val="24"/>
              </w:rPr>
              <w:t xml:space="preserve"> </w:t>
            </w:r>
            <w:r w:rsidRPr="00EA6084">
              <w:rPr>
                <w:sz w:val="24"/>
              </w:rPr>
              <w:t>on recommendations with implementation schedule</w:t>
            </w:r>
          </w:p>
        </w:tc>
        <w:tc>
          <w:tcPr>
            <w:tcW w:w="2126" w:type="dxa"/>
          </w:tcPr>
          <w:p w14:paraId="0140BFC0" w14:textId="77777777" w:rsidR="00302BEF" w:rsidRPr="00EA6084" w:rsidRDefault="00302BEF" w:rsidP="00F42521">
            <w:pPr>
              <w:pStyle w:val="TableParagraph"/>
              <w:spacing w:line="275" w:lineRule="exact"/>
              <w:ind w:left="451"/>
              <w:rPr>
                <w:sz w:val="24"/>
              </w:rPr>
            </w:pPr>
            <w:r w:rsidRPr="00EA6084">
              <w:rPr>
                <w:sz w:val="24"/>
              </w:rPr>
              <w:t>Follow-up</w:t>
            </w:r>
            <w:r w:rsidRPr="00EA6084">
              <w:rPr>
                <w:spacing w:val="-3"/>
                <w:sz w:val="24"/>
              </w:rPr>
              <w:t xml:space="preserve"> </w:t>
            </w:r>
            <w:r w:rsidRPr="00EA6084">
              <w:rPr>
                <w:spacing w:val="-4"/>
                <w:sz w:val="24"/>
              </w:rPr>
              <w:t>plan</w:t>
            </w:r>
          </w:p>
        </w:tc>
        <w:tc>
          <w:tcPr>
            <w:tcW w:w="1994" w:type="dxa"/>
          </w:tcPr>
          <w:p w14:paraId="2C08E31F" w14:textId="048AE8BA" w:rsidR="00302BEF" w:rsidRPr="00EA6084" w:rsidRDefault="00160D4F" w:rsidP="00F42521">
            <w:pPr>
              <w:pStyle w:val="TableParagraph"/>
              <w:spacing w:line="275" w:lineRule="exact"/>
              <w:ind w:right="178"/>
              <w:jc w:val="right"/>
              <w:rPr>
                <w:i/>
                <w:sz w:val="24"/>
              </w:rPr>
            </w:pPr>
            <w:r w:rsidRPr="00160D4F">
              <w:rPr>
                <w:sz w:val="24"/>
              </w:rPr>
              <w:t>{{DATE_PRESENTATION}}</w:t>
            </w:r>
          </w:p>
        </w:tc>
      </w:tr>
      <w:tr w:rsidR="00302BEF" w:rsidRPr="00EA6084" w14:paraId="4195BD12" w14:textId="77777777" w:rsidTr="00F42521">
        <w:trPr>
          <w:trHeight w:val="1163"/>
        </w:trPr>
        <w:tc>
          <w:tcPr>
            <w:tcW w:w="4107" w:type="dxa"/>
          </w:tcPr>
          <w:p w14:paraId="09669526" w14:textId="77777777" w:rsidR="00302BEF" w:rsidRPr="00EA6084" w:rsidRDefault="00302BEF" w:rsidP="00F42521">
            <w:pPr>
              <w:pStyle w:val="TableParagraph"/>
              <w:spacing w:line="275" w:lineRule="exact"/>
              <w:ind w:left="451"/>
              <w:rPr>
                <w:sz w:val="24"/>
              </w:rPr>
            </w:pPr>
            <w:r w:rsidRPr="00EA6084">
              <w:rPr>
                <w:sz w:val="24"/>
              </w:rPr>
              <w:t>Safeguard</w:t>
            </w:r>
            <w:r w:rsidRPr="00EA6084">
              <w:rPr>
                <w:spacing w:val="-2"/>
                <w:sz w:val="24"/>
              </w:rPr>
              <w:t xml:space="preserve"> </w:t>
            </w:r>
            <w:r w:rsidRPr="00EA6084">
              <w:rPr>
                <w:sz w:val="24"/>
              </w:rPr>
              <w:t>Implementation</w:t>
            </w:r>
            <w:r w:rsidRPr="00EA6084">
              <w:rPr>
                <w:spacing w:val="-1"/>
                <w:sz w:val="24"/>
              </w:rPr>
              <w:t xml:space="preserve"> </w:t>
            </w:r>
            <w:r w:rsidRPr="00EA6084">
              <w:rPr>
                <w:spacing w:val="-2"/>
                <w:sz w:val="24"/>
              </w:rPr>
              <w:t>Review</w:t>
            </w:r>
          </w:p>
        </w:tc>
        <w:tc>
          <w:tcPr>
            <w:tcW w:w="2126" w:type="dxa"/>
          </w:tcPr>
          <w:p w14:paraId="3F747B31" w14:textId="77777777" w:rsidR="00302BEF" w:rsidRPr="00EA6084" w:rsidRDefault="00302BEF" w:rsidP="00F42521">
            <w:pPr>
              <w:pStyle w:val="TableParagraph"/>
            </w:pPr>
          </w:p>
        </w:tc>
        <w:tc>
          <w:tcPr>
            <w:tcW w:w="1994" w:type="dxa"/>
          </w:tcPr>
          <w:p w14:paraId="72A6DCF7" w14:textId="221890A9" w:rsidR="00302BEF" w:rsidRPr="00EA6084" w:rsidRDefault="00302BEF" w:rsidP="00F42521">
            <w:pPr>
              <w:pStyle w:val="TableParagraph"/>
              <w:ind w:left="452"/>
              <w:rPr>
                <w:i/>
                <w:sz w:val="24"/>
              </w:rPr>
            </w:pPr>
            <w:r w:rsidRPr="00EA6084">
              <w:rPr>
                <w:i/>
                <w:sz w:val="24"/>
              </w:rPr>
              <w:t>End</w:t>
            </w:r>
            <w:r w:rsidRPr="00EA6084">
              <w:rPr>
                <w:i/>
                <w:spacing w:val="-6"/>
                <w:sz w:val="24"/>
              </w:rPr>
              <w:t xml:space="preserve"> </w:t>
            </w:r>
            <w:r w:rsidRPr="00EA6084">
              <w:rPr>
                <w:i/>
                <w:sz w:val="24"/>
              </w:rPr>
              <w:t>of</w:t>
            </w:r>
            <w:r w:rsidRPr="00EA6084">
              <w:rPr>
                <w:i/>
                <w:spacing w:val="-6"/>
                <w:sz w:val="24"/>
              </w:rPr>
              <w:t xml:space="preserve"> </w:t>
            </w:r>
            <w:r w:rsidRPr="00EA6084">
              <w:rPr>
                <w:i/>
                <w:sz w:val="24"/>
              </w:rPr>
              <w:t>week</w:t>
            </w:r>
            <w:r w:rsidRPr="00EA6084">
              <w:rPr>
                <w:i/>
                <w:spacing w:val="-7"/>
                <w:sz w:val="24"/>
              </w:rPr>
              <w:t xml:space="preserve"> </w:t>
            </w:r>
            <w:r w:rsidRPr="00EA6084">
              <w:rPr>
                <w:i/>
                <w:sz w:val="24"/>
              </w:rPr>
              <w:t xml:space="preserve">2 </w:t>
            </w:r>
            <w:r w:rsidRPr="00EA6084">
              <w:rPr>
                <w:i/>
                <w:spacing w:val="-2"/>
                <w:sz w:val="24"/>
              </w:rPr>
              <w:t xml:space="preserve">after </w:t>
            </w:r>
            <w:r w:rsidR="005D3BF0" w:rsidRPr="00EA6084">
              <w:rPr>
                <w:i/>
                <w:spacing w:val="-2"/>
                <w:sz w:val="24"/>
              </w:rPr>
              <w:t>implementation</w:t>
            </w:r>
          </w:p>
          <w:p w14:paraId="0677EB97" w14:textId="77777777" w:rsidR="00302BEF" w:rsidRPr="00EA6084" w:rsidRDefault="00302BEF" w:rsidP="00F42521">
            <w:pPr>
              <w:pStyle w:val="TableParagraph"/>
              <w:ind w:left="452"/>
              <w:rPr>
                <w:i/>
                <w:sz w:val="24"/>
              </w:rPr>
            </w:pPr>
            <w:r w:rsidRPr="00EA6084">
              <w:rPr>
                <w:i/>
                <w:sz w:val="24"/>
              </w:rPr>
              <w:t xml:space="preserve">n of </w:t>
            </w:r>
            <w:r w:rsidRPr="00EA6084">
              <w:rPr>
                <w:i/>
                <w:spacing w:val="-2"/>
                <w:sz w:val="24"/>
              </w:rPr>
              <w:t>safeguards</w:t>
            </w:r>
          </w:p>
        </w:tc>
      </w:tr>
      <w:tr w:rsidR="00302BEF" w:rsidRPr="00EA6084" w14:paraId="41596089" w14:textId="77777777" w:rsidTr="00F42521">
        <w:trPr>
          <w:trHeight w:val="1165"/>
        </w:trPr>
        <w:tc>
          <w:tcPr>
            <w:tcW w:w="4107" w:type="dxa"/>
          </w:tcPr>
          <w:p w14:paraId="288344BD" w14:textId="77777777" w:rsidR="00302BEF" w:rsidRPr="00EA6084" w:rsidRDefault="00302BEF" w:rsidP="00F42521">
            <w:pPr>
              <w:pStyle w:val="TableParagraph"/>
              <w:spacing w:line="275" w:lineRule="exact"/>
              <w:ind w:left="451"/>
              <w:rPr>
                <w:sz w:val="24"/>
              </w:rPr>
            </w:pPr>
            <w:r w:rsidRPr="00EA6084">
              <w:rPr>
                <w:sz w:val="24"/>
              </w:rPr>
              <w:t>Delivery</w:t>
            </w:r>
            <w:r w:rsidRPr="00EA6084">
              <w:rPr>
                <w:spacing w:val="-11"/>
                <w:sz w:val="24"/>
              </w:rPr>
              <w:t xml:space="preserve"> </w:t>
            </w:r>
            <w:r w:rsidRPr="00EA6084">
              <w:rPr>
                <w:sz w:val="24"/>
              </w:rPr>
              <w:t>of</w:t>
            </w:r>
            <w:r w:rsidRPr="00EA6084">
              <w:rPr>
                <w:spacing w:val="-15"/>
                <w:sz w:val="24"/>
              </w:rPr>
              <w:t xml:space="preserve"> </w:t>
            </w:r>
            <w:r w:rsidRPr="00EA6084">
              <w:rPr>
                <w:sz w:val="24"/>
              </w:rPr>
              <w:t>Verification</w:t>
            </w:r>
            <w:r w:rsidRPr="00EA6084">
              <w:rPr>
                <w:spacing w:val="-10"/>
                <w:sz w:val="24"/>
              </w:rPr>
              <w:t xml:space="preserve"> </w:t>
            </w:r>
            <w:r w:rsidRPr="00EA6084">
              <w:rPr>
                <w:spacing w:val="-2"/>
                <w:sz w:val="24"/>
              </w:rPr>
              <w:t>Report</w:t>
            </w:r>
          </w:p>
        </w:tc>
        <w:tc>
          <w:tcPr>
            <w:tcW w:w="2126" w:type="dxa"/>
          </w:tcPr>
          <w:p w14:paraId="4EF0E166" w14:textId="77777777" w:rsidR="00302BEF" w:rsidRPr="00EA6084" w:rsidRDefault="00302BEF" w:rsidP="00F42521">
            <w:pPr>
              <w:pStyle w:val="TableParagraph"/>
              <w:ind w:left="451" w:right="94"/>
              <w:rPr>
                <w:sz w:val="24"/>
              </w:rPr>
            </w:pPr>
            <w:r w:rsidRPr="00EA6084">
              <w:rPr>
                <w:spacing w:val="-4"/>
                <w:sz w:val="24"/>
              </w:rPr>
              <w:t xml:space="preserve">Verification </w:t>
            </w:r>
            <w:r w:rsidRPr="00EA6084">
              <w:rPr>
                <w:spacing w:val="-2"/>
                <w:sz w:val="24"/>
              </w:rPr>
              <w:t>report</w:t>
            </w:r>
          </w:p>
        </w:tc>
        <w:tc>
          <w:tcPr>
            <w:tcW w:w="1994" w:type="dxa"/>
          </w:tcPr>
          <w:p w14:paraId="0A03DEA0" w14:textId="6BB62FCD" w:rsidR="00302BEF" w:rsidRPr="00EA6084" w:rsidRDefault="00302BEF" w:rsidP="00F42521">
            <w:pPr>
              <w:pStyle w:val="TableParagraph"/>
              <w:ind w:left="452"/>
              <w:rPr>
                <w:i/>
                <w:sz w:val="24"/>
              </w:rPr>
            </w:pPr>
            <w:r w:rsidRPr="00EA6084">
              <w:rPr>
                <w:i/>
                <w:sz w:val="24"/>
              </w:rPr>
              <w:t>End</w:t>
            </w:r>
            <w:r w:rsidRPr="00EA6084">
              <w:rPr>
                <w:i/>
                <w:spacing w:val="-6"/>
                <w:sz w:val="24"/>
              </w:rPr>
              <w:t xml:space="preserve"> </w:t>
            </w:r>
            <w:r w:rsidRPr="00EA6084">
              <w:rPr>
                <w:i/>
                <w:sz w:val="24"/>
              </w:rPr>
              <w:t>of</w:t>
            </w:r>
            <w:r w:rsidRPr="00EA6084">
              <w:rPr>
                <w:i/>
                <w:spacing w:val="-6"/>
                <w:sz w:val="24"/>
              </w:rPr>
              <w:t xml:space="preserve"> </w:t>
            </w:r>
            <w:r w:rsidRPr="00EA6084">
              <w:rPr>
                <w:i/>
                <w:sz w:val="24"/>
              </w:rPr>
              <w:t>week</w:t>
            </w:r>
            <w:r w:rsidRPr="00EA6084">
              <w:rPr>
                <w:i/>
                <w:spacing w:val="-7"/>
                <w:sz w:val="24"/>
              </w:rPr>
              <w:t xml:space="preserve"> </w:t>
            </w:r>
            <w:r w:rsidRPr="00EA6084">
              <w:rPr>
                <w:i/>
                <w:sz w:val="24"/>
              </w:rPr>
              <w:t xml:space="preserve">3 </w:t>
            </w:r>
            <w:r w:rsidRPr="00EA6084">
              <w:rPr>
                <w:i/>
                <w:spacing w:val="-2"/>
                <w:sz w:val="24"/>
              </w:rPr>
              <w:t xml:space="preserve">after </w:t>
            </w:r>
            <w:r w:rsidR="005D3BF0" w:rsidRPr="00EA6084">
              <w:rPr>
                <w:i/>
                <w:spacing w:val="-2"/>
                <w:sz w:val="24"/>
              </w:rPr>
              <w:t>implementation</w:t>
            </w:r>
          </w:p>
          <w:p w14:paraId="51804810" w14:textId="77777777" w:rsidR="00302BEF" w:rsidRPr="00EA6084" w:rsidRDefault="00302BEF" w:rsidP="00F42521">
            <w:pPr>
              <w:pStyle w:val="TableParagraph"/>
              <w:ind w:left="452"/>
              <w:rPr>
                <w:i/>
                <w:sz w:val="24"/>
              </w:rPr>
            </w:pPr>
            <w:r w:rsidRPr="00EA6084">
              <w:rPr>
                <w:i/>
                <w:sz w:val="24"/>
              </w:rPr>
              <w:t xml:space="preserve">n of </w:t>
            </w:r>
            <w:r w:rsidRPr="00EA6084">
              <w:rPr>
                <w:i/>
                <w:spacing w:val="-2"/>
                <w:sz w:val="24"/>
              </w:rPr>
              <w:t>safeguards</w:t>
            </w:r>
          </w:p>
        </w:tc>
      </w:tr>
      <w:tr w:rsidR="00302BEF" w:rsidRPr="00EA6084" w14:paraId="1B248972" w14:textId="77777777" w:rsidTr="00F42521">
        <w:trPr>
          <w:trHeight w:val="335"/>
        </w:trPr>
        <w:tc>
          <w:tcPr>
            <w:tcW w:w="4107" w:type="dxa"/>
          </w:tcPr>
          <w:p w14:paraId="04F3EB4A" w14:textId="77777777" w:rsidR="00302BEF" w:rsidRPr="00EA6084" w:rsidRDefault="00302BEF" w:rsidP="00F42521">
            <w:pPr>
              <w:pStyle w:val="TableParagraph"/>
              <w:spacing w:line="275" w:lineRule="exact"/>
              <w:ind w:left="451"/>
              <w:rPr>
                <w:sz w:val="24"/>
              </w:rPr>
            </w:pPr>
            <w:r w:rsidRPr="00EA6084">
              <w:rPr>
                <w:spacing w:val="-2"/>
                <w:sz w:val="24"/>
              </w:rPr>
              <w:t>Closure</w:t>
            </w:r>
          </w:p>
        </w:tc>
        <w:tc>
          <w:tcPr>
            <w:tcW w:w="2126" w:type="dxa"/>
          </w:tcPr>
          <w:p w14:paraId="1C9616A1" w14:textId="77777777" w:rsidR="00302BEF" w:rsidRPr="00EA6084" w:rsidRDefault="00302BEF" w:rsidP="00F42521">
            <w:pPr>
              <w:pStyle w:val="TableParagraph"/>
            </w:pPr>
          </w:p>
        </w:tc>
        <w:tc>
          <w:tcPr>
            <w:tcW w:w="1994" w:type="dxa"/>
          </w:tcPr>
          <w:p w14:paraId="44EEE06D" w14:textId="77777777" w:rsidR="00302BEF" w:rsidRPr="00EA6084" w:rsidRDefault="00302BEF" w:rsidP="00F42521">
            <w:pPr>
              <w:pStyle w:val="TableParagraph"/>
            </w:pPr>
          </w:p>
        </w:tc>
      </w:tr>
      <w:tr w:rsidR="00302BEF" w:rsidRPr="00EA6084" w14:paraId="25B6172E" w14:textId="77777777" w:rsidTr="00F42521">
        <w:trPr>
          <w:trHeight w:val="1165"/>
        </w:trPr>
        <w:tc>
          <w:tcPr>
            <w:tcW w:w="4107" w:type="dxa"/>
          </w:tcPr>
          <w:p w14:paraId="63B997B4" w14:textId="77777777" w:rsidR="00302BEF" w:rsidRPr="00EA6084" w:rsidRDefault="00302BEF" w:rsidP="00F42521">
            <w:pPr>
              <w:pStyle w:val="TableParagraph"/>
              <w:spacing w:line="275" w:lineRule="exact"/>
              <w:ind w:left="451"/>
              <w:rPr>
                <w:sz w:val="24"/>
              </w:rPr>
            </w:pPr>
            <w:r w:rsidRPr="00EA6084">
              <w:rPr>
                <w:sz w:val="24"/>
              </w:rPr>
              <w:t>Presentation</w:t>
            </w:r>
            <w:r w:rsidRPr="00EA6084">
              <w:rPr>
                <w:spacing w:val="-10"/>
                <w:sz w:val="24"/>
              </w:rPr>
              <w:t xml:space="preserve"> </w:t>
            </w:r>
            <w:r w:rsidRPr="00EA6084">
              <w:rPr>
                <w:sz w:val="24"/>
              </w:rPr>
              <w:t>of</w:t>
            </w:r>
            <w:r w:rsidRPr="00EA6084">
              <w:rPr>
                <w:spacing w:val="-15"/>
                <w:sz w:val="24"/>
              </w:rPr>
              <w:t xml:space="preserve"> </w:t>
            </w:r>
            <w:r w:rsidRPr="00EA6084">
              <w:rPr>
                <w:sz w:val="24"/>
              </w:rPr>
              <w:t>Verification</w:t>
            </w:r>
            <w:r w:rsidRPr="00EA6084">
              <w:rPr>
                <w:spacing w:val="-10"/>
                <w:sz w:val="24"/>
              </w:rPr>
              <w:t xml:space="preserve"> </w:t>
            </w:r>
            <w:r w:rsidRPr="00EA6084">
              <w:rPr>
                <w:spacing w:val="-2"/>
                <w:sz w:val="24"/>
              </w:rPr>
              <w:t>Results</w:t>
            </w:r>
          </w:p>
        </w:tc>
        <w:tc>
          <w:tcPr>
            <w:tcW w:w="2126" w:type="dxa"/>
          </w:tcPr>
          <w:p w14:paraId="61FDC48E" w14:textId="77777777" w:rsidR="00302BEF" w:rsidRPr="00EA6084" w:rsidRDefault="00302BEF" w:rsidP="00F42521">
            <w:pPr>
              <w:pStyle w:val="TableParagraph"/>
              <w:ind w:left="451" w:right="173"/>
              <w:rPr>
                <w:sz w:val="24"/>
              </w:rPr>
            </w:pPr>
            <w:r w:rsidRPr="00EA6084">
              <w:rPr>
                <w:sz w:val="24"/>
              </w:rPr>
              <w:t>Presentation</w:t>
            </w:r>
            <w:r w:rsidRPr="00EA6084">
              <w:rPr>
                <w:spacing w:val="-15"/>
                <w:sz w:val="24"/>
              </w:rPr>
              <w:t xml:space="preserve"> </w:t>
            </w:r>
            <w:r w:rsidRPr="00EA6084">
              <w:rPr>
                <w:sz w:val="24"/>
              </w:rPr>
              <w:t xml:space="preserve">on </w:t>
            </w:r>
            <w:r w:rsidRPr="00EA6084">
              <w:rPr>
                <w:spacing w:val="-2"/>
                <w:sz w:val="24"/>
              </w:rPr>
              <w:t>verification</w:t>
            </w:r>
          </w:p>
        </w:tc>
        <w:tc>
          <w:tcPr>
            <w:tcW w:w="1994" w:type="dxa"/>
          </w:tcPr>
          <w:p w14:paraId="5F6A7891" w14:textId="3BD42869" w:rsidR="00302BEF" w:rsidRPr="00EA6084" w:rsidRDefault="00302BEF" w:rsidP="00F42521">
            <w:pPr>
              <w:pStyle w:val="TableParagraph"/>
              <w:ind w:left="452"/>
              <w:rPr>
                <w:i/>
                <w:sz w:val="24"/>
              </w:rPr>
            </w:pPr>
            <w:r w:rsidRPr="00EA6084">
              <w:rPr>
                <w:i/>
                <w:sz w:val="24"/>
              </w:rPr>
              <w:t>End</w:t>
            </w:r>
            <w:r w:rsidRPr="00EA6084">
              <w:rPr>
                <w:i/>
                <w:spacing w:val="-6"/>
                <w:sz w:val="24"/>
              </w:rPr>
              <w:t xml:space="preserve"> </w:t>
            </w:r>
            <w:r w:rsidRPr="00EA6084">
              <w:rPr>
                <w:i/>
                <w:sz w:val="24"/>
              </w:rPr>
              <w:t>of</w:t>
            </w:r>
            <w:r w:rsidRPr="00EA6084">
              <w:rPr>
                <w:i/>
                <w:spacing w:val="-6"/>
                <w:sz w:val="24"/>
              </w:rPr>
              <w:t xml:space="preserve"> </w:t>
            </w:r>
            <w:r w:rsidRPr="00EA6084">
              <w:rPr>
                <w:i/>
                <w:sz w:val="24"/>
              </w:rPr>
              <w:t>week</w:t>
            </w:r>
            <w:r w:rsidRPr="00EA6084">
              <w:rPr>
                <w:i/>
                <w:spacing w:val="-7"/>
                <w:sz w:val="24"/>
              </w:rPr>
              <w:t xml:space="preserve"> </w:t>
            </w:r>
            <w:r w:rsidRPr="00EA6084">
              <w:rPr>
                <w:i/>
                <w:sz w:val="24"/>
              </w:rPr>
              <w:t xml:space="preserve">4 </w:t>
            </w:r>
            <w:r w:rsidRPr="00EA6084">
              <w:rPr>
                <w:i/>
                <w:spacing w:val="-2"/>
                <w:sz w:val="24"/>
              </w:rPr>
              <w:t xml:space="preserve">after </w:t>
            </w:r>
            <w:r w:rsidR="005D3BF0" w:rsidRPr="00EA6084">
              <w:rPr>
                <w:i/>
                <w:spacing w:val="-2"/>
                <w:sz w:val="24"/>
              </w:rPr>
              <w:t>implementation</w:t>
            </w:r>
          </w:p>
          <w:p w14:paraId="12A02B9E" w14:textId="77777777" w:rsidR="00302BEF" w:rsidRPr="00EA6084" w:rsidRDefault="00302BEF" w:rsidP="00F42521">
            <w:pPr>
              <w:pStyle w:val="TableParagraph"/>
              <w:ind w:left="452"/>
              <w:rPr>
                <w:i/>
                <w:sz w:val="24"/>
              </w:rPr>
            </w:pPr>
            <w:r w:rsidRPr="00EA6084">
              <w:rPr>
                <w:i/>
                <w:sz w:val="24"/>
              </w:rPr>
              <w:t xml:space="preserve">n of </w:t>
            </w:r>
            <w:r w:rsidRPr="00EA6084">
              <w:rPr>
                <w:i/>
                <w:spacing w:val="-2"/>
                <w:sz w:val="24"/>
              </w:rPr>
              <w:t>safeguards</w:t>
            </w:r>
          </w:p>
        </w:tc>
      </w:tr>
    </w:tbl>
    <w:p w14:paraId="582E9DF7" w14:textId="77777777" w:rsidR="00302BEF" w:rsidRPr="00EA6084" w:rsidRDefault="00302BEF" w:rsidP="00302BEF"/>
    <w:p w14:paraId="773CE9CB" w14:textId="77777777" w:rsidR="0079027D" w:rsidRPr="00EA6084" w:rsidRDefault="0079027D" w:rsidP="0079027D">
      <w:pPr>
        <w:pStyle w:val="BodyText"/>
        <w:spacing w:before="8"/>
        <w:rPr>
          <w:sz w:val="2"/>
        </w:rPr>
      </w:pPr>
    </w:p>
    <w:tbl>
      <w:tblPr>
        <w:tblW w:w="8280"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17"/>
        <w:gridCol w:w="1394"/>
        <w:gridCol w:w="3069"/>
      </w:tblGrid>
      <w:tr w:rsidR="005D3BF0" w:rsidRPr="00EA6084" w14:paraId="320A1880" w14:textId="77777777" w:rsidTr="005D3BF0">
        <w:trPr>
          <w:trHeight w:val="395"/>
        </w:trPr>
        <w:tc>
          <w:tcPr>
            <w:tcW w:w="3817" w:type="dxa"/>
            <w:shd w:val="clear" w:color="auto" w:fill="F1F1F1"/>
          </w:tcPr>
          <w:p w14:paraId="1A79B3BC" w14:textId="77777777" w:rsidR="005D3BF0" w:rsidRPr="00EA6084" w:rsidRDefault="005D3BF0" w:rsidP="00F42521">
            <w:pPr>
              <w:pStyle w:val="TableParagraph"/>
              <w:spacing w:before="59"/>
              <w:ind w:left="6"/>
              <w:jc w:val="center"/>
              <w:rPr>
                <w:sz w:val="24"/>
              </w:rPr>
            </w:pPr>
            <w:r w:rsidRPr="00EA6084">
              <w:rPr>
                <w:spacing w:val="-2"/>
                <w:sz w:val="24"/>
              </w:rPr>
              <w:t>Milestone</w:t>
            </w:r>
          </w:p>
        </w:tc>
        <w:tc>
          <w:tcPr>
            <w:tcW w:w="1394" w:type="dxa"/>
            <w:shd w:val="clear" w:color="auto" w:fill="F1F1F1"/>
          </w:tcPr>
          <w:p w14:paraId="49F0F71B" w14:textId="77777777" w:rsidR="005D3BF0" w:rsidRPr="00EA6084" w:rsidRDefault="005D3BF0" w:rsidP="00F42521">
            <w:pPr>
              <w:pStyle w:val="TableParagraph"/>
              <w:spacing w:before="59"/>
              <w:ind w:left="8"/>
              <w:jc w:val="center"/>
              <w:rPr>
                <w:sz w:val="24"/>
              </w:rPr>
            </w:pPr>
            <w:r w:rsidRPr="00EA6084">
              <w:rPr>
                <w:sz w:val="24"/>
              </w:rPr>
              <w:t>End</w:t>
            </w:r>
            <w:r w:rsidRPr="00EA6084">
              <w:rPr>
                <w:spacing w:val="-2"/>
                <w:sz w:val="24"/>
              </w:rPr>
              <w:t xml:space="preserve"> </w:t>
            </w:r>
            <w:r w:rsidRPr="00EA6084">
              <w:rPr>
                <w:sz w:val="24"/>
              </w:rPr>
              <w:t>of</w:t>
            </w:r>
            <w:r w:rsidRPr="00EA6084">
              <w:rPr>
                <w:spacing w:val="-1"/>
                <w:sz w:val="24"/>
              </w:rPr>
              <w:t xml:space="preserve"> </w:t>
            </w:r>
            <w:r w:rsidRPr="00EA6084">
              <w:rPr>
                <w:spacing w:val="-4"/>
                <w:sz w:val="24"/>
              </w:rPr>
              <w:t>Date</w:t>
            </w:r>
          </w:p>
        </w:tc>
        <w:tc>
          <w:tcPr>
            <w:tcW w:w="3069" w:type="dxa"/>
            <w:shd w:val="clear" w:color="auto" w:fill="F1F1F1"/>
          </w:tcPr>
          <w:p w14:paraId="3C44AF69" w14:textId="77777777" w:rsidR="005D3BF0" w:rsidRPr="00EA6084" w:rsidRDefault="005D3BF0" w:rsidP="00F42521">
            <w:pPr>
              <w:pStyle w:val="TableParagraph"/>
              <w:spacing w:before="59"/>
              <w:ind w:left="387"/>
              <w:rPr>
                <w:sz w:val="24"/>
              </w:rPr>
            </w:pPr>
            <w:r w:rsidRPr="00EA6084">
              <w:rPr>
                <w:spacing w:val="-2"/>
                <w:sz w:val="24"/>
              </w:rPr>
              <w:t>Deliverables</w:t>
            </w:r>
          </w:p>
        </w:tc>
      </w:tr>
      <w:tr w:rsidR="005D3BF0" w:rsidRPr="00EA6084" w14:paraId="1C641341" w14:textId="77777777" w:rsidTr="005D3BF0">
        <w:trPr>
          <w:trHeight w:val="552"/>
        </w:trPr>
        <w:tc>
          <w:tcPr>
            <w:tcW w:w="3817" w:type="dxa"/>
          </w:tcPr>
          <w:p w14:paraId="485AB9AC" w14:textId="77777777" w:rsidR="005D3BF0" w:rsidRPr="00EA6084" w:rsidRDefault="005D3BF0" w:rsidP="00F42521">
            <w:pPr>
              <w:pStyle w:val="TableParagraph"/>
              <w:spacing w:line="276" w:lineRule="exact"/>
              <w:ind w:left="235" w:hanging="209"/>
              <w:rPr>
                <w:sz w:val="24"/>
              </w:rPr>
            </w:pPr>
            <w:r w:rsidRPr="00EA6084">
              <w:rPr>
                <w:sz w:val="24"/>
              </w:rPr>
              <w:t>0.</w:t>
            </w:r>
            <w:r w:rsidRPr="00EA6084">
              <w:rPr>
                <w:spacing w:val="-13"/>
                <w:sz w:val="24"/>
              </w:rPr>
              <w:t xml:space="preserve"> </w:t>
            </w:r>
            <w:r w:rsidRPr="00EA6084">
              <w:rPr>
                <w:sz w:val="24"/>
              </w:rPr>
              <w:t>Work</w:t>
            </w:r>
            <w:r w:rsidRPr="00EA6084">
              <w:rPr>
                <w:spacing w:val="-13"/>
                <w:sz w:val="24"/>
              </w:rPr>
              <w:t xml:space="preserve"> </w:t>
            </w:r>
            <w:r w:rsidRPr="00EA6084">
              <w:rPr>
                <w:sz w:val="24"/>
              </w:rPr>
              <w:t>Assignment</w:t>
            </w:r>
            <w:r w:rsidRPr="00EA6084">
              <w:rPr>
                <w:spacing w:val="-13"/>
                <w:sz w:val="24"/>
              </w:rPr>
              <w:t xml:space="preserve"> </w:t>
            </w:r>
            <w:r w:rsidRPr="00EA6084">
              <w:rPr>
                <w:sz w:val="24"/>
              </w:rPr>
              <w:t xml:space="preserve">Team </w:t>
            </w:r>
            <w:r w:rsidRPr="00EA6084">
              <w:rPr>
                <w:spacing w:val="-2"/>
                <w:sz w:val="24"/>
              </w:rPr>
              <w:t>Formation</w:t>
            </w:r>
          </w:p>
        </w:tc>
        <w:tc>
          <w:tcPr>
            <w:tcW w:w="1394" w:type="dxa"/>
          </w:tcPr>
          <w:p w14:paraId="5B91C6C9" w14:textId="29591CAA" w:rsidR="005D3BF0" w:rsidRPr="00EA6084" w:rsidRDefault="00160D4F" w:rsidP="00F42521">
            <w:pPr>
              <w:pStyle w:val="TableParagraph"/>
              <w:spacing w:before="59"/>
              <w:ind w:left="8" w:right="1"/>
              <w:jc w:val="center"/>
              <w:rPr>
                <w:sz w:val="24"/>
              </w:rPr>
            </w:pPr>
            <w:r w:rsidRPr="00160D4F">
              <w:rPr>
                <w:sz w:val="24"/>
              </w:rPr>
              <w:t>{{DATE_STAGE_0}}</w:t>
            </w:r>
          </w:p>
        </w:tc>
        <w:tc>
          <w:tcPr>
            <w:tcW w:w="3069" w:type="dxa"/>
          </w:tcPr>
          <w:p w14:paraId="0283FBEB" w14:textId="77777777" w:rsidR="005D3BF0" w:rsidRPr="00EA6084" w:rsidRDefault="005D3BF0" w:rsidP="00F42521">
            <w:pPr>
              <w:pStyle w:val="TableParagraph"/>
            </w:pPr>
          </w:p>
        </w:tc>
      </w:tr>
      <w:tr w:rsidR="005D3BF0" w:rsidRPr="00EA6084" w14:paraId="0B3AABD3" w14:textId="77777777" w:rsidTr="005D3BF0">
        <w:trPr>
          <w:trHeight w:val="395"/>
        </w:trPr>
        <w:tc>
          <w:tcPr>
            <w:tcW w:w="3817" w:type="dxa"/>
          </w:tcPr>
          <w:p w14:paraId="464376E3" w14:textId="77777777" w:rsidR="005D3BF0" w:rsidRPr="00EA6084" w:rsidRDefault="005D3BF0" w:rsidP="00F42521">
            <w:pPr>
              <w:pStyle w:val="TableParagraph"/>
              <w:spacing w:line="275" w:lineRule="exact"/>
              <w:ind w:left="26"/>
              <w:rPr>
                <w:sz w:val="24"/>
              </w:rPr>
            </w:pPr>
            <w:r w:rsidRPr="00EA6084">
              <w:rPr>
                <w:sz w:val="24"/>
              </w:rPr>
              <w:t>1.</w:t>
            </w:r>
            <w:r w:rsidRPr="00EA6084">
              <w:rPr>
                <w:spacing w:val="-2"/>
                <w:sz w:val="24"/>
              </w:rPr>
              <w:t xml:space="preserve"> </w:t>
            </w:r>
            <w:r w:rsidRPr="00EA6084">
              <w:rPr>
                <w:sz w:val="24"/>
              </w:rPr>
              <w:t>Project</w:t>
            </w:r>
            <w:r w:rsidRPr="00EA6084">
              <w:rPr>
                <w:spacing w:val="-1"/>
                <w:sz w:val="24"/>
              </w:rPr>
              <w:t xml:space="preserve"> </w:t>
            </w:r>
            <w:r w:rsidRPr="00EA6084">
              <w:rPr>
                <w:spacing w:val="-2"/>
                <w:sz w:val="24"/>
              </w:rPr>
              <w:t>initiation</w:t>
            </w:r>
          </w:p>
        </w:tc>
        <w:tc>
          <w:tcPr>
            <w:tcW w:w="1394" w:type="dxa"/>
          </w:tcPr>
          <w:p w14:paraId="2534BDE1" w14:textId="6BE7AC8B" w:rsidR="005D3BF0" w:rsidRPr="00EA6084" w:rsidRDefault="00E61CD9" w:rsidP="00F42521">
            <w:pPr>
              <w:pStyle w:val="TableParagraph"/>
              <w:spacing w:before="59"/>
              <w:ind w:left="8" w:right="1"/>
              <w:jc w:val="center"/>
              <w:rPr>
                <w:sz w:val="24"/>
              </w:rPr>
            </w:pPr>
            <w:r w:rsidRPr="00E61CD9">
              <w:rPr>
                <w:sz w:val="24"/>
              </w:rPr>
              <w:t>{{DATE_PROJECT_PLAN}}</w:t>
            </w:r>
          </w:p>
        </w:tc>
        <w:tc>
          <w:tcPr>
            <w:tcW w:w="3069" w:type="dxa"/>
          </w:tcPr>
          <w:p w14:paraId="73652B4A" w14:textId="77777777" w:rsidR="005D3BF0" w:rsidRPr="00EA6084" w:rsidRDefault="005D3BF0" w:rsidP="00F42521">
            <w:pPr>
              <w:pStyle w:val="TableParagraph"/>
              <w:tabs>
                <w:tab w:val="left" w:pos="507"/>
              </w:tabs>
              <w:spacing w:before="59"/>
              <w:ind w:left="27"/>
              <w:rPr>
                <w:sz w:val="24"/>
              </w:rPr>
            </w:pPr>
            <w:r w:rsidRPr="00EA6084">
              <w:rPr>
                <w:spacing w:val="-5"/>
                <w:sz w:val="24"/>
              </w:rPr>
              <w:t>(1)</w:t>
            </w:r>
            <w:r w:rsidRPr="00EA6084">
              <w:rPr>
                <w:sz w:val="24"/>
              </w:rPr>
              <w:tab/>
              <w:t>Project</w:t>
            </w:r>
            <w:r w:rsidRPr="00EA6084">
              <w:rPr>
                <w:spacing w:val="-2"/>
                <w:sz w:val="24"/>
              </w:rPr>
              <w:t xml:space="preserve"> </w:t>
            </w:r>
            <w:r w:rsidRPr="00EA6084">
              <w:rPr>
                <w:sz w:val="24"/>
              </w:rPr>
              <w:t>initiation</w:t>
            </w:r>
            <w:r w:rsidRPr="00EA6084">
              <w:rPr>
                <w:spacing w:val="-2"/>
                <w:sz w:val="24"/>
              </w:rPr>
              <w:t xml:space="preserve"> document</w:t>
            </w:r>
          </w:p>
        </w:tc>
      </w:tr>
      <w:tr w:rsidR="005D3BF0" w:rsidRPr="00EA6084" w14:paraId="07EA8FEE" w14:textId="77777777" w:rsidTr="005D3BF0">
        <w:trPr>
          <w:trHeight w:val="733"/>
        </w:trPr>
        <w:tc>
          <w:tcPr>
            <w:tcW w:w="3817" w:type="dxa"/>
          </w:tcPr>
          <w:p w14:paraId="64DE6D88" w14:textId="55B01B49" w:rsidR="005D3BF0" w:rsidRPr="00EA6084" w:rsidRDefault="004F1E7D" w:rsidP="00F42521">
            <w:pPr>
              <w:pStyle w:val="TableParagraph"/>
              <w:spacing w:before="1"/>
              <w:ind w:left="26"/>
              <w:rPr>
                <w:sz w:val="24"/>
              </w:rPr>
            </w:pPr>
            <w:r w:rsidRPr="004F1E7D">
              <w:rPr>
                <w:sz w:val="24"/>
              </w:rPr>
              <w:t>{{#HAS_PIA}}</w:t>
            </w:r>
            <w:r w:rsidR="005D3BF0" w:rsidRPr="00EA6084">
              <w:rPr>
                <w:sz w:val="24"/>
              </w:rPr>
              <w:t>2.</w:t>
            </w:r>
            <w:r w:rsidR="005D3BF0" w:rsidRPr="00EA6084">
              <w:rPr>
                <w:spacing w:val="-1"/>
                <w:sz w:val="24"/>
              </w:rPr>
              <w:t xml:space="preserve"> </w:t>
            </w:r>
            <w:r w:rsidR="005D3BF0" w:rsidRPr="00EA6084">
              <w:rPr>
                <w:sz w:val="24"/>
              </w:rPr>
              <w:t xml:space="preserve">Conduct </w:t>
            </w:r>
            <w:r w:rsidR="005D3BF0" w:rsidRPr="00EA6084">
              <w:rPr>
                <w:spacing w:val="-5"/>
                <w:sz w:val="24"/>
              </w:rPr>
              <w:t>PIA</w:t>
            </w:r>
          </w:p>
        </w:tc>
        <w:tc>
          <w:tcPr>
            <w:tcW w:w="1394" w:type="dxa"/>
          </w:tcPr>
          <w:p w14:paraId="441CD6DE" w14:textId="47A86095" w:rsidR="005D3BF0" w:rsidRPr="00EA6084" w:rsidRDefault="00160D4F" w:rsidP="00F42521">
            <w:pPr>
              <w:pStyle w:val="TableParagraph"/>
              <w:spacing w:before="61"/>
              <w:ind w:left="8" w:right="1"/>
              <w:jc w:val="center"/>
              <w:rPr>
                <w:sz w:val="24"/>
              </w:rPr>
            </w:pPr>
            <w:r w:rsidRPr="00160D4F">
              <w:rPr>
                <w:sz w:val="24"/>
              </w:rPr>
              <w:t>{{DATE_SRAA_COMPLETION}}</w:t>
            </w:r>
          </w:p>
        </w:tc>
        <w:tc>
          <w:tcPr>
            <w:tcW w:w="3069" w:type="dxa"/>
          </w:tcPr>
          <w:p w14:paraId="216BE209" w14:textId="77777777" w:rsidR="005D3BF0" w:rsidRPr="00EA6084" w:rsidRDefault="005D3BF0">
            <w:pPr>
              <w:pStyle w:val="TableParagraph"/>
              <w:numPr>
                <w:ilvl w:val="0"/>
                <w:numId w:val="17"/>
              </w:numPr>
              <w:tabs>
                <w:tab w:val="left" w:pos="507"/>
              </w:tabs>
              <w:spacing w:before="61"/>
              <w:rPr>
                <w:sz w:val="24"/>
              </w:rPr>
            </w:pPr>
            <w:r w:rsidRPr="00EA6084">
              <w:rPr>
                <w:sz w:val="24"/>
              </w:rPr>
              <w:t>PIA</w:t>
            </w:r>
            <w:r w:rsidRPr="00EA6084">
              <w:rPr>
                <w:spacing w:val="-3"/>
                <w:sz w:val="24"/>
              </w:rPr>
              <w:t xml:space="preserve"> </w:t>
            </w:r>
            <w:r w:rsidRPr="00EA6084">
              <w:rPr>
                <w:sz w:val="24"/>
              </w:rPr>
              <w:t>assessment</w:t>
            </w:r>
            <w:r w:rsidRPr="00EA6084">
              <w:rPr>
                <w:spacing w:val="-2"/>
                <w:sz w:val="24"/>
              </w:rPr>
              <w:t xml:space="preserve"> report</w:t>
            </w:r>
          </w:p>
          <w:p w14:paraId="42CB2F83" w14:textId="05768481" w:rsidR="005D3BF0" w:rsidRPr="00EA6084" w:rsidRDefault="005D3BF0">
            <w:pPr>
              <w:pStyle w:val="TableParagraph"/>
              <w:numPr>
                <w:ilvl w:val="0"/>
                <w:numId w:val="17"/>
              </w:numPr>
              <w:tabs>
                <w:tab w:val="left" w:pos="507"/>
              </w:tabs>
              <w:spacing w:before="60"/>
              <w:rPr>
                <w:sz w:val="24"/>
              </w:rPr>
            </w:pPr>
            <w:r w:rsidRPr="00EA6084">
              <w:rPr>
                <w:sz w:val="24"/>
              </w:rPr>
              <w:t>PIA</w:t>
            </w:r>
            <w:r w:rsidRPr="00EA6084">
              <w:rPr>
                <w:spacing w:val="-2"/>
                <w:sz w:val="24"/>
              </w:rPr>
              <w:t xml:space="preserve"> </w:t>
            </w:r>
            <w:r w:rsidRPr="00EA6084">
              <w:rPr>
                <w:sz w:val="24"/>
              </w:rPr>
              <w:t>audit</w:t>
            </w:r>
            <w:r w:rsidRPr="00EA6084">
              <w:rPr>
                <w:spacing w:val="-2"/>
                <w:sz w:val="24"/>
              </w:rPr>
              <w:t xml:space="preserve"> report</w:t>
            </w:r>
            <w:r w:rsidR="004F1E7D" w:rsidRPr="004F1E7D">
              <w:rPr>
                <w:spacing w:val="-2"/>
                <w:sz w:val="24"/>
              </w:rPr>
              <w:t>{{/HAS_PIA}}</w:t>
            </w:r>
          </w:p>
        </w:tc>
      </w:tr>
      <w:tr w:rsidR="005D3BF0" w:rsidRPr="00EA6084" w14:paraId="4F71ABE2" w14:textId="77777777" w:rsidTr="005D3BF0">
        <w:trPr>
          <w:trHeight w:val="395"/>
        </w:trPr>
        <w:tc>
          <w:tcPr>
            <w:tcW w:w="3817" w:type="dxa"/>
          </w:tcPr>
          <w:p w14:paraId="4CA0610C" w14:textId="77777777" w:rsidR="005D3BF0" w:rsidRPr="00EA6084" w:rsidRDefault="005D3BF0" w:rsidP="00F42521">
            <w:pPr>
              <w:pStyle w:val="TableParagraph"/>
              <w:spacing w:line="275" w:lineRule="exact"/>
              <w:ind w:left="26"/>
              <w:rPr>
                <w:sz w:val="24"/>
              </w:rPr>
            </w:pPr>
            <w:r w:rsidRPr="00EA6084">
              <w:rPr>
                <w:sz w:val="24"/>
              </w:rPr>
              <w:lastRenderedPageBreak/>
              <w:t>3.</w:t>
            </w:r>
            <w:r w:rsidRPr="00EA6084">
              <w:rPr>
                <w:spacing w:val="-2"/>
                <w:sz w:val="24"/>
              </w:rPr>
              <w:t xml:space="preserve"> </w:t>
            </w:r>
            <w:r w:rsidRPr="00EA6084">
              <w:rPr>
                <w:sz w:val="24"/>
              </w:rPr>
              <w:t>Project</w:t>
            </w:r>
            <w:r w:rsidRPr="00EA6084">
              <w:rPr>
                <w:spacing w:val="-1"/>
                <w:sz w:val="24"/>
              </w:rPr>
              <w:t xml:space="preserve"> </w:t>
            </w:r>
            <w:r w:rsidRPr="00EA6084">
              <w:rPr>
                <w:spacing w:val="-2"/>
                <w:sz w:val="24"/>
              </w:rPr>
              <w:t>closure</w:t>
            </w:r>
          </w:p>
        </w:tc>
        <w:tc>
          <w:tcPr>
            <w:tcW w:w="1394" w:type="dxa"/>
          </w:tcPr>
          <w:p w14:paraId="3FB7DD0E" w14:textId="463B8F80" w:rsidR="005D3BF0" w:rsidRPr="00EA6084" w:rsidRDefault="00160D4F" w:rsidP="00F42521">
            <w:pPr>
              <w:pStyle w:val="TableParagraph"/>
              <w:spacing w:before="59"/>
              <w:ind w:left="8" w:right="1"/>
              <w:jc w:val="center"/>
              <w:rPr>
                <w:sz w:val="24"/>
              </w:rPr>
            </w:pPr>
            <w:r w:rsidRPr="00160D4F">
              <w:rPr>
                <w:sz w:val="24"/>
              </w:rPr>
              <w:t>{{DATE_CLOSURE}}</w:t>
            </w:r>
          </w:p>
        </w:tc>
        <w:tc>
          <w:tcPr>
            <w:tcW w:w="3069" w:type="dxa"/>
          </w:tcPr>
          <w:p w14:paraId="0BA837CF" w14:textId="77777777" w:rsidR="005D3BF0" w:rsidRPr="00EA6084" w:rsidRDefault="005D3BF0" w:rsidP="00F42521">
            <w:pPr>
              <w:pStyle w:val="TableParagraph"/>
              <w:tabs>
                <w:tab w:val="left" w:pos="507"/>
              </w:tabs>
              <w:spacing w:before="59"/>
              <w:ind w:left="27"/>
              <w:rPr>
                <w:sz w:val="24"/>
              </w:rPr>
            </w:pPr>
            <w:r w:rsidRPr="00EA6084">
              <w:rPr>
                <w:spacing w:val="-5"/>
                <w:sz w:val="24"/>
              </w:rPr>
              <w:t>(4)</w:t>
            </w:r>
            <w:r w:rsidRPr="00EA6084">
              <w:rPr>
                <w:sz w:val="24"/>
              </w:rPr>
              <w:tab/>
              <w:t>Project</w:t>
            </w:r>
            <w:r w:rsidRPr="00EA6084">
              <w:rPr>
                <w:spacing w:val="-3"/>
                <w:sz w:val="24"/>
              </w:rPr>
              <w:t xml:space="preserve"> </w:t>
            </w:r>
            <w:r w:rsidRPr="00EA6084">
              <w:rPr>
                <w:sz w:val="24"/>
              </w:rPr>
              <w:t>evaluation</w:t>
            </w:r>
            <w:r w:rsidRPr="00EA6084">
              <w:rPr>
                <w:spacing w:val="-2"/>
                <w:sz w:val="24"/>
              </w:rPr>
              <w:t xml:space="preserve"> report</w:t>
            </w:r>
          </w:p>
        </w:tc>
      </w:tr>
    </w:tbl>
    <w:p w14:paraId="3D42610F" w14:textId="77777777" w:rsidR="00FA087D" w:rsidRPr="00EA6084" w:rsidRDefault="00FA087D" w:rsidP="0079027D">
      <w:pPr>
        <w:pStyle w:val="BodyText"/>
        <w:spacing w:before="218"/>
      </w:pPr>
    </w:p>
    <w:p w14:paraId="1E96652F" w14:textId="77777777" w:rsidR="0079027D" w:rsidRPr="00EA6084" w:rsidRDefault="0079027D" w:rsidP="0079027D">
      <w:pPr>
        <w:pStyle w:val="BodyText"/>
        <w:spacing w:before="218"/>
      </w:pPr>
    </w:p>
    <w:p w14:paraId="461A6ECD" w14:textId="77777777" w:rsidR="008C31E9" w:rsidRPr="00EA6084" w:rsidRDefault="008C31E9" w:rsidP="008C31E9">
      <w:pPr>
        <w:pStyle w:val="Heading2"/>
      </w:pPr>
      <w:bookmarkStart w:id="48" w:name="_Toc423003458"/>
      <w:bookmarkStart w:id="49" w:name="_Toc451432047"/>
      <w:bookmarkStart w:id="50" w:name="_Toc236205433"/>
      <w:r w:rsidRPr="00EA6084">
        <w:t>Dependencies</w:t>
      </w:r>
      <w:bookmarkEnd w:id="48"/>
      <w:bookmarkEnd w:id="49"/>
      <w:bookmarkEnd w:id="50"/>
    </w:p>
    <w:p w14:paraId="7F1992F3" w14:textId="3663D754" w:rsidR="008C31E9" w:rsidRPr="00EA6084" w:rsidRDefault="008C31E9" w:rsidP="008A63B6">
      <w:pPr>
        <w:ind w:left="1080"/>
        <w:jc w:val="both"/>
        <w:rPr>
          <w:lang w:val="en-GB"/>
        </w:rPr>
      </w:pPr>
      <w:r w:rsidRPr="00EA6084">
        <w:rPr>
          <w:lang w:val="en-GB"/>
        </w:rPr>
        <w:t>The process of risk analysis depends on an availability of the asset identification and valuation, which requires the effort from the personnel of</w:t>
      </w:r>
      <w:r w:rsidRPr="00EA6084">
        <w:rPr>
          <w:lang w:val="en-GB" w:eastAsia="zh-TW"/>
        </w:rPr>
        <w:t xml:space="preserve"> </w:t>
      </w:r>
      <w:r w:rsidR="00C06C3C">
        <w:rPr>
          <w:lang w:val="en-GB" w:eastAsia="zh-HK"/>
        </w:rPr>
        <w:t>{{DEPARTMENT_ABBR}}</w:t>
      </w:r>
      <w:r w:rsidR="00D43D71" w:rsidRPr="00EA6084">
        <w:rPr>
          <w:lang w:val="en-GB" w:eastAsia="zh-TW"/>
        </w:rPr>
        <w:t xml:space="preserve"> </w:t>
      </w:r>
      <w:r w:rsidR="00DE63A4" w:rsidRPr="00EA6084">
        <w:rPr>
          <w:lang w:val="en-GB"/>
        </w:rPr>
        <w:t>during the S</w:t>
      </w:r>
      <w:r w:rsidRPr="00EA6084">
        <w:rPr>
          <w:lang w:val="en-GB"/>
        </w:rPr>
        <w:t>ervice.</w:t>
      </w:r>
    </w:p>
    <w:p w14:paraId="13276460" w14:textId="77777777" w:rsidR="009A491A" w:rsidRPr="00EA6084" w:rsidRDefault="009A491A" w:rsidP="009A491A">
      <w:pPr>
        <w:ind w:left="1080"/>
        <w:jc w:val="both"/>
        <w:rPr>
          <w:lang w:val="en-GB"/>
        </w:rPr>
      </w:pPr>
    </w:p>
    <w:p w14:paraId="69426029" w14:textId="77777777" w:rsidR="008C31E9" w:rsidRPr="00EA6084" w:rsidRDefault="008C31E9" w:rsidP="008C31E9">
      <w:pPr>
        <w:pStyle w:val="Heading2"/>
      </w:pPr>
      <w:bookmarkStart w:id="51" w:name="_Toc423003459"/>
      <w:bookmarkStart w:id="52" w:name="_Toc451432048"/>
      <w:bookmarkStart w:id="53" w:name="_Toc236205434"/>
      <w:r w:rsidRPr="00EA6084">
        <w:t>Assumptions</w:t>
      </w:r>
      <w:bookmarkEnd w:id="51"/>
      <w:bookmarkEnd w:id="52"/>
      <w:bookmarkEnd w:id="53"/>
    </w:p>
    <w:p w14:paraId="326FE1F5" w14:textId="77777777" w:rsidR="008C31E9" w:rsidRPr="00EA6084" w:rsidRDefault="008C31E9" w:rsidP="00251C28">
      <w:pPr>
        <w:ind w:left="1080"/>
        <w:jc w:val="both"/>
        <w:rPr>
          <w:lang w:val="en-GB"/>
        </w:rPr>
      </w:pPr>
      <w:r w:rsidRPr="00EA6084">
        <w:rPr>
          <w:lang w:val="en-GB"/>
        </w:rPr>
        <w:t>The configurations of the assessed system</w:t>
      </w:r>
      <w:r w:rsidR="008E28F6" w:rsidRPr="00EA6084">
        <w:rPr>
          <w:lang w:val="en-GB" w:eastAsia="zh-HK"/>
        </w:rPr>
        <w:t xml:space="preserve"> are</w:t>
      </w:r>
      <w:r w:rsidRPr="00EA6084">
        <w:rPr>
          <w:lang w:val="en-GB"/>
        </w:rPr>
        <w:t xml:space="preserve"> completed and frozen</w:t>
      </w:r>
      <w:r w:rsidR="002E41B7" w:rsidRPr="00EA6084">
        <w:rPr>
          <w:lang w:val="en-GB"/>
        </w:rPr>
        <w:t xml:space="preserve"> at the moment of </w:t>
      </w:r>
      <w:r w:rsidR="00587CEC" w:rsidRPr="00EA6084">
        <w:rPr>
          <w:lang w:val="en-GB"/>
        </w:rPr>
        <w:t xml:space="preserve">security </w:t>
      </w:r>
      <w:r w:rsidRPr="00EA6084">
        <w:rPr>
          <w:lang w:val="en-GB"/>
        </w:rPr>
        <w:t xml:space="preserve">assessment and </w:t>
      </w:r>
      <w:r w:rsidR="004D4C81" w:rsidRPr="00EA6084">
        <w:rPr>
          <w:lang w:val="en-GB" w:eastAsia="zh-TW"/>
        </w:rPr>
        <w:t>audit</w:t>
      </w:r>
      <w:r w:rsidRPr="00EA6084">
        <w:rPr>
          <w:lang w:val="en-GB"/>
        </w:rPr>
        <w:t>.</w:t>
      </w:r>
    </w:p>
    <w:p w14:paraId="093C3E69" w14:textId="77777777" w:rsidR="004322A6" w:rsidRPr="00EA6084" w:rsidRDefault="004322A6">
      <w:pPr>
        <w:rPr>
          <w:iCs/>
          <w:caps/>
          <w:sz w:val="28"/>
          <w:szCs w:val="28"/>
          <w:lang w:val="en-GB" w:eastAsia="zh-HK"/>
        </w:rPr>
      </w:pPr>
    </w:p>
    <w:p w14:paraId="673303C8" w14:textId="77777777" w:rsidR="00205BB9" w:rsidRPr="00EA6084" w:rsidRDefault="00205BB9" w:rsidP="00205BB9">
      <w:pPr>
        <w:pStyle w:val="Heading2"/>
      </w:pPr>
      <w:bookmarkStart w:id="54" w:name="_Toc451432049"/>
      <w:bookmarkStart w:id="55" w:name="_Toc236205435"/>
      <w:r w:rsidRPr="00EA6084">
        <w:t>Payment Milestones</w:t>
      </w:r>
      <w:bookmarkEnd w:id="54"/>
      <w:bookmarkEnd w:id="55"/>
    </w:p>
    <w:p w14:paraId="2B24EDFE" w14:textId="50DA145E" w:rsidR="00AD61BD" w:rsidRPr="00EA6084" w:rsidRDefault="00186697" w:rsidP="003D39E0">
      <w:pPr>
        <w:pStyle w:val="BodyText2"/>
        <w:ind w:leftChars="472" w:left="1133"/>
        <w:jc w:val="both"/>
        <w:rPr>
          <w:sz w:val="24"/>
          <w:lang w:val="en-GB"/>
        </w:rPr>
      </w:pPr>
      <w:r w:rsidRPr="00EA6084">
        <w:rPr>
          <w:sz w:val="24"/>
          <w:lang w:val="en-GB"/>
        </w:rPr>
        <w:t xml:space="preserve">The payment for this work assignment shall be a one-off “Complete-of-Work” fee.  Payment shall become payable to the Contractor upon passing the agreed payment acceptance criteria as set out in Section 5 of the </w:t>
      </w:r>
      <w:r w:rsidR="007763E1" w:rsidRPr="00EA6084">
        <w:rPr>
          <w:sz w:val="24"/>
          <w:lang w:val="en-GB"/>
        </w:rPr>
        <w:t>Brief</w:t>
      </w:r>
      <w:r w:rsidRPr="00EA6084">
        <w:rPr>
          <w:sz w:val="24"/>
          <w:lang w:val="en-GB"/>
        </w:rPr>
        <w:t xml:space="preserve"> and in accordance with the terms and schedule of payment in Part IV </w:t>
      </w:r>
      <w:r w:rsidR="00E9212C" w:rsidRPr="00EA6084">
        <w:rPr>
          <w:sz w:val="24"/>
          <w:lang w:val="en-GB"/>
        </w:rPr>
        <w:t>- Conditions of Individual Contract.</w:t>
      </w:r>
      <w:r w:rsidRPr="00EA6084">
        <w:rPr>
          <w:sz w:val="24"/>
          <w:lang w:val="en-GB"/>
        </w:rPr>
        <w:t xml:space="preserve">  </w:t>
      </w:r>
      <w:r w:rsidR="00C22CF6" w:rsidRPr="00EA6084">
        <w:rPr>
          <w:bCs/>
          <w:sz w:val="24"/>
          <w:lang w:val="en-GB"/>
        </w:rPr>
        <w:t>SV</w:t>
      </w:r>
      <w:r w:rsidR="00894766" w:rsidRPr="00EA6084">
        <w:rPr>
          <w:b/>
          <w:sz w:val="24"/>
          <w:lang w:val="en-GB"/>
        </w:rPr>
        <w:t xml:space="preserve"> </w:t>
      </w:r>
      <w:r w:rsidR="00B97718" w:rsidRPr="00EA6084">
        <w:rPr>
          <w:sz w:val="24"/>
          <w:lang w:val="en-GB"/>
        </w:rPr>
        <w:t>will produce an invoice for each sum becoming payable to the named person to be informed by the Government in writing.</w:t>
      </w:r>
    </w:p>
    <w:p w14:paraId="42CAF70D" w14:textId="77777777" w:rsidR="00B97718" w:rsidRPr="00EA6084" w:rsidRDefault="00B97718" w:rsidP="003D39E0">
      <w:pPr>
        <w:pStyle w:val="BodyText2"/>
        <w:ind w:leftChars="472" w:left="1133"/>
        <w:jc w:val="both"/>
        <w:rPr>
          <w:sz w:val="24"/>
          <w:lang w:val="en-GB"/>
        </w:rPr>
      </w:pPr>
    </w:p>
    <w:p w14:paraId="7F747606" w14:textId="77777777" w:rsidR="00B97718" w:rsidRPr="00EA6084" w:rsidRDefault="00CC6156" w:rsidP="00B97718">
      <w:pPr>
        <w:pStyle w:val="BodyText2"/>
        <w:ind w:leftChars="472" w:left="1133"/>
        <w:jc w:val="both"/>
        <w:rPr>
          <w:sz w:val="24"/>
          <w:lang w:val="en-GB"/>
        </w:rPr>
      </w:pPr>
      <w:r w:rsidRPr="00EA6084">
        <w:rPr>
          <w:sz w:val="24"/>
          <w:lang w:val="en-GB"/>
        </w:rPr>
        <w:t>The Contract fee will be payable upon the completion of the services with the following schedule:</w:t>
      </w:r>
    </w:p>
    <w:p w14:paraId="31E0CF3F" w14:textId="77777777" w:rsidR="00B97718" w:rsidRPr="00EA6084" w:rsidRDefault="00B97718" w:rsidP="00CC6156">
      <w:pPr>
        <w:pStyle w:val="BodyText2"/>
        <w:jc w:val="both"/>
        <w:rPr>
          <w:rFonts w:eastAsia="PMingLiU"/>
          <w:sz w:val="24"/>
          <w:lang w:val="en-GB"/>
        </w:rPr>
      </w:pPr>
    </w:p>
    <w:tbl>
      <w:tblPr>
        <w:tblW w:w="7938" w:type="dxa"/>
        <w:tblInd w:w="1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954"/>
        <w:gridCol w:w="1984"/>
      </w:tblGrid>
      <w:tr w:rsidR="0026448D" w:rsidRPr="00EA6084" w14:paraId="3BFD0EEA" w14:textId="77777777" w:rsidTr="0026448D">
        <w:tc>
          <w:tcPr>
            <w:tcW w:w="5954" w:type="dxa"/>
            <w:shd w:val="clear" w:color="auto" w:fill="00B0F0"/>
            <w:vAlign w:val="center"/>
          </w:tcPr>
          <w:p w14:paraId="187B8286" w14:textId="77777777" w:rsidR="0026448D" w:rsidRPr="00EA6084" w:rsidRDefault="0026448D" w:rsidP="00365E45">
            <w:pPr>
              <w:pStyle w:val="normal0"/>
              <w:tabs>
                <w:tab w:val="left" w:pos="284"/>
              </w:tabs>
              <w:spacing w:before="60" w:after="60"/>
              <w:rPr>
                <w:b/>
                <w:color w:val="FFFFFF"/>
                <w:sz w:val="22"/>
                <w:szCs w:val="22"/>
              </w:rPr>
            </w:pPr>
            <w:r w:rsidRPr="00EA6084">
              <w:rPr>
                <w:b/>
                <w:color w:val="FFFFFF"/>
                <w:sz w:val="22"/>
                <w:szCs w:val="22"/>
              </w:rPr>
              <w:t>Payment Milestone (PM)</w:t>
            </w:r>
          </w:p>
        </w:tc>
        <w:tc>
          <w:tcPr>
            <w:tcW w:w="1984" w:type="dxa"/>
            <w:shd w:val="clear" w:color="auto" w:fill="00B0F0"/>
            <w:vAlign w:val="center"/>
          </w:tcPr>
          <w:p w14:paraId="554B11F7" w14:textId="77777777" w:rsidR="0026448D" w:rsidRPr="00EA6084" w:rsidRDefault="0026448D" w:rsidP="00CC6156">
            <w:pPr>
              <w:pStyle w:val="normal0"/>
              <w:tabs>
                <w:tab w:val="left" w:pos="284"/>
              </w:tabs>
              <w:spacing w:before="60" w:after="60"/>
              <w:jc w:val="center"/>
              <w:rPr>
                <w:b/>
                <w:color w:val="FFFFFF"/>
                <w:sz w:val="22"/>
                <w:szCs w:val="22"/>
              </w:rPr>
            </w:pPr>
            <w:r w:rsidRPr="00EA6084">
              <w:rPr>
                <w:b/>
                <w:color w:val="FFFFFF"/>
                <w:sz w:val="22"/>
                <w:szCs w:val="22"/>
              </w:rPr>
              <w:t>Percentage of Total Payment</w:t>
            </w:r>
          </w:p>
        </w:tc>
      </w:tr>
      <w:tr w:rsidR="0026448D" w:rsidRPr="00EA6084" w14:paraId="0000AC4B" w14:textId="77777777" w:rsidTr="0026448D">
        <w:tc>
          <w:tcPr>
            <w:tcW w:w="5954" w:type="dxa"/>
          </w:tcPr>
          <w:p w14:paraId="76320D35" w14:textId="570C6AAA" w:rsidR="00C01A5E" w:rsidRPr="00EA6084" w:rsidRDefault="00B70304" w:rsidP="00DA7504">
            <w:pPr>
              <w:pStyle w:val="BodyText2"/>
              <w:jc w:val="left"/>
              <w:rPr>
                <w:rFonts w:eastAsia="PMingLiU"/>
                <w:sz w:val="24"/>
                <w:szCs w:val="24"/>
                <w:lang w:val="en-GB" w:eastAsia="zh-TW"/>
              </w:rPr>
            </w:pPr>
            <w:r w:rsidRPr="00EA6084">
              <w:rPr>
                <w:rFonts w:eastAsia="PMingLiU"/>
                <w:sz w:val="24"/>
                <w:szCs w:val="24"/>
                <w:lang w:val="en-GB" w:eastAsia="zh-TW"/>
              </w:rPr>
              <w:t xml:space="preserve">Upon the Government’s acceptance of all the Deliverables </w:t>
            </w:r>
          </w:p>
        </w:tc>
        <w:tc>
          <w:tcPr>
            <w:tcW w:w="1984" w:type="dxa"/>
          </w:tcPr>
          <w:p w14:paraId="7931A129" w14:textId="77777777" w:rsidR="0026448D" w:rsidRPr="00EA6084" w:rsidRDefault="00D971C3" w:rsidP="00E90979">
            <w:pPr>
              <w:pStyle w:val="BodyText2"/>
              <w:rPr>
                <w:sz w:val="24"/>
                <w:szCs w:val="24"/>
                <w:lang w:val="en-GB"/>
              </w:rPr>
            </w:pPr>
            <w:r w:rsidRPr="00EA6084">
              <w:rPr>
                <w:sz w:val="24"/>
                <w:szCs w:val="24"/>
                <w:lang w:val="en-GB"/>
              </w:rPr>
              <w:t>10</w:t>
            </w:r>
            <w:r w:rsidR="00BD705C" w:rsidRPr="00EA6084">
              <w:rPr>
                <w:sz w:val="24"/>
                <w:szCs w:val="24"/>
                <w:lang w:val="en-GB"/>
              </w:rPr>
              <w:t>0%</w:t>
            </w:r>
          </w:p>
        </w:tc>
      </w:tr>
    </w:tbl>
    <w:p w14:paraId="0DC7A642" w14:textId="77777777" w:rsidR="00BA0228" w:rsidRPr="00EA6084" w:rsidRDefault="00BA0228" w:rsidP="003D39E0">
      <w:pPr>
        <w:pStyle w:val="BodyText2"/>
        <w:ind w:leftChars="472" w:left="1133"/>
        <w:jc w:val="both"/>
        <w:rPr>
          <w:sz w:val="24"/>
          <w:lang w:val="en-GB"/>
        </w:rPr>
      </w:pPr>
    </w:p>
    <w:p w14:paraId="5E1AC42A" w14:textId="77777777" w:rsidR="00B70304" w:rsidRPr="00EA6084" w:rsidRDefault="00B70304" w:rsidP="003D39E0">
      <w:pPr>
        <w:pStyle w:val="BodyText2"/>
        <w:ind w:leftChars="472" w:left="1133"/>
        <w:jc w:val="both"/>
        <w:rPr>
          <w:sz w:val="24"/>
          <w:lang w:val="en-GB"/>
        </w:rPr>
      </w:pPr>
    </w:p>
    <w:p w14:paraId="2CD2E7E2" w14:textId="77777777" w:rsidR="00B70304" w:rsidRPr="00EA6084" w:rsidRDefault="00B70304" w:rsidP="003D39E0">
      <w:pPr>
        <w:pStyle w:val="BodyText2"/>
        <w:ind w:leftChars="472" w:left="1133"/>
        <w:jc w:val="both"/>
        <w:rPr>
          <w:sz w:val="24"/>
          <w:lang w:val="en-GB"/>
        </w:rPr>
      </w:pPr>
    </w:p>
    <w:p w14:paraId="24B5DFEE" w14:textId="77777777" w:rsidR="00B70304" w:rsidRPr="00EA6084" w:rsidRDefault="00B70304" w:rsidP="003D39E0">
      <w:pPr>
        <w:pStyle w:val="BodyText2"/>
        <w:ind w:leftChars="472" w:left="1133"/>
        <w:jc w:val="both"/>
        <w:rPr>
          <w:sz w:val="24"/>
          <w:lang w:val="en-GB"/>
        </w:rPr>
      </w:pPr>
    </w:p>
    <w:p w14:paraId="25752C8A" w14:textId="77777777" w:rsidR="00B70304" w:rsidRPr="00EA6084" w:rsidRDefault="00B70304" w:rsidP="003D39E0">
      <w:pPr>
        <w:pStyle w:val="BodyText2"/>
        <w:ind w:leftChars="472" w:left="1133"/>
        <w:jc w:val="both"/>
        <w:rPr>
          <w:sz w:val="24"/>
          <w:lang w:val="en-GB"/>
        </w:rPr>
      </w:pPr>
    </w:p>
    <w:p w14:paraId="2BD21C91" w14:textId="77777777" w:rsidR="00B70304" w:rsidRPr="00EA6084" w:rsidRDefault="00B70304" w:rsidP="003D39E0">
      <w:pPr>
        <w:pStyle w:val="BodyText2"/>
        <w:ind w:leftChars="472" w:left="1133"/>
        <w:jc w:val="both"/>
        <w:rPr>
          <w:sz w:val="24"/>
          <w:lang w:val="en-GB"/>
        </w:rPr>
      </w:pPr>
    </w:p>
    <w:p w14:paraId="314A1F42" w14:textId="77777777" w:rsidR="0079027D" w:rsidRPr="00EA6084" w:rsidRDefault="0079027D" w:rsidP="00B70304">
      <w:pPr>
        <w:rPr>
          <w:lang w:eastAsia="zh-HK"/>
        </w:rPr>
      </w:pPr>
    </w:p>
    <w:p w14:paraId="1F0AC665" w14:textId="77777777" w:rsidR="001648FE" w:rsidRPr="00EA6084" w:rsidRDefault="001648FE">
      <w:pPr>
        <w:pStyle w:val="Heading1"/>
      </w:pPr>
      <w:bookmarkStart w:id="56" w:name="_Toc451432051"/>
      <w:bookmarkStart w:id="57" w:name="_Toc236205436"/>
      <w:bookmarkStart w:id="58" w:name="_Toc142457096"/>
      <w:bookmarkStart w:id="59" w:name="_Toc419217924"/>
      <w:r w:rsidRPr="00EA6084">
        <w:lastRenderedPageBreak/>
        <w:t>Project Deliverables</w:t>
      </w:r>
      <w:bookmarkEnd w:id="56"/>
      <w:bookmarkEnd w:id="57"/>
    </w:p>
    <w:p w14:paraId="7B69CF8E" w14:textId="77777777" w:rsidR="001648FE" w:rsidRPr="00EA6084" w:rsidRDefault="001648FE" w:rsidP="001648FE">
      <w:pPr>
        <w:ind w:left="1080"/>
        <w:jc w:val="both"/>
        <w:rPr>
          <w:lang w:val="en-GB"/>
        </w:rPr>
      </w:pPr>
      <w:r w:rsidRPr="00EA6084">
        <w:rPr>
          <w:lang w:val="en-GB"/>
        </w:rPr>
        <w:t xml:space="preserve">The deliverables to be produced in different </w:t>
      </w:r>
      <w:r w:rsidR="002428CF" w:rsidRPr="00EA6084">
        <w:rPr>
          <w:lang w:val="en-GB"/>
        </w:rPr>
        <w:t>phase</w:t>
      </w:r>
      <w:r w:rsidRPr="00EA6084">
        <w:rPr>
          <w:lang w:val="en-GB"/>
        </w:rPr>
        <w:t>s of the Service are given below:</w:t>
      </w:r>
    </w:p>
    <w:p w14:paraId="254C63A3" w14:textId="77777777" w:rsidR="001648FE" w:rsidRPr="00EA6084" w:rsidRDefault="001648FE" w:rsidP="001648FE">
      <w:pPr>
        <w:rPr>
          <w:b/>
          <w:lang w:val="en-GB" w:eastAsia="zh-HK"/>
        </w:rPr>
      </w:pPr>
    </w:p>
    <w:tbl>
      <w:tblPr>
        <w:tblW w:w="9100" w:type="dxa"/>
        <w:tblLayout w:type="fixed"/>
        <w:tblCellMar>
          <w:left w:w="28" w:type="dxa"/>
          <w:right w:w="28" w:type="dxa"/>
        </w:tblCellMar>
        <w:tblLook w:val="0000" w:firstRow="0" w:lastRow="0" w:firstColumn="0" w:lastColumn="0" w:noHBand="0" w:noVBand="0"/>
      </w:tblPr>
      <w:tblGrid>
        <w:gridCol w:w="1108"/>
        <w:gridCol w:w="6884"/>
        <w:gridCol w:w="1108"/>
      </w:tblGrid>
      <w:tr w:rsidR="002F6F06" w:rsidRPr="00EA6084" w14:paraId="2DA6EBC2" w14:textId="77777777" w:rsidTr="00B6350B">
        <w:trPr>
          <w:gridAfter w:val="1"/>
          <w:wAfter w:w="1108" w:type="dxa"/>
        </w:trPr>
        <w:tc>
          <w:tcPr>
            <w:tcW w:w="7992" w:type="dxa"/>
            <w:gridSpan w:val="2"/>
          </w:tcPr>
          <w:p w14:paraId="7E97312A" w14:textId="7A45B6EE" w:rsidR="00B6350B" w:rsidRPr="00EA6084" w:rsidRDefault="00405C36">
            <w:pPr>
              <w:numPr>
                <w:ilvl w:val="0"/>
                <w:numId w:val="10"/>
              </w:numPr>
              <w:rPr>
                <w:color w:val="000000"/>
                <w:kern w:val="24"/>
                <w:lang w:val="en-HK" w:eastAsia="zh-TW"/>
              </w:rPr>
            </w:pPr>
            <w:r w:rsidRPr="00EA6084">
              <w:rPr>
                <w:color w:val="000000"/>
                <w:kern w:val="24"/>
                <w:lang w:val="en-HK" w:eastAsia="zh-TW"/>
              </w:rPr>
              <w:t>Detailed project p</w:t>
            </w:r>
            <w:r w:rsidR="00B6350B" w:rsidRPr="00EA6084">
              <w:rPr>
                <w:color w:val="000000"/>
                <w:kern w:val="24"/>
                <w:lang w:val="en-HK" w:eastAsia="zh-TW"/>
              </w:rPr>
              <w:t>lan</w:t>
            </w:r>
          </w:p>
          <w:p w14:paraId="5E8776D2" w14:textId="77777777" w:rsidR="00B6350B" w:rsidRPr="00EA6084" w:rsidRDefault="005D10AB">
            <w:pPr>
              <w:numPr>
                <w:ilvl w:val="0"/>
                <w:numId w:val="10"/>
              </w:numPr>
              <w:rPr>
                <w:color w:val="000000"/>
                <w:kern w:val="24"/>
                <w:lang w:val="en-HK" w:eastAsia="zh-TW"/>
              </w:rPr>
            </w:pPr>
            <w:r w:rsidRPr="00EA6084">
              <w:rPr>
                <w:color w:val="000000"/>
                <w:kern w:val="24"/>
                <w:lang w:val="en-HK" w:eastAsia="zh-TW"/>
              </w:rPr>
              <w:t>General control checklist</w:t>
            </w:r>
          </w:p>
          <w:p w14:paraId="0DE63EBE" w14:textId="77777777" w:rsidR="00B6350B" w:rsidRPr="00EA6084" w:rsidRDefault="00B6350B">
            <w:pPr>
              <w:numPr>
                <w:ilvl w:val="0"/>
                <w:numId w:val="10"/>
              </w:numPr>
              <w:rPr>
                <w:color w:val="000000"/>
                <w:kern w:val="24"/>
                <w:lang w:val="en-HK" w:eastAsia="zh-TW"/>
              </w:rPr>
            </w:pPr>
            <w:r w:rsidRPr="00EA6084">
              <w:rPr>
                <w:color w:val="000000"/>
                <w:kern w:val="24"/>
                <w:lang w:val="en-HK" w:eastAsia="zh-TW"/>
              </w:rPr>
              <w:t>Fallback / recovery procedures</w:t>
            </w:r>
          </w:p>
          <w:p w14:paraId="5501BA71" w14:textId="77777777" w:rsidR="001C1F97" w:rsidRPr="00EA6084" w:rsidRDefault="001C1F97">
            <w:pPr>
              <w:numPr>
                <w:ilvl w:val="0"/>
                <w:numId w:val="10"/>
              </w:numPr>
              <w:rPr>
                <w:color w:val="000000"/>
                <w:kern w:val="24"/>
                <w:lang w:val="en-HK" w:eastAsia="zh-TW"/>
              </w:rPr>
            </w:pPr>
            <w:r w:rsidRPr="00EA6084">
              <w:rPr>
                <w:color w:val="000000"/>
                <w:kern w:val="24"/>
                <w:lang w:val="en-HK" w:eastAsia="zh-TW"/>
              </w:rPr>
              <w:t>Security risk assessment report</w:t>
            </w:r>
          </w:p>
          <w:p w14:paraId="3E5A5C77" w14:textId="77777777" w:rsidR="00E20ECD" w:rsidRPr="00EA6084" w:rsidRDefault="001C1F97">
            <w:pPr>
              <w:numPr>
                <w:ilvl w:val="0"/>
                <w:numId w:val="10"/>
              </w:numPr>
              <w:rPr>
                <w:color w:val="000000"/>
                <w:kern w:val="24"/>
                <w:lang w:val="en-HK" w:eastAsia="zh-TW"/>
              </w:rPr>
            </w:pPr>
            <w:r w:rsidRPr="00EA6084">
              <w:rPr>
                <w:color w:val="000000"/>
                <w:kern w:val="24"/>
                <w:lang w:val="en-HK" w:eastAsia="zh-TW"/>
              </w:rPr>
              <w:t xml:space="preserve">Completed general control checklist </w:t>
            </w:r>
          </w:p>
          <w:p w14:paraId="4FC2ED98" w14:textId="77777777" w:rsidR="005D10AB" w:rsidRPr="00EA6084" w:rsidRDefault="005D10AB">
            <w:pPr>
              <w:numPr>
                <w:ilvl w:val="0"/>
                <w:numId w:val="10"/>
              </w:numPr>
              <w:rPr>
                <w:color w:val="000000"/>
                <w:kern w:val="24"/>
                <w:lang w:val="en-HK" w:eastAsia="zh-TW"/>
              </w:rPr>
            </w:pPr>
            <w:r w:rsidRPr="00EA6084">
              <w:rPr>
                <w:color w:val="000000"/>
                <w:kern w:val="24"/>
                <w:lang w:val="en-HK" w:eastAsia="zh-TW"/>
              </w:rPr>
              <w:t>Security audit report</w:t>
            </w:r>
          </w:p>
          <w:p w14:paraId="4485D869" w14:textId="77777777" w:rsidR="00405C36" w:rsidRPr="00EA6084" w:rsidRDefault="00405C36">
            <w:pPr>
              <w:numPr>
                <w:ilvl w:val="0"/>
                <w:numId w:val="10"/>
              </w:numPr>
              <w:rPr>
                <w:color w:val="000000"/>
                <w:kern w:val="24"/>
                <w:lang w:val="en-HK" w:eastAsia="zh-TW"/>
              </w:rPr>
            </w:pPr>
            <w:r w:rsidRPr="00EA6084">
              <w:rPr>
                <w:color w:val="000000"/>
                <w:kern w:val="24"/>
                <w:lang w:val="en-HK" w:eastAsia="zh-TW"/>
              </w:rPr>
              <w:t xml:space="preserve">Follow-up plan </w:t>
            </w:r>
          </w:p>
          <w:p w14:paraId="0421B651" w14:textId="77777777" w:rsidR="001C1F97" w:rsidRDefault="001C1F97">
            <w:pPr>
              <w:numPr>
                <w:ilvl w:val="0"/>
                <w:numId w:val="10"/>
              </w:numPr>
              <w:rPr>
                <w:color w:val="000000"/>
                <w:kern w:val="24"/>
                <w:lang w:val="en-HK" w:eastAsia="zh-TW"/>
              </w:rPr>
            </w:pPr>
            <w:r w:rsidRPr="00EA6084">
              <w:rPr>
                <w:color w:val="000000"/>
                <w:kern w:val="24"/>
                <w:lang w:val="en-HK" w:eastAsia="zh-TW"/>
              </w:rPr>
              <w:t>Verification report</w:t>
            </w:r>
          </w:p>
          <w:p w14:paraId="665DB07F" w14:textId="7D743211" w:rsidR="00F176BA" w:rsidRPr="00EA6084" w:rsidRDefault="00F176BA" w:rsidP="00F176BA">
            <w:pPr>
              <w:ind w:left="1080"/>
              <w:rPr>
                <w:color w:val="000000"/>
                <w:kern w:val="24"/>
                <w:lang w:val="en-HK" w:eastAsia="zh-TW"/>
              </w:rPr>
            </w:pPr>
            <w:r w:rsidRPr="00F176BA">
              <w:rPr>
                <w:color w:val="000000"/>
                <w:kern w:val="24"/>
                <w:lang w:eastAsia="zh-TW"/>
              </w:rPr>
              <w:t>{{#HAS_PIA}}</w:t>
            </w:r>
          </w:p>
          <w:p w14:paraId="2D789D44" w14:textId="096E4DC4" w:rsidR="006F4BE2" w:rsidRPr="00EA6084" w:rsidRDefault="006F4BE2">
            <w:pPr>
              <w:numPr>
                <w:ilvl w:val="0"/>
                <w:numId w:val="10"/>
              </w:numPr>
              <w:rPr>
                <w:color w:val="000000"/>
                <w:kern w:val="24"/>
                <w:lang w:val="en-HK" w:eastAsia="zh-TW"/>
              </w:rPr>
            </w:pPr>
            <w:r w:rsidRPr="00EA6084">
              <w:rPr>
                <w:color w:val="000000"/>
                <w:kern w:val="24"/>
                <w:lang w:val="en-HK" w:eastAsia="zh-TW"/>
              </w:rPr>
              <w:t>Privacy Impact Assessment Report</w:t>
            </w:r>
          </w:p>
          <w:p w14:paraId="0021D450" w14:textId="2964A1C6" w:rsidR="006F4BE2" w:rsidRDefault="006F4BE2">
            <w:pPr>
              <w:numPr>
                <w:ilvl w:val="0"/>
                <w:numId w:val="10"/>
              </w:numPr>
              <w:rPr>
                <w:color w:val="000000"/>
                <w:kern w:val="24"/>
                <w:lang w:val="en-HK" w:eastAsia="zh-TW"/>
              </w:rPr>
            </w:pPr>
            <w:r w:rsidRPr="00EA6084">
              <w:rPr>
                <w:color w:val="000000"/>
                <w:kern w:val="24"/>
                <w:lang w:val="en-HK" w:eastAsia="zh-TW"/>
              </w:rPr>
              <w:t>Privacy Compliance Audit Report</w:t>
            </w:r>
          </w:p>
          <w:p w14:paraId="1C42EC6E" w14:textId="37C982E6" w:rsidR="00F176BA" w:rsidRPr="00EA6084" w:rsidRDefault="00F176BA" w:rsidP="00F176BA">
            <w:pPr>
              <w:ind w:left="1080"/>
              <w:rPr>
                <w:color w:val="000000"/>
                <w:kern w:val="24"/>
                <w:lang w:val="en-HK" w:eastAsia="zh-TW"/>
              </w:rPr>
            </w:pPr>
            <w:r w:rsidRPr="00F176BA">
              <w:rPr>
                <w:color w:val="000000"/>
                <w:kern w:val="24"/>
                <w:lang w:eastAsia="zh-TW"/>
              </w:rPr>
              <w:t>{{/HAS_PIA}}</w:t>
            </w:r>
          </w:p>
          <w:p w14:paraId="42D30FB3" w14:textId="03B43580" w:rsidR="006F4BE2" w:rsidRPr="00EA6084" w:rsidRDefault="006F4BE2">
            <w:pPr>
              <w:numPr>
                <w:ilvl w:val="0"/>
                <w:numId w:val="10"/>
              </w:numPr>
              <w:rPr>
                <w:color w:val="000000"/>
                <w:kern w:val="24"/>
                <w:lang w:val="en-HK" w:eastAsia="zh-TW"/>
              </w:rPr>
            </w:pPr>
            <w:r w:rsidRPr="00EA6084">
              <w:rPr>
                <w:color w:val="000000"/>
                <w:kern w:val="24"/>
                <w:lang w:val="en-HK" w:eastAsia="zh-TW"/>
              </w:rPr>
              <w:t>Project evaluation document such as project evaluation report</w:t>
            </w:r>
          </w:p>
          <w:p w14:paraId="0D1D071F" w14:textId="13207B3C" w:rsidR="006E3C9B" w:rsidRPr="00EA6084" w:rsidRDefault="00405C36">
            <w:pPr>
              <w:numPr>
                <w:ilvl w:val="0"/>
                <w:numId w:val="10"/>
              </w:numPr>
              <w:rPr>
                <w:b/>
                <w:lang w:val="en-GB" w:eastAsia="zh-HK"/>
              </w:rPr>
            </w:pPr>
            <w:r w:rsidRPr="00EA6084">
              <w:rPr>
                <w:color w:val="000000"/>
                <w:kern w:val="24"/>
                <w:lang w:val="en-HK" w:eastAsia="zh-TW"/>
              </w:rPr>
              <w:t>Presentations</w:t>
            </w:r>
          </w:p>
        </w:tc>
      </w:tr>
      <w:tr w:rsidR="002F6F06" w:rsidRPr="00EA6084" w14:paraId="16712792" w14:textId="77777777" w:rsidTr="00B6350B">
        <w:trPr>
          <w:gridBefore w:val="1"/>
          <w:wBefore w:w="1108" w:type="dxa"/>
        </w:trPr>
        <w:tc>
          <w:tcPr>
            <w:tcW w:w="7992" w:type="dxa"/>
            <w:gridSpan w:val="2"/>
          </w:tcPr>
          <w:p w14:paraId="77AF2D7E" w14:textId="77777777" w:rsidR="002F6F06" w:rsidRPr="00EA6084" w:rsidRDefault="002F6F06" w:rsidP="00363CE0">
            <w:pPr>
              <w:rPr>
                <w:lang w:eastAsia="zh-HK"/>
              </w:rPr>
            </w:pPr>
          </w:p>
        </w:tc>
      </w:tr>
    </w:tbl>
    <w:p w14:paraId="0E07DBFE" w14:textId="77777777" w:rsidR="001648FE" w:rsidRPr="00EA6084" w:rsidRDefault="001648FE" w:rsidP="001648FE">
      <w:pPr>
        <w:rPr>
          <w:lang w:val="en-GB"/>
        </w:rPr>
      </w:pPr>
    </w:p>
    <w:p w14:paraId="5E8F4B7B" w14:textId="77777777" w:rsidR="00320A49" w:rsidRPr="00EA6084" w:rsidRDefault="00320A49">
      <w:pPr>
        <w:pStyle w:val="Heading1"/>
      </w:pPr>
      <w:bookmarkStart w:id="60" w:name="_Toc451432052"/>
      <w:bookmarkStart w:id="61" w:name="_Toc236205437"/>
      <w:r w:rsidRPr="00EA6084">
        <w:lastRenderedPageBreak/>
        <w:t>Project Control</w:t>
      </w:r>
      <w:bookmarkEnd w:id="58"/>
      <w:bookmarkEnd w:id="59"/>
      <w:bookmarkEnd w:id="60"/>
      <w:bookmarkEnd w:id="61"/>
    </w:p>
    <w:p w14:paraId="3A4F8DF8" w14:textId="77777777" w:rsidR="00320A49" w:rsidRPr="00EA6084" w:rsidRDefault="00320A49">
      <w:pPr>
        <w:pStyle w:val="Heading2"/>
      </w:pPr>
      <w:bookmarkStart w:id="62" w:name="_Toc419217925"/>
      <w:bookmarkStart w:id="63" w:name="_Toc451432053"/>
      <w:bookmarkStart w:id="64" w:name="_Toc236205438"/>
      <w:r w:rsidRPr="00EA6084">
        <w:t xml:space="preserve">Acceptance </w:t>
      </w:r>
      <w:r w:rsidR="003C145C" w:rsidRPr="00EA6084">
        <w:t>o</w:t>
      </w:r>
      <w:r w:rsidRPr="00EA6084">
        <w:t>f Deliverables</w:t>
      </w:r>
      <w:bookmarkEnd w:id="62"/>
      <w:bookmarkEnd w:id="63"/>
      <w:bookmarkEnd w:id="64"/>
    </w:p>
    <w:p w14:paraId="1906263B" w14:textId="54DB9038" w:rsidR="00320A49" w:rsidRPr="00EA6084" w:rsidRDefault="00C22CF6">
      <w:pPr>
        <w:ind w:left="1080"/>
        <w:jc w:val="both"/>
        <w:rPr>
          <w:lang w:val="en-GB"/>
        </w:rPr>
      </w:pPr>
      <w:r w:rsidRPr="00EA6084">
        <w:rPr>
          <w:bCs/>
          <w:lang w:val="en-GB"/>
        </w:rPr>
        <w:t>SV</w:t>
      </w:r>
      <w:r w:rsidR="009258DD" w:rsidRPr="00EA6084">
        <w:rPr>
          <w:b/>
          <w:lang w:val="en-GB"/>
        </w:rPr>
        <w:t xml:space="preserve"> </w:t>
      </w:r>
      <w:r w:rsidR="009258DD" w:rsidRPr="00EA6084">
        <w:rPr>
          <w:lang w:val="en-GB"/>
        </w:rPr>
        <w:t>SRAA Consultant</w:t>
      </w:r>
      <w:r w:rsidR="008477D2" w:rsidRPr="00EA6084">
        <w:rPr>
          <w:lang w:val="en-GB"/>
        </w:rPr>
        <w:t xml:space="preserve"> </w:t>
      </w:r>
      <w:r w:rsidR="00320A49" w:rsidRPr="00EA6084">
        <w:rPr>
          <w:lang w:val="en-GB"/>
        </w:rPr>
        <w:t>will act as a contact point to</w:t>
      </w:r>
      <w:r w:rsidR="00804627" w:rsidRPr="00EA6084">
        <w:rPr>
          <w:lang w:val="en-GB" w:eastAsia="zh-HK"/>
        </w:rPr>
        <w:t xml:space="preserve"> </w:t>
      </w:r>
      <w:r w:rsidR="00C06C3C">
        <w:rPr>
          <w:lang w:val="en-GB" w:eastAsia="zh-HK"/>
        </w:rPr>
        <w:t>{{DEPARTMENT_ABBR}}</w:t>
      </w:r>
      <w:r w:rsidR="00E13705" w:rsidRPr="00EA6084">
        <w:rPr>
          <w:lang w:val="en-GB" w:eastAsia="zh-HK"/>
        </w:rPr>
        <w:t xml:space="preserve"> </w:t>
      </w:r>
      <w:r w:rsidR="00320A49" w:rsidRPr="00EA6084">
        <w:rPr>
          <w:lang w:val="en-GB"/>
        </w:rPr>
        <w:t xml:space="preserve">regarding all project related activities of this </w:t>
      </w:r>
      <w:r w:rsidR="007907C5" w:rsidRPr="00EA6084">
        <w:rPr>
          <w:lang w:val="en-GB" w:eastAsia="zh-HK"/>
        </w:rPr>
        <w:t>W</w:t>
      </w:r>
      <w:r w:rsidR="007907C5" w:rsidRPr="00EA6084">
        <w:rPr>
          <w:lang w:val="en-GB"/>
        </w:rPr>
        <w:t xml:space="preserve">ork </w:t>
      </w:r>
      <w:r w:rsidR="007907C5" w:rsidRPr="00EA6084">
        <w:rPr>
          <w:lang w:val="en-GB" w:eastAsia="zh-HK"/>
        </w:rPr>
        <w:t>A</w:t>
      </w:r>
      <w:r w:rsidR="007907C5" w:rsidRPr="00EA6084">
        <w:rPr>
          <w:lang w:val="en-GB"/>
        </w:rPr>
        <w:t xml:space="preserve">ssignment </w:t>
      </w:r>
      <w:r w:rsidR="00320A49" w:rsidRPr="00EA6084">
        <w:rPr>
          <w:lang w:val="en-GB"/>
        </w:rPr>
        <w:t>and will oversee and monitor the progress of various activities during the entire project life cycle and to ensure that all project related activities are delivered and completed according to the schedule and meeting the assignment requirements.</w:t>
      </w:r>
    </w:p>
    <w:p w14:paraId="1BF575AF" w14:textId="77777777" w:rsidR="00320A49" w:rsidRPr="00EA6084" w:rsidRDefault="00320A49">
      <w:pPr>
        <w:ind w:left="1080"/>
        <w:jc w:val="both"/>
        <w:rPr>
          <w:lang w:val="en-GB"/>
        </w:rPr>
      </w:pPr>
    </w:p>
    <w:p w14:paraId="32B082A8" w14:textId="435FEAFD" w:rsidR="00320A49" w:rsidRPr="00EA6084" w:rsidRDefault="00320A49">
      <w:pPr>
        <w:ind w:left="1080"/>
        <w:jc w:val="both"/>
        <w:rPr>
          <w:lang w:val="en-GB"/>
        </w:rPr>
      </w:pPr>
      <w:r w:rsidRPr="00EA6084">
        <w:rPr>
          <w:lang w:val="en-GB"/>
        </w:rPr>
        <w:t xml:space="preserve">Besides, all assignment deliverables </w:t>
      </w:r>
      <w:r w:rsidR="006437CE" w:rsidRPr="00EA6084">
        <w:rPr>
          <w:lang w:val="en-GB"/>
        </w:rPr>
        <w:t xml:space="preserve">should have been delivered </w:t>
      </w:r>
      <w:r w:rsidRPr="00EA6084">
        <w:rPr>
          <w:lang w:val="en-GB"/>
        </w:rPr>
        <w:t xml:space="preserve">and are acceptable to </w:t>
      </w:r>
      <w:r w:rsidR="00C06C3C">
        <w:rPr>
          <w:lang w:val="en-GB" w:eastAsia="zh-HK"/>
        </w:rPr>
        <w:t>{{DEPARTMENT_ABBR}}</w:t>
      </w:r>
      <w:r w:rsidRPr="00EA6084">
        <w:rPr>
          <w:lang w:val="en-GB"/>
        </w:rPr>
        <w:t>.</w:t>
      </w:r>
    </w:p>
    <w:p w14:paraId="389136D5" w14:textId="77777777" w:rsidR="00A34B07" w:rsidRPr="00EA6084" w:rsidRDefault="00A34B07" w:rsidP="007C1C2F">
      <w:pPr>
        <w:rPr>
          <w:lang w:val="en-GB" w:eastAsia="zh-HK"/>
        </w:rPr>
      </w:pPr>
      <w:bookmarkStart w:id="65" w:name="_Toc214247507"/>
      <w:bookmarkStart w:id="66" w:name="_Toc419217926"/>
    </w:p>
    <w:p w14:paraId="35F14E04" w14:textId="77777777" w:rsidR="00A7096D" w:rsidRPr="00EA6084" w:rsidRDefault="00A7096D" w:rsidP="00A7096D">
      <w:pPr>
        <w:pStyle w:val="Heading2"/>
      </w:pPr>
      <w:bookmarkStart w:id="67" w:name="_Toc451432054"/>
      <w:bookmarkStart w:id="68" w:name="_Toc236205439"/>
      <w:r w:rsidRPr="00EA6084">
        <w:t>Checkpoint Review</w:t>
      </w:r>
      <w:bookmarkEnd w:id="67"/>
      <w:bookmarkEnd w:id="68"/>
    </w:p>
    <w:p w14:paraId="054AB19E" w14:textId="4EFC86AF" w:rsidR="00A7096D" w:rsidRPr="00EA6084" w:rsidRDefault="00A7096D" w:rsidP="00A7096D">
      <w:pPr>
        <w:ind w:left="1080"/>
        <w:jc w:val="both"/>
        <w:rPr>
          <w:lang w:val="en-GB"/>
        </w:rPr>
      </w:pPr>
      <w:r w:rsidRPr="00EA6084">
        <w:rPr>
          <w:lang w:val="en-GB"/>
        </w:rPr>
        <w:t>As a control measure, progress meeting</w:t>
      </w:r>
      <w:r w:rsidRPr="00EA6084">
        <w:rPr>
          <w:lang w:val="en-GB" w:eastAsia="zh-TW"/>
        </w:rPr>
        <w:t>s will be held by the working groups of</w:t>
      </w:r>
      <w:r w:rsidR="00D27F0A" w:rsidRPr="00EA6084">
        <w:rPr>
          <w:lang w:val="en-GB" w:eastAsia="zh-HK"/>
        </w:rPr>
        <w:t xml:space="preserve"> </w:t>
      </w:r>
      <w:r w:rsidR="00C06C3C">
        <w:rPr>
          <w:lang w:val="en-GB" w:eastAsia="zh-HK"/>
        </w:rPr>
        <w:t>{{DEPARTMENT_ABBR}}</w:t>
      </w:r>
      <w:r w:rsidR="009861C7" w:rsidRPr="00EA6084">
        <w:rPr>
          <w:lang w:val="en-GB" w:eastAsia="zh-TW"/>
        </w:rPr>
        <w:t xml:space="preserve"> </w:t>
      </w:r>
      <w:r w:rsidRPr="00EA6084">
        <w:rPr>
          <w:lang w:val="en-GB"/>
        </w:rPr>
        <w:t>an</w:t>
      </w:r>
      <w:r w:rsidRPr="00EA6084">
        <w:rPr>
          <w:lang w:val="en-GB" w:eastAsia="zh-TW"/>
        </w:rPr>
        <w:t xml:space="preserve">d </w:t>
      </w:r>
      <w:r w:rsidR="00C22CF6" w:rsidRPr="00EA6084">
        <w:rPr>
          <w:bCs/>
          <w:lang w:val="en-GB"/>
        </w:rPr>
        <w:t>SV</w:t>
      </w:r>
      <w:r w:rsidR="009258DD" w:rsidRPr="00EA6084">
        <w:rPr>
          <w:b/>
          <w:lang w:val="en-GB"/>
        </w:rPr>
        <w:t xml:space="preserve"> </w:t>
      </w:r>
      <w:r w:rsidRPr="00EA6084">
        <w:rPr>
          <w:lang w:val="en-GB" w:eastAsia="zh-TW"/>
        </w:rPr>
        <w:t xml:space="preserve">on a needed basis to review the project </w:t>
      </w:r>
      <w:r w:rsidR="00F0558E" w:rsidRPr="00EA6084">
        <w:rPr>
          <w:lang w:val="en-GB" w:eastAsia="zh-TW"/>
        </w:rPr>
        <w:t xml:space="preserve">progress, issues and problems. </w:t>
      </w:r>
      <w:r w:rsidR="00A02362" w:rsidRPr="00EA6084">
        <w:rPr>
          <w:lang w:val="en-GB" w:eastAsia="zh-TW"/>
        </w:rPr>
        <w:t xml:space="preserve"> </w:t>
      </w:r>
      <w:r w:rsidRPr="00EA6084">
        <w:rPr>
          <w:lang w:val="en-GB" w:eastAsia="zh-TW"/>
        </w:rPr>
        <w:t>User representatives may be invited to attend the prog</w:t>
      </w:r>
      <w:r w:rsidR="00F0558E" w:rsidRPr="00EA6084">
        <w:rPr>
          <w:lang w:val="en-GB" w:eastAsia="zh-TW"/>
        </w:rPr>
        <w:t>ress meetings.</w:t>
      </w:r>
      <w:r w:rsidR="00A02362" w:rsidRPr="00EA6084">
        <w:rPr>
          <w:lang w:val="en-GB" w:eastAsia="zh-TW"/>
        </w:rPr>
        <w:t xml:space="preserve"> </w:t>
      </w:r>
      <w:r w:rsidR="00F0558E" w:rsidRPr="00EA6084">
        <w:rPr>
          <w:lang w:val="en-GB" w:eastAsia="zh-TW"/>
        </w:rPr>
        <w:t xml:space="preserve"> </w:t>
      </w:r>
      <w:r w:rsidRPr="00EA6084">
        <w:rPr>
          <w:lang w:val="en-GB" w:eastAsia="zh-TW"/>
        </w:rPr>
        <w:t>The progress meetings will be the place to resolve minor issues and problems as much as possible.</w:t>
      </w:r>
    </w:p>
    <w:p w14:paraId="1D8CBCCA" w14:textId="77777777" w:rsidR="00A7096D" w:rsidRPr="00EA6084" w:rsidRDefault="00A7096D" w:rsidP="00A7096D">
      <w:pPr>
        <w:rPr>
          <w:lang w:val="en-GB" w:eastAsia="zh-HK"/>
        </w:rPr>
      </w:pPr>
    </w:p>
    <w:p w14:paraId="3B334250" w14:textId="77777777" w:rsidR="00A7096D" w:rsidRPr="00EA6084" w:rsidRDefault="00A7096D" w:rsidP="00A7096D">
      <w:pPr>
        <w:pStyle w:val="Heading2"/>
      </w:pPr>
      <w:bookmarkStart w:id="69" w:name="_Toc214247509"/>
      <w:bookmarkStart w:id="70" w:name="_Toc419217927"/>
      <w:bookmarkStart w:id="71" w:name="_Toc451432055"/>
      <w:bookmarkStart w:id="72" w:name="_Toc236205440"/>
      <w:r w:rsidRPr="00EA6084">
        <w:t>Tolerance</w:t>
      </w:r>
      <w:bookmarkEnd w:id="69"/>
      <w:bookmarkEnd w:id="70"/>
      <w:bookmarkEnd w:id="71"/>
      <w:bookmarkEnd w:id="72"/>
    </w:p>
    <w:p w14:paraId="3883C1FE" w14:textId="77777777" w:rsidR="00A7096D" w:rsidRPr="00EA6084" w:rsidRDefault="00A7096D" w:rsidP="00A7096D">
      <w:pPr>
        <w:ind w:left="1080"/>
        <w:jc w:val="both"/>
        <w:rPr>
          <w:color w:val="000000"/>
          <w:lang w:val="en-GB"/>
        </w:rPr>
      </w:pPr>
      <w:r w:rsidRPr="00EA6084">
        <w:rPr>
          <w:color w:val="000000"/>
          <w:lang w:val="en-GB"/>
        </w:rPr>
        <w:t xml:space="preserve">A tolerance period of </w:t>
      </w:r>
      <w:r w:rsidR="00F16A39" w:rsidRPr="00EA6084">
        <w:rPr>
          <w:color w:val="000000"/>
          <w:lang w:val="en-GB" w:eastAsia="zh-HK"/>
        </w:rPr>
        <w:t>30</w:t>
      </w:r>
      <w:r w:rsidR="005C1996" w:rsidRPr="00EA6084">
        <w:rPr>
          <w:color w:val="000000"/>
          <w:lang w:val="en-GB"/>
        </w:rPr>
        <w:t xml:space="preserve"> </w:t>
      </w:r>
      <w:r w:rsidRPr="00EA6084">
        <w:rPr>
          <w:color w:val="000000"/>
          <w:lang w:val="en-GB"/>
        </w:rPr>
        <w:t>calendar days can be allowed for the whole project.</w:t>
      </w:r>
    </w:p>
    <w:p w14:paraId="31B5F954" w14:textId="77777777" w:rsidR="00A7096D" w:rsidRPr="00EA6084" w:rsidRDefault="00A7096D" w:rsidP="00A7096D">
      <w:pPr>
        <w:rPr>
          <w:lang w:val="en-GB" w:eastAsia="zh-HK"/>
        </w:rPr>
      </w:pPr>
    </w:p>
    <w:p w14:paraId="2D2ACD01" w14:textId="77777777" w:rsidR="00320A49" w:rsidRPr="00EA6084" w:rsidRDefault="00320A49">
      <w:pPr>
        <w:pStyle w:val="Heading2"/>
      </w:pPr>
      <w:bookmarkStart w:id="73" w:name="_Toc451432056"/>
      <w:bookmarkStart w:id="74" w:name="_Toc236205441"/>
      <w:r w:rsidRPr="00EA6084">
        <w:t xml:space="preserve">Change </w:t>
      </w:r>
      <w:bookmarkEnd w:id="65"/>
      <w:bookmarkEnd w:id="66"/>
      <w:r w:rsidR="00A7096D" w:rsidRPr="00EA6084">
        <w:t>Management</w:t>
      </w:r>
      <w:bookmarkEnd w:id="73"/>
      <w:bookmarkEnd w:id="74"/>
    </w:p>
    <w:p w14:paraId="5E076FC3" w14:textId="256BC3DD" w:rsidR="00A45276" w:rsidRPr="00EA6084" w:rsidRDefault="00F0558E" w:rsidP="00FA0C63">
      <w:pPr>
        <w:ind w:left="1080"/>
        <w:jc w:val="both"/>
        <w:rPr>
          <w:lang w:val="en-GB"/>
        </w:rPr>
      </w:pPr>
      <w:r w:rsidRPr="00EA6084">
        <w:rPr>
          <w:lang w:val="en-GB" w:eastAsia="zh-TW"/>
        </w:rPr>
        <w:t>All</w:t>
      </w:r>
      <w:r w:rsidR="00320A49" w:rsidRPr="00EA6084">
        <w:rPr>
          <w:lang w:val="en-GB" w:eastAsia="zh-TW"/>
        </w:rPr>
        <w:t xml:space="preserve"> </w:t>
      </w:r>
      <w:r w:rsidR="00320A49" w:rsidRPr="00EA6084">
        <w:rPr>
          <w:lang w:val="en-GB"/>
        </w:rPr>
        <w:t xml:space="preserve">changes, regardless of </w:t>
      </w:r>
      <w:r w:rsidRPr="00EA6084">
        <w:rPr>
          <w:lang w:val="en-GB"/>
        </w:rPr>
        <w:t xml:space="preserve">the </w:t>
      </w:r>
      <w:r w:rsidR="00320A49" w:rsidRPr="00EA6084">
        <w:rPr>
          <w:lang w:val="en-GB"/>
        </w:rPr>
        <w:t xml:space="preserve">type, are raised in </w:t>
      </w:r>
      <w:r w:rsidR="00320A49" w:rsidRPr="00EA6084">
        <w:rPr>
          <w:lang w:val="en-GB" w:eastAsia="zh-TW"/>
        </w:rPr>
        <w:t>Change Request</w:t>
      </w:r>
      <w:r w:rsidR="00320A49" w:rsidRPr="00EA6084">
        <w:rPr>
          <w:lang w:val="en-GB"/>
        </w:rPr>
        <w:t xml:space="preserve">. </w:t>
      </w:r>
      <w:r w:rsidR="00C22CF6" w:rsidRPr="00EA6084">
        <w:rPr>
          <w:bCs/>
          <w:lang w:val="en-GB"/>
        </w:rPr>
        <w:t>SV</w:t>
      </w:r>
      <w:r w:rsidR="009258DD" w:rsidRPr="00EA6084">
        <w:rPr>
          <w:bCs/>
          <w:lang w:val="en-GB"/>
        </w:rPr>
        <w:t xml:space="preserve"> </w:t>
      </w:r>
      <w:r w:rsidR="00670FF4" w:rsidRPr="00EA6084">
        <w:rPr>
          <w:lang w:val="en-GB"/>
        </w:rPr>
        <w:t>P</w:t>
      </w:r>
      <w:r w:rsidR="00E82C3B" w:rsidRPr="00EA6084">
        <w:rPr>
          <w:lang w:val="en-GB"/>
        </w:rPr>
        <w:t xml:space="preserve">roject </w:t>
      </w:r>
      <w:r w:rsidR="00670FF4" w:rsidRPr="00EA6084">
        <w:rPr>
          <w:lang w:val="en-GB"/>
        </w:rPr>
        <w:t>M</w:t>
      </w:r>
      <w:r w:rsidR="00E82C3B" w:rsidRPr="00EA6084">
        <w:rPr>
          <w:lang w:val="en-GB"/>
        </w:rPr>
        <w:t>anager</w:t>
      </w:r>
      <w:r w:rsidR="009258DD" w:rsidRPr="00EA6084">
        <w:rPr>
          <w:lang w:val="en-GB"/>
        </w:rPr>
        <w:t>/S</w:t>
      </w:r>
      <w:r w:rsidR="001A52BD" w:rsidRPr="00EA6084">
        <w:rPr>
          <w:lang w:val="en-GB"/>
        </w:rPr>
        <w:t>RAA</w:t>
      </w:r>
      <w:r w:rsidR="009258DD" w:rsidRPr="00EA6084">
        <w:rPr>
          <w:lang w:val="en-GB"/>
        </w:rPr>
        <w:t xml:space="preserve"> Consultant</w:t>
      </w:r>
      <w:r w:rsidR="00320A49" w:rsidRPr="00EA6084">
        <w:rPr>
          <w:lang w:val="en-GB"/>
        </w:rPr>
        <w:t xml:space="preserve">, in consultation with </w:t>
      </w:r>
      <w:r w:rsidR="00066556" w:rsidRPr="00EA6084">
        <w:rPr>
          <w:lang w:val="en-GB"/>
        </w:rPr>
        <w:t xml:space="preserve">the Internal Project </w:t>
      </w:r>
      <w:r w:rsidR="001A52BD" w:rsidRPr="00EA6084">
        <w:rPr>
          <w:lang w:val="en-GB"/>
        </w:rPr>
        <w:t>Manager,</w:t>
      </w:r>
      <w:r w:rsidR="00670FF4" w:rsidRPr="00EA6084">
        <w:rPr>
          <w:lang w:val="en-GB"/>
        </w:rPr>
        <w:t xml:space="preserve"> </w:t>
      </w:r>
      <w:r w:rsidR="00320A49" w:rsidRPr="00EA6084">
        <w:rPr>
          <w:lang w:val="en-GB"/>
        </w:rPr>
        <w:t>if necessary, will conduct impact analysis on the issue</w:t>
      </w:r>
      <w:r w:rsidRPr="00EA6084">
        <w:rPr>
          <w:lang w:val="en-GB"/>
        </w:rPr>
        <w:t>s</w:t>
      </w:r>
      <w:r w:rsidR="00320A49" w:rsidRPr="00EA6084">
        <w:rPr>
          <w:lang w:val="en-GB"/>
        </w:rPr>
        <w:t xml:space="preserve"> and recommend actions to take. </w:t>
      </w:r>
      <w:r w:rsidR="0009149D" w:rsidRPr="00EA6084">
        <w:rPr>
          <w:lang w:val="en-GB"/>
        </w:rPr>
        <w:t xml:space="preserve"> </w:t>
      </w:r>
      <w:r w:rsidR="00320A49" w:rsidRPr="00EA6084">
        <w:rPr>
          <w:lang w:val="en-GB"/>
        </w:rPr>
        <w:t xml:space="preserve">Recommended actions for major issues (those that cannot be resolved right away or their impact is so large that the tolerance level of the project is exceeded) will be raised to </w:t>
      </w:r>
      <w:r w:rsidR="00670FF4" w:rsidRPr="00EA6084">
        <w:rPr>
          <w:lang w:val="en-GB"/>
        </w:rPr>
        <w:t xml:space="preserve">the </w:t>
      </w:r>
      <w:r w:rsidR="00E82C3B" w:rsidRPr="00EA6084">
        <w:rPr>
          <w:lang w:val="en-GB"/>
        </w:rPr>
        <w:t>senior management</w:t>
      </w:r>
      <w:r w:rsidR="00351684" w:rsidRPr="00EA6084">
        <w:rPr>
          <w:lang w:val="en-GB" w:eastAsia="zh-TW"/>
        </w:rPr>
        <w:t xml:space="preserve"> </w:t>
      </w:r>
      <w:r w:rsidR="00320A49" w:rsidRPr="00EA6084">
        <w:rPr>
          <w:lang w:val="en-GB"/>
        </w:rPr>
        <w:t xml:space="preserve">for approval. </w:t>
      </w:r>
      <w:r w:rsidR="00A02362" w:rsidRPr="00EA6084">
        <w:rPr>
          <w:lang w:val="en-GB"/>
        </w:rPr>
        <w:t xml:space="preserve"> </w:t>
      </w:r>
      <w:r w:rsidR="00320A49" w:rsidRPr="00EA6084">
        <w:rPr>
          <w:lang w:val="en-GB"/>
        </w:rPr>
        <w:t>Recommended actions for minor issues</w:t>
      </w:r>
      <w:r w:rsidR="00CF3DE4" w:rsidRPr="00EA6084">
        <w:rPr>
          <w:lang w:val="en-GB"/>
        </w:rPr>
        <w:t xml:space="preserve"> </w:t>
      </w:r>
      <w:r w:rsidR="00D44F60" w:rsidRPr="00EA6084">
        <w:rPr>
          <w:lang w:val="en-GB"/>
        </w:rPr>
        <w:t>will</w:t>
      </w:r>
      <w:r w:rsidR="00CF3DE4" w:rsidRPr="00EA6084">
        <w:rPr>
          <w:lang w:val="en-GB"/>
        </w:rPr>
        <w:t xml:space="preserve"> be followed up by the </w:t>
      </w:r>
      <w:r w:rsidR="00C22CF6" w:rsidRPr="00EA6084">
        <w:rPr>
          <w:bCs/>
          <w:lang w:val="en-GB"/>
        </w:rPr>
        <w:t>SV</w:t>
      </w:r>
      <w:r w:rsidR="009258DD" w:rsidRPr="00EA6084">
        <w:rPr>
          <w:bCs/>
          <w:lang w:val="en-GB"/>
        </w:rPr>
        <w:t xml:space="preserve"> </w:t>
      </w:r>
      <w:r w:rsidR="00F03D17" w:rsidRPr="00EA6084">
        <w:rPr>
          <w:lang w:val="en-GB"/>
        </w:rPr>
        <w:t>Project Manager</w:t>
      </w:r>
      <w:r w:rsidR="001A52BD" w:rsidRPr="00EA6084">
        <w:rPr>
          <w:lang w:val="en-GB"/>
        </w:rPr>
        <w:t>/SRAA Consultant</w:t>
      </w:r>
      <w:r w:rsidR="00320A49" w:rsidRPr="00EA6084">
        <w:rPr>
          <w:lang w:val="en-GB"/>
        </w:rPr>
        <w:t xml:space="preserve">. </w:t>
      </w:r>
      <w:r w:rsidR="00A02362" w:rsidRPr="00EA6084">
        <w:rPr>
          <w:lang w:val="en-GB"/>
        </w:rPr>
        <w:t xml:space="preserve"> </w:t>
      </w:r>
      <w:r w:rsidR="00320A49" w:rsidRPr="00EA6084">
        <w:rPr>
          <w:lang w:val="en-GB"/>
        </w:rPr>
        <w:t>The progress of follow-up actions will be monitored.</w:t>
      </w:r>
    </w:p>
    <w:p w14:paraId="5E5761DB" w14:textId="77777777" w:rsidR="00F16A39" w:rsidRPr="00EA6084" w:rsidRDefault="00F16A39" w:rsidP="00FA0C63">
      <w:pPr>
        <w:ind w:left="1080"/>
        <w:jc w:val="both"/>
        <w:rPr>
          <w:lang w:val="en-GB"/>
        </w:rPr>
      </w:pPr>
    </w:p>
    <w:p w14:paraId="5951FC7A" w14:textId="77777777" w:rsidR="00D97FA8" w:rsidRPr="00EA6084" w:rsidRDefault="00D97FA8">
      <w:pPr>
        <w:pStyle w:val="Heading2"/>
        <w:rPr>
          <w:lang w:eastAsia="zh-TW"/>
        </w:rPr>
      </w:pPr>
      <w:bookmarkStart w:id="75" w:name="_Toc451432057"/>
      <w:bookmarkStart w:id="76" w:name="_Toc236205442"/>
      <w:r w:rsidRPr="00EA6084">
        <w:t>P</w:t>
      </w:r>
      <w:r w:rsidRPr="00EA6084">
        <w:rPr>
          <w:lang w:eastAsia="zh-TW"/>
        </w:rPr>
        <w:t>roject Quality Plan</w:t>
      </w:r>
      <w:bookmarkEnd w:id="75"/>
      <w:bookmarkEnd w:id="76"/>
    </w:p>
    <w:p w14:paraId="394FC011" w14:textId="709563CC" w:rsidR="00D97FA8" w:rsidRPr="00EA6084" w:rsidRDefault="00D97FA8" w:rsidP="00B856A2">
      <w:pPr>
        <w:ind w:left="1080"/>
        <w:jc w:val="both"/>
        <w:rPr>
          <w:color w:val="000000"/>
          <w:lang w:val="en-GB"/>
        </w:rPr>
      </w:pPr>
      <w:r w:rsidRPr="00EA6084">
        <w:rPr>
          <w:color w:val="000000"/>
          <w:lang w:val="en-GB"/>
        </w:rPr>
        <w:t xml:space="preserve">Quality of deliverables </w:t>
      </w:r>
      <w:r w:rsidR="008477D2" w:rsidRPr="00EA6084">
        <w:rPr>
          <w:color w:val="000000"/>
          <w:lang w:val="en-GB"/>
        </w:rPr>
        <w:t>would</w:t>
      </w:r>
      <w:r w:rsidRPr="00EA6084">
        <w:rPr>
          <w:color w:val="000000"/>
          <w:lang w:val="en-GB"/>
        </w:rPr>
        <w:t xml:space="preserve"> be assured by the </w:t>
      </w:r>
      <w:r w:rsidR="00C22CF6" w:rsidRPr="00EA6084">
        <w:rPr>
          <w:bCs/>
          <w:lang w:val="en-GB"/>
        </w:rPr>
        <w:t>SV</w:t>
      </w:r>
      <w:r w:rsidR="001A52BD" w:rsidRPr="00EA6084">
        <w:rPr>
          <w:b/>
          <w:lang w:val="en-GB"/>
        </w:rPr>
        <w:t xml:space="preserve"> </w:t>
      </w:r>
      <w:r w:rsidR="00E82C3B" w:rsidRPr="00EA6084">
        <w:rPr>
          <w:color w:val="000000"/>
          <w:lang w:val="en-GB"/>
        </w:rPr>
        <w:t>Project Manager</w:t>
      </w:r>
      <w:r w:rsidR="001A52BD" w:rsidRPr="00EA6084">
        <w:rPr>
          <w:color w:val="000000"/>
          <w:lang w:val="en-GB"/>
        </w:rPr>
        <w:t>/SRAA Consultant</w:t>
      </w:r>
      <w:r w:rsidR="008477D2" w:rsidRPr="00EA6084">
        <w:rPr>
          <w:color w:val="000000"/>
          <w:lang w:val="en-GB"/>
        </w:rPr>
        <w:t>, according to the quality management methodology</w:t>
      </w:r>
      <w:r w:rsidRPr="00EA6084">
        <w:rPr>
          <w:color w:val="000000"/>
          <w:lang w:val="en-GB"/>
        </w:rPr>
        <w:t>.</w:t>
      </w:r>
    </w:p>
    <w:p w14:paraId="43882DA8" w14:textId="77777777" w:rsidR="00D97FA8" w:rsidRPr="00EA6084" w:rsidRDefault="00D97FA8" w:rsidP="00D97FA8">
      <w:pPr>
        <w:rPr>
          <w:lang w:val="en-GB" w:eastAsia="zh-TW"/>
        </w:rPr>
      </w:pPr>
    </w:p>
    <w:p w14:paraId="5A4C6BEF" w14:textId="77777777" w:rsidR="00271B0D" w:rsidRPr="00EA6084" w:rsidRDefault="00271B0D" w:rsidP="00D97FA8">
      <w:pPr>
        <w:rPr>
          <w:lang w:val="en-GB" w:eastAsia="zh-TW"/>
        </w:rPr>
      </w:pPr>
    </w:p>
    <w:p w14:paraId="40D58ADD" w14:textId="77777777" w:rsidR="00271B0D" w:rsidRPr="00EA6084" w:rsidRDefault="00271B0D" w:rsidP="00D97FA8">
      <w:pPr>
        <w:rPr>
          <w:lang w:val="en-GB" w:eastAsia="zh-TW"/>
        </w:rPr>
      </w:pPr>
    </w:p>
    <w:sectPr w:rsidR="00271B0D" w:rsidRPr="00EA6084" w:rsidSect="001A7986">
      <w:headerReference w:type="default" r:id="rId18"/>
      <w:pgSz w:w="11907" w:h="16840" w:code="9"/>
      <w:pgMar w:top="1238" w:right="1411" w:bottom="1238" w:left="1411" w:header="677" w:footer="6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57D64" w14:textId="77777777" w:rsidR="009F1F1B" w:rsidRDefault="009F1F1B">
      <w:r>
        <w:separator/>
      </w:r>
    </w:p>
  </w:endnote>
  <w:endnote w:type="continuationSeparator" w:id="0">
    <w:p w14:paraId="4882B96F" w14:textId="77777777" w:rsidR="009F1F1B" w:rsidRDefault="009F1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00000000"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Bk">
    <w:altName w:val="Segoe UI"/>
    <w:charset w:val="00"/>
    <w:family w:val="swiss"/>
    <w:pitch w:val="variable"/>
    <w:sig w:usb0="00000001" w:usb1="5000204A"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78F9" w14:textId="77777777" w:rsidR="00F77EB8" w:rsidRDefault="00F77EB8">
    <w:pPr>
      <w:pStyle w:val="Footer"/>
      <w:pBdr>
        <w:top w:val="none" w:sz="0" w:space="0" w:color="auto"/>
      </w:pBdr>
      <w:rPr>
        <w:sz w:val="28"/>
      </w:rPr>
    </w:pPr>
    <w:r>
      <w:rPr>
        <w:noProof/>
        <w:lang w:val="en-US"/>
      </w:rPr>
      <mc:AlternateContent>
        <mc:Choice Requires="wpg">
          <w:drawing>
            <wp:anchor distT="0" distB="0" distL="114300" distR="114300" simplePos="0" relativeHeight="251657728" behindDoc="0" locked="0" layoutInCell="1" allowOverlap="1" wp14:anchorId="6C1414A5" wp14:editId="5E4D4150">
              <wp:simplePos x="0" y="0"/>
              <wp:positionH relativeFrom="column">
                <wp:posOffset>-360680</wp:posOffset>
              </wp:positionH>
              <wp:positionV relativeFrom="page">
                <wp:posOffset>948690</wp:posOffset>
              </wp:positionV>
              <wp:extent cx="6400800" cy="8787130"/>
              <wp:effectExtent l="0" t="0" r="19050" b="1397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8787130"/>
                        <a:chOff x="1200" y="1510"/>
                        <a:chExt cx="9927" cy="13343"/>
                      </a:xfrm>
                    </wpg:grpSpPr>
                    <wps:wsp>
                      <wps:cNvPr id="3" name="Rectangle 3"/>
                      <wps:cNvSpPr>
                        <a:spLocks noChangeArrowheads="1"/>
                      </wps:cNvSpPr>
                      <wps:spPr bwMode="auto">
                        <a:xfrm>
                          <a:off x="1200" y="1510"/>
                          <a:ext cx="450" cy="6345"/>
                        </a:xfrm>
                        <a:prstGeom prst="rect">
                          <a:avLst/>
                        </a:prstGeom>
                        <a:solidFill>
                          <a:srgbClr val="FF0000"/>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4"/>
                      <wps:cNvSpPr>
                        <a:spLocks noChangeArrowheads="1"/>
                      </wps:cNvSpPr>
                      <wps:spPr bwMode="auto">
                        <a:xfrm>
                          <a:off x="10677" y="8568"/>
                          <a:ext cx="450" cy="6285"/>
                        </a:xfrm>
                        <a:prstGeom prst="rect">
                          <a:avLst/>
                        </a:prstGeom>
                        <a:solidFill>
                          <a:srgbClr val="92D050"/>
                        </a:solid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style>
                        <a:lnRef idx="2">
                          <a:schemeClr val="accent3"/>
                        </a:lnRef>
                        <a:fillRef idx="1">
                          <a:schemeClr val="lt1"/>
                        </a:fillRef>
                        <a:effectRef idx="0">
                          <a:schemeClr val="accent3"/>
                        </a:effectRef>
                        <a:fontRef idx="minor">
                          <a:schemeClr val="dk1"/>
                        </a:fontRef>
                      </wps:style>
                      <wps:bodyPr rot="0" vert="horz" wrap="square" lIns="91440" tIns="45720" rIns="91440" bIns="45720" anchor="t" anchorCtr="0" upright="1">
                        <a:noAutofit/>
                      </wps:bodyPr>
                    </wps:wsp>
                    <wpg:grpSp>
                      <wpg:cNvPr id="5" name="Group 5"/>
                      <wpg:cNvGrpSpPr>
                        <a:grpSpLocks/>
                      </wpg:cNvGrpSpPr>
                      <wpg:grpSpPr bwMode="auto">
                        <a:xfrm>
                          <a:off x="1455" y="1742"/>
                          <a:ext cx="9450" cy="6945"/>
                          <a:chOff x="1455" y="1740"/>
                          <a:chExt cx="9450" cy="6945"/>
                        </a:xfrm>
                      </wpg:grpSpPr>
                      <wps:wsp>
                        <wps:cNvPr id="6" name="Line 6"/>
                        <wps:cNvCnPr>
                          <a:cxnSpLocks noChangeShapeType="1"/>
                        </wps:cNvCnPr>
                        <wps:spPr bwMode="auto">
                          <a:xfrm>
                            <a:off x="1455" y="1740"/>
                            <a:ext cx="9450" cy="0"/>
                          </a:xfrm>
                          <a:prstGeom prst="line">
                            <a:avLst/>
                          </a:prstGeom>
                          <a:ln>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style>
                          <a:lnRef idx="1">
                            <a:schemeClr val="accent3"/>
                          </a:lnRef>
                          <a:fillRef idx="0">
                            <a:schemeClr val="accent3"/>
                          </a:fillRef>
                          <a:effectRef idx="0">
                            <a:schemeClr val="accent3"/>
                          </a:effectRef>
                          <a:fontRef idx="minor">
                            <a:schemeClr val="tx1"/>
                          </a:fontRef>
                        </wps:style>
                        <wps:bodyPr/>
                      </wps:wsp>
                      <wps:wsp>
                        <wps:cNvPr id="2" name="Line 7"/>
                        <wps:cNvCnPr>
                          <a:cxnSpLocks noChangeShapeType="1"/>
                        </wps:cNvCnPr>
                        <wps:spPr bwMode="auto">
                          <a:xfrm flipH="1">
                            <a:off x="10898" y="1740"/>
                            <a:ext cx="7" cy="6945"/>
                          </a:xfrm>
                          <a:prstGeom prst="line">
                            <a:avLst/>
                          </a:prstGeom>
                          <a:ln>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style>
                          <a:lnRef idx="1">
                            <a:schemeClr val="accent3"/>
                          </a:lnRef>
                          <a:fillRef idx="0">
                            <a:schemeClr val="accent3"/>
                          </a:fillRef>
                          <a:effectRef idx="0">
                            <a:schemeClr val="accent3"/>
                          </a:effectRef>
                          <a:fontRef idx="minor">
                            <a:schemeClr val="tx1"/>
                          </a:fontRef>
                        </wps:style>
                        <wps:bodyPr/>
                      </wps:wsp>
                    </wpg:grpSp>
                    <wpg:grpSp>
                      <wpg:cNvPr id="8" name="Group 8"/>
                      <wpg:cNvGrpSpPr>
                        <a:grpSpLocks/>
                      </wpg:cNvGrpSpPr>
                      <wpg:grpSpPr bwMode="auto">
                        <a:xfrm>
                          <a:off x="1410" y="7704"/>
                          <a:ext cx="9450" cy="6906"/>
                          <a:chOff x="1410" y="7704"/>
                          <a:chExt cx="9450" cy="6906"/>
                        </a:xfrm>
                      </wpg:grpSpPr>
                      <wps:wsp>
                        <wps:cNvPr id="9" name="Line 9"/>
                        <wps:cNvCnPr>
                          <a:cxnSpLocks noChangeShapeType="1"/>
                        </wps:cNvCnPr>
                        <wps:spPr bwMode="auto">
                          <a:xfrm flipH="1" flipV="1">
                            <a:off x="1410" y="14610"/>
                            <a:ext cx="9450" cy="0"/>
                          </a:xfrm>
                          <a:prstGeom prst="line">
                            <a:avLst/>
                          </a:prstGeom>
                          <a:ln>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style>
                          <a:lnRef idx="1">
                            <a:schemeClr val="accent2"/>
                          </a:lnRef>
                          <a:fillRef idx="0">
                            <a:schemeClr val="accent2"/>
                          </a:fillRef>
                          <a:effectRef idx="0">
                            <a:schemeClr val="accent2"/>
                          </a:effectRef>
                          <a:fontRef idx="minor">
                            <a:schemeClr val="tx1"/>
                          </a:fontRef>
                        </wps:style>
                        <wps:bodyPr/>
                      </wps:wsp>
                      <wps:wsp>
                        <wps:cNvPr id="10" name="Line 10"/>
                        <wps:cNvCnPr>
                          <a:cxnSpLocks noChangeShapeType="1"/>
                        </wps:cNvCnPr>
                        <wps:spPr bwMode="auto">
                          <a:xfrm flipV="1">
                            <a:off x="1410" y="7704"/>
                            <a:ext cx="7" cy="6900"/>
                          </a:xfrm>
                          <a:prstGeom prst="line">
                            <a:avLst/>
                          </a:prstGeom>
                          <a:ln>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style>
                          <a:lnRef idx="1">
                            <a:schemeClr val="accent2"/>
                          </a:lnRef>
                          <a:fillRef idx="0">
                            <a:schemeClr val="accent2"/>
                          </a:fillRef>
                          <a:effectRef idx="0">
                            <a:schemeClr val="accent2"/>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184E2874" id="Group 2" o:spid="_x0000_s1026" style="position:absolute;margin-left:-28.4pt;margin-top:74.7pt;width:7in;height:691.9pt;z-index:251657728;mso-position-vertical-relative:page" coordorigin="1200,1510" coordsize="9927,13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2lMbQQAANcUAAAOAAAAZHJzL2Uyb0RvYy54bWzsWNuO2zYQfS/QfyD03rVky7ItrDcI9tYC&#10;2zZI0rzTEnVBJFIl6bXdr+9wKEq+Jbtwazct6gdDFDm8nDkzZ6jrN+u6Is9MqlLwuRdc+R5hPBFp&#10;yfO599vHhx+mHlGa8pRWgrO5t2HKe3Pz/XfXqyZmQ1GIKmWSwCRcxatm7hVaN/FgoJKC1VRdiYZx&#10;6MyErKmGpswHqaQrmL2uBkPfjwYrIdNGioQpBW/vbKd3g/NnGUv0r1mmmCbV3IO9afyX+L8w/4Ob&#10;axrnkjZFmbTboCfsoqYlh0W7qe6opmQpy4Op6jKRQolMXyWiHogsKxOGZ4DTBP7eaR6lWDZ4ljxe&#10;5U0HE0C7h9PJ0ya/PD/K5kPzTtrdw+OTSD4rwGWwavJ4u9+0czuYLFY/ixT8SZda4MHXmazNFHAk&#10;skZ8Nx2+bK1JAi+j0PenPrghgb7pZDoJRq0HkgLcZOwCcKpHoDsYB13ffWs/mw0n1jgYjcKRcd6A&#10;xnZl3G27O+N9oJPqEVN/DbEPBW0YOkIZRN5JUqZzb+QRTmsA4T3QjPK8YgT3ZBaHUQ5UZRElXNwW&#10;MIq9lVKsCkZT2FSAZ9gxMA0F/ngR4iNQOaDDcQtyNArHOzDRuJFKPzJRE/Mw9yTsHR1In5+Utoi6&#10;IcafSlRl+lBWFTZkvritJHmmEE4PDz782tl3hlXcDObCmNkZzRvwkD2Zdc9CpBs4pRQ2JiGHwEMh&#10;5B8eWUE8zj31+5JK5pHqJw5IzYIwNAGMjXA8GUJDbvcstnsoT2Cquac9Yh9vtQ36ZSPLvICVAjw0&#10;F2+BwFmJBzf7s7tqNwsMuhCVwkMqhQbZHWaAM85FJT+aQGSZqBxHU7MwjQ+5NJyejUuz4Z0PnLVk&#10;2eOSeblLHaU3FTN7rPh7lkEsQuIYoj9RN1hHUZokjGuXKHC0McuAl52hJcKeYaVtZHZjERHUk87Q&#10;f3lF5ixwVcF1Z1yXXMhjE6Sfu5XteHd6e+aeo/+GyGn1wvAYpaRNnGPHdhQ4gqzaFxsjpX+XGAXh&#10;GJY0ojIJh7vsnvWpEh5tXy9GW3aHYnRg+U9qUeQgfSo5I5E5SJs7brnV9mTNW23vlAhl7eOmAQnb&#10;ESJr4mLuZSE6hMkljx5eF9yuTnAa08pQBdvGcPiCDFlJMap5z1PMT5qWlX0G3I/oy7EkcTTWX5Mk&#10;XhHrbVK5WKLQ61cmCpc/L6dmICW2MEIyTs5PRpJVZfOjE/W2BA386QxuHzbs2/B1vGzLyKiN+S5y&#10;D8qj/3kJ9SGo1usF7DRe9uW7FQtM/vu6Ad60vLK6gYXKeXUD7iCGQJOJj+VYXxX1iS2a+Zhuabyl&#10;Gwd2SXHvLjFbumEtO/b1IJiUbfLv2e8wMwcphurskqGKQftpP2jDFrogjNwF0AVtj/m3LiZYZKAs&#10;udDZrji/IibO8CQxccYnVJ2nBe1FGGr4sKUmlhTnrW2+zszDZNCpSXcd/larHEeR41eh/wwx+0SK&#10;tyf8egZPO5/ntts4qv8eefMnAAAA//8DAFBLAwQUAAYACAAAACEArpzYDuMAAAAMAQAADwAAAGRy&#10;cy9kb3ducmV2LnhtbEyPT2vCQBDF74V+h2UKvenmj5GaZiMibU9SqBbE25qMSTA7G7JrEr99p6f2&#10;+OY93vtNtp5MKwbsXWNJQTgPQCAVtmyoUvB9eJ+9gHBeU6lbS6jgjg7W+eNDptPSjvSFw95XgkvI&#10;pVpB7X2XSumKGo12c9shsXexvdGeZV/Jstcjl5tWRkGwlEY3xAu17nBbY3Hd34yCj1GPmzh8G3bX&#10;y/Z+OiSfx12ISj0/TZtXEB4n/xeGX3xGh5yZzvZGpROtglmyZHTPxmK1AMGJVRJGIM58SeI4Apln&#10;8v8T+Q8AAAD//wMAUEsBAi0AFAAGAAgAAAAhALaDOJL+AAAA4QEAABMAAAAAAAAAAAAAAAAAAAAA&#10;AFtDb250ZW50X1R5cGVzXS54bWxQSwECLQAUAAYACAAAACEAOP0h/9YAAACUAQAACwAAAAAAAAAA&#10;AAAAAAAvAQAAX3JlbHMvLnJlbHNQSwECLQAUAAYACAAAACEAHA9pTG0EAADXFAAADgAAAAAAAAAA&#10;AAAAAAAuAgAAZHJzL2Uyb0RvYy54bWxQSwECLQAUAAYACAAAACEArpzYDuMAAAAMAQAADwAAAAAA&#10;AAAAAAAAAADHBgAAZHJzL2Rvd25yZXYueG1sUEsFBgAAAAAEAAQA8wAAANcHAAAAAA==&#10;">
              <v:rect id="Rectangle 3" o:spid="_x0000_s1027" style="position:absolute;left:1200;top:1510;width:450;height:6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0DwAAAANoAAAAPAAAAZHJzL2Rvd25yZXYueG1sRI/NisIw&#10;FIX3gu8QruBOU3XQoWMUEQS3Vhczu2typy3T3JQm1tanNwOCy8P5+TjrbWcr0VLjS8cKZtMEBLF2&#10;puRcweV8mHyC8AHZYOWYFPTkYbsZDtaYGnfnE7VZyEUcYZ+igiKEOpXS64Is+qmriaP36xqLIcom&#10;l6bBexy3lZwnyVJaLDkSCqxpX5D+y25Wwc/qUp10+djl/feHjpD+mrW9UuNRt/sCEagL7/CrfTQK&#10;FvB/Jd4AuXkCAAD//wMAUEsBAi0AFAAGAAgAAAAhANvh9svuAAAAhQEAABMAAAAAAAAAAAAAAAAA&#10;AAAAAFtDb250ZW50X1R5cGVzXS54bWxQSwECLQAUAAYACAAAACEAWvQsW78AAAAVAQAACwAAAAAA&#10;AAAAAAAAAAAfAQAAX3JlbHMvLnJlbHNQSwECLQAUAAYACAAAACEAZw7tA8AAAADaAAAADwAAAAAA&#10;AAAAAAAAAAAHAgAAZHJzL2Rvd25yZXYueG1sUEsFBgAAAAADAAMAtwAAAPQCAAAAAA==&#10;" fillcolor="red" stroked="f"/>
              <v:rect id="Rectangle 4" o:spid="_x0000_s1028" style="position:absolute;left:10677;top:8568;width:450;height:6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pgvQAAANoAAAAPAAAAZHJzL2Rvd25yZXYueG1sRE9Ni8Iw&#10;EL0L/ocwgjdNXESlGkVcBE8LrXvZ29iMbbWZlCZq998bQfD4eN+rTWdrcafWV441TMYKBHHuTMWF&#10;ht/jfrQA4QOywdoxafgnD5t1v7fCxLgHp3TPQiFiCPsENZQhNImUPi/Joh+7hjhyZ9daDBG2hTQt&#10;PmK4reWXUjNpseLYUGJDu5Lya3azccYh/KR/6dEu0GSnyeVb5fOz0no46LZLEIG68BG/3QejYQqv&#10;K9EPcv0EAAD//wMAUEsBAi0AFAAGAAgAAAAhANvh9svuAAAAhQEAABMAAAAAAAAAAAAAAAAAAAAA&#10;AFtDb250ZW50X1R5cGVzXS54bWxQSwECLQAUAAYACAAAACEAWvQsW78AAAAVAQAACwAAAAAAAAAA&#10;AAAAAAAfAQAAX3JlbHMvLnJlbHNQSwECLQAUAAYACAAAACEAHJ8KYL0AAADaAAAADwAAAAAAAAAA&#10;AAAAAAAHAgAAZHJzL2Rvd25yZXYueG1sUEsFBgAAAAADAAMAtwAAAPECAAAAAA==&#10;" fillcolor="#92d050" strokecolor="#9bbb59 [3206]" strokeweight="2pt"/>
              <v:group id="Group 5" o:spid="_x0000_s1029" style="position:absolute;left:1455;top:1742;width:9450;height:6945" coordorigin="1455,1740" coordsize="9450,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line id="Line 6" o:spid="_x0000_s1030" style="position:absolute;visibility:visible;mso-wrap-style:square" from="1455,1740" to="10905,1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2mkwgAAANoAAAAPAAAAZHJzL2Rvd25yZXYueG1sRI9Bi8Iw&#10;FITvwv6H8ARvmuhBpBqlKAueFtQ97PG1eba1zUtpou366zcLgsdhZr5hNrvBNuJBna8ca5jPFAji&#10;3JmKCw3fl8/pCoQPyAYbx6Thlzzsth+jDSbG9XyixzkUIkLYJ6ihDKFNpPR5SRb9zLXE0bu6zmKI&#10;siuk6bCPcNvIhVJLabHiuFBiS/uS8vp8txpUls1/QnpS9e3e7A+uf66+LgetJ+MhXYMINIR3+NU+&#10;Gg1L+L8Sb4Dc/gEAAP//AwBQSwECLQAUAAYACAAAACEA2+H2y+4AAACFAQAAEwAAAAAAAAAAAAAA&#10;AAAAAAAAW0NvbnRlbnRfVHlwZXNdLnhtbFBLAQItABQABgAIAAAAIQBa9CxbvwAAABUBAAALAAAA&#10;AAAAAAAAAAAAAB8BAABfcmVscy8ucmVsc1BLAQItABQABgAIAAAAIQBfs2mkwgAAANoAAAAPAAAA&#10;AAAAAAAAAAAAAAcCAABkcnMvZG93bnJldi54bWxQSwUGAAAAAAMAAwC3AAAA9gIAAAAA&#10;" strokecolor="#94b64e [3046]"/>
                <v:line id="Line 7" o:spid="_x0000_s1031" style="position:absolute;flip:x;visibility:visible;mso-wrap-style:square" from="10898,1740" to="10905,8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TfKxAAAANoAAAAPAAAAZHJzL2Rvd25yZXYueG1sRI9Ba8JA&#10;FITvBf/D8oTe6kYLWtNsRESheCnVQj0+sq9JTPZt3N2a+O/dQqHHYWa+YbLVYFpxJedrywqmkwQE&#10;cWF1zaWCz+Pu6QWED8gaW8uk4EYeVvnoIcNU254/6HoIpYgQ9ikqqELoUil9UZFBP7EdcfS+rTMY&#10;onSl1A77CDetnCXJXBqsOS5U2NGmoqI5/BgFfF645rg/2aTpl+Vl9v5cbKdfSj2Oh/UriEBD+A//&#10;td+0ggX8Xok3QOZ3AAAA//8DAFBLAQItABQABgAIAAAAIQDb4fbL7gAAAIUBAAATAAAAAAAAAAAA&#10;AAAAAAAAAABbQ29udGVudF9UeXBlc10ueG1sUEsBAi0AFAAGAAgAAAAhAFr0LFu/AAAAFQEAAAsA&#10;AAAAAAAAAAAAAAAAHwEAAF9yZWxzLy5yZWxzUEsBAi0AFAAGAAgAAAAhAMLBN8rEAAAA2gAAAA8A&#10;AAAAAAAAAAAAAAAABwIAAGRycy9kb3ducmV2LnhtbFBLBQYAAAAAAwADALcAAAD4AgAAAAA=&#10;" strokecolor="#94b64e [3046]"/>
              </v:group>
              <v:group id="Group 8" o:spid="_x0000_s1032" style="position:absolute;left:1410;top:7704;width:9450;height:6906" coordorigin="1410,7704" coordsize="9450,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Line 9" o:spid="_x0000_s1033" style="position:absolute;flip:x y;visibility:visible;mso-wrap-style:square" from="1410,14610" to="10860,14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rzqxQAAANoAAAAPAAAAZHJzL2Rvd25yZXYueG1sRI9Ba8JA&#10;FITvBf/D8oTe6sYeRNNspEgLQqui6cHentlnEpp9m2a3MfrrXUHocZiZb5hk3ptadNS6yrKC8SgC&#10;QZxbXXGh4Ct7f5qCcB5ZY22ZFJzJwTwdPCQYa3viLXU7X4gAYRejgtL7JpbS5SUZdCPbEAfvaFuD&#10;Psi2kLrFU4CbWj5H0UQarDgslNjQoqT8Z/dnFGT76fdGrt/4ky5L7g4fv91+NVHqcdi/voDw1Pv/&#10;8L291ApmcLsSboBMrwAAAP//AwBQSwECLQAUAAYACAAAACEA2+H2y+4AAACFAQAAEwAAAAAAAAAA&#10;AAAAAAAAAAAAW0NvbnRlbnRfVHlwZXNdLnhtbFBLAQItABQABgAIAAAAIQBa9CxbvwAAABUBAAAL&#10;AAAAAAAAAAAAAAAAAB8BAABfcmVscy8ucmVsc1BLAQItABQABgAIAAAAIQBO7rzqxQAAANoAAAAP&#10;AAAAAAAAAAAAAAAAAAcCAABkcnMvZG93bnJldi54bWxQSwUGAAAAAAMAAwC3AAAA+QIAAAAA&#10;" strokecolor="#bc4542 [3045]"/>
                <v:line id="Line 10" o:spid="_x0000_s1034" style="position:absolute;flip:y;visibility:visible;mso-wrap-style:square" from="1410,7704" to="1417,14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9XsxQAAANsAAAAPAAAAZHJzL2Rvd25yZXYueG1sRI9Pa8JA&#10;EMXvhX6HZYTe6sYebIluRKQFwUOtLYi3MTv5o9nZkF2T+O07h0JvM7w37/1muRpdo3rqQu3ZwGya&#10;gCLOva25NPDz/fH8BipEZIuNZzJwpwCr7PFhian1A39Rf4ilkhAOKRqoYmxTrUNekcMw9S2xaIXv&#10;HEZZu1LbDgcJd41+SZK5dlizNFTY0qai/Hq4OQN23HnNl9jf9oUePt9Pr8d5czbmaTKuF6AijfHf&#10;/He9tYIv9PKLDKCzXwAAAP//AwBQSwECLQAUAAYACAAAACEA2+H2y+4AAACFAQAAEwAAAAAAAAAA&#10;AAAAAAAAAAAAW0NvbnRlbnRfVHlwZXNdLnhtbFBLAQItABQABgAIAAAAIQBa9CxbvwAAABUBAAAL&#10;AAAAAAAAAAAAAAAAAB8BAABfcmVscy8ucmVsc1BLAQItABQABgAIAAAAIQDWM9XsxQAAANsAAAAP&#10;AAAAAAAAAAAAAAAAAAcCAABkcnMvZG93bnJldi54bWxQSwUGAAAAAAMAAwC3AAAA+QIAAAAA&#10;" strokecolor="#bc4542 [3045]"/>
              </v:group>
              <w10:wrap anchory="page"/>
            </v:group>
          </w:pict>
        </mc:Fallback>
      </mc:AlternateContent>
    </w:r>
    <w:r>
      <w:tab/>
    </w:r>
    <w:r>
      <w:rPr>
        <w:b/>
        <w:sz w:val="2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9F3C" w14:textId="77777777" w:rsidR="00F77EB8" w:rsidRDefault="00F77EB8">
    <w:pPr>
      <w:pStyle w:val="Footer"/>
    </w:pPr>
    <w:r>
      <w:t>Detailed Project Plan</w:t>
    </w:r>
    <w:r>
      <w:tab/>
    </w:r>
    <w:r w:rsidRPr="00A331C6">
      <w:rPr>
        <w:b/>
      </w:rPr>
      <w:t>RESTRICTED</w:t>
    </w:r>
    <w:r>
      <w:rPr>
        <w:b/>
      </w:rPr>
      <w:tab/>
    </w: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CC8C" w14:textId="77777777" w:rsidR="00F77EB8" w:rsidRDefault="00F77EB8">
    <w:pPr>
      <w:pStyle w:val="Footer"/>
    </w:pPr>
    <w:r>
      <w:t>Detailed Project Plan</w:t>
    </w:r>
    <w:r>
      <w:tab/>
    </w:r>
    <w:r w:rsidRPr="00AA1984">
      <w:rPr>
        <w:b/>
      </w:rPr>
      <w:t>RESTRICTED</w:t>
    </w:r>
    <w:r>
      <w:rPr>
        <w:b/>
      </w:rPr>
      <w:tab/>
    </w: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220CA" w14:textId="77777777" w:rsidR="009F1F1B" w:rsidRDefault="009F1F1B">
      <w:r>
        <w:separator/>
      </w:r>
    </w:p>
  </w:footnote>
  <w:footnote w:type="continuationSeparator" w:id="0">
    <w:p w14:paraId="309C3CA0" w14:textId="77777777" w:rsidR="009F1F1B" w:rsidRDefault="009F1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A35E" w14:textId="77777777" w:rsidR="00F77EB8" w:rsidRDefault="00F77EB8">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FF05" w14:textId="77777777" w:rsidR="000E57F7" w:rsidRPr="00170097" w:rsidRDefault="000E57F7" w:rsidP="000E57F7">
    <w:pPr>
      <w:pStyle w:val="Header"/>
      <w:rPr>
        <w:rFonts w:ascii="Arial" w:hAnsi="Arial" w:cs="Arial"/>
        <w:lang w:val="en-US"/>
      </w:rPr>
    </w:pPr>
    <w:r w:rsidRPr="00170097">
      <w:rPr>
        <w:rFonts w:ascii="Arial" w:hAnsi="Arial" w:cs="Arial"/>
        <w:lang w:val="en-US"/>
      </w:rPr>
      <w:t>Security Risk Assessment &amp; Audit Services</w:t>
    </w:r>
  </w:p>
  <w:p w14:paraId="359B5E6A" w14:textId="38324F9E" w:rsidR="00F77EB8" w:rsidRPr="000E57F7" w:rsidRDefault="000E57F7" w:rsidP="000E57F7">
    <w:pPr>
      <w:pStyle w:val="Header"/>
    </w:pPr>
    <w:r w:rsidRPr="00170097">
      <w:rPr>
        <w:rFonts w:ascii="Arial" w:hAnsi="Arial" w:cs="Arial"/>
        <w:lang w:val="en-US"/>
      </w:rPr>
      <w:t xml:space="preserve">for </w:t>
    </w:r>
    <w:r w:rsidR="004C6825">
      <w:rPr>
        <w:rFonts w:ascii="Arial" w:hAnsi="Arial" w:cs="Arial"/>
        <w:lang w:val="en-US"/>
      </w:rPr>
      <w:t>Coaching Programme on Executive Skills</w:t>
    </w:r>
    <w:r w:rsidRPr="00170097">
      <w:rPr>
        <w:rFonts w:ascii="Arial" w:hAnsi="Arial" w:cs="Arial"/>
        <w:lang w:val="en-US"/>
      </w:rPr>
      <w:t xml:space="preserve"> of the</w:t>
    </w:r>
    <w:r>
      <w:rPr>
        <w:rFonts w:ascii="Arial" w:hAnsi="Arial" w:cs="Arial"/>
        <w:lang w:val="en-US"/>
      </w:rPr>
      <w:t xml:space="preserve"> </w:t>
    </w:r>
    <w:r w:rsidR="00C06C3C">
      <w:rPr>
        <w:rFonts w:ascii="Arial" w:hAnsi="Arial" w:cs="Arial"/>
        <w:lang w:val="en-US"/>
      </w:rPr>
      <w:t>{{DEPARTMENT_NAME}}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2BBC" w14:textId="77777777" w:rsidR="000E57F7" w:rsidRPr="00170097" w:rsidRDefault="000E57F7" w:rsidP="000E57F7">
    <w:pPr>
      <w:pStyle w:val="Header"/>
      <w:rPr>
        <w:rFonts w:ascii="Arial" w:hAnsi="Arial" w:cs="Arial"/>
        <w:lang w:val="en-US"/>
      </w:rPr>
    </w:pPr>
    <w:r w:rsidRPr="00170097">
      <w:rPr>
        <w:rFonts w:ascii="Arial" w:hAnsi="Arial" w:cs="Arial"/>
        <w:lang w:val="en-US"/>
      </w:rPr>
      <w:t>Security Risk Assessment &amp; Audit Services</w:t>
    </w:r>
  </w:p>
  <w:p w14:paraId="57886183" w14:textId="19D03578" w:rsidR="00F77EB8" w:rsidRPr="000E57F7" w:rsidRDefault="000E57F7" w:rsidP="000E57F7">
    <w:pPr>
      <w:pStyle w:val="Header"/>
    </w:pPr>
    <w:r w:rsidRPr="00170097">
      <w:rPr>
        <w:rFonts w:ascii="Arial" w:hAnsi="Arial" w:cs="Arial"/>
        <w:lang w:val="en-US"/>
      </w:rPr>
      <w:t xml:space="preserve">for </w:t>
    </w:r>
    <w:r w:rsidR="00327F2E">
      <w:rPr>
        <w:rFonts w:ascii="Arial" w:hAnsi="Arial" w:cs="Arial"/>
        <w:lang w:val="en-US"/>
      </w:rPr>
      <w:t>Personnel Information Management System</w:t>
    </w:r>
    <w:r w:rsidRPr="00170097">
      <w:rPr>
        <w:rFonts w:ascii="Arial" w:hAnsi="Arial" w:cs="Arial"/>
        <w:lang w:val="en-US"/>
      </w:rPr>
      <w:t xml:space="preserve"> of the</w:t>
    </w:r>
    <w:r>
      <w:rPr>
        <w:rFonts w:ascii="Arial" w:hAnsi="Arial" w:cs="Arial"/>
        <w:lang w:val="en-US"/>
      </w:rPr>
      <w:t xml:space="preserve"> </w:t>
    </w:r>
    <w:r w:rsidR="00C06C3C">
      <w:rPr>
        <w:rFonts w:ascii="Arial" w:hAnsi="Arial" w:cs="Arial"/>
        <w:lang w:val="en-US"/>
      </w:rPr>
      <w:t>{{DEPARTMENT_NAME}}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F9AD" w14:textId="77777777" w:rsidR="00B70304" w:rsidRPr="00170097" w:rsidRDefault="00B70304" w:rsidP="00B70304">
    <w:pPr>
      <w:pStyle w:val="Header"/>
      <w:rPr>
        <w:rFonts w:ascii="Arial" w:hAnsi="Arial" w:cs="Arial"/>
        <w:lang w:val="en-US"/>
      </w:rPr>
    </w:pPr>
    <w:r w:rsidRPr="00170097">
      <w:rPr>
        <w:rFonts w:ascii="Arial" w:hAnsi="Arial" w:cs="Arial"/>
        <w:lang w:val="en-US"/>
      </w:rPr>
      <w:t>Security Risk Assessment &amp; Audit Services</w:t>
    </w:r>
  </w:p>
  <w:p w14:paraId="4B241B8B" w14:textId="0E028396" w:rsidR="00B70304" w:rsidRPr="000E57F7" w:rsidRDefault="00B70304" w:rsidP="00B70304">
    <w:pPr>
      <w:pStyle w:val="Header"/>
    </w:pPr>
    <w:r w:rsidRPr="00170097">
      <w:rPr>
        <w:rFonts w:ascii="Arial" w:hAnsi="Arial" w:cs="Arial"/>
        <w:lang w:val="en-US"/>
      </w:rPr>
      <w:t xml:space="preserve">for </w:t>
    </w:r>
    <w:r w:rsidR="0079027D">
      <w:rPr>
        <w:rFonts w:ascii="Arial" w:hAnsi="Arial" w:cs="Arial"/>
        <w:lang w:val="en-US"/>
      </w:rPr>
      <w:t>Personnel Information Management System</w:t>
    </w:r>
    <w:r w:rsidRPr="00170097">
      <w:rPr>
        <w:rFonts w:ascii="Arial" w:hAnsi="Arial" w:cs="Arial"/>
        <w:lang w:val="en-US"/>
      </w:rPr>
      <w:t xml:space="preserve"> of the</w:t>
    </w:r>
    <w:r>
      <w:rPr>
        <w:rFonts w:ascii="Arial" w:hAnsi="Arial" w:cs="Arial"/>
        <w:lang w:val="en-US"/>
      </w:rPr>
      <w:t xml:space="preserve"> </w:t>
    </w:r>
    <w:r w:rsidR="00C06C3C">
      <w:rPr>
        <w:rFonts w:ascii="Arial" w:hAnsi="Arial" w:cs="Arial"/>
        <w:lang w:val="en-US"/>
      </w:rPr>
      <w:t>{{DEPARTMENT_NAME}}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237A"/>
    <w:multiLevelType w:val="hybridMultilevel"/>
    <w:tmpl w:val="6D88584A"/>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 w15:restartNumberingAfterBreak="0">
    <w:nsid w:val="17F24D42"/>
    <w:multiLevelType w:val="hybridMultilevel"/>
    <w:tmpl w:val="548E4796"/>
    <w:lvl w:ilvl="0" w:tplc="04090019">
      <w:start w:val="1"/>
      <w:numFmt w:val="lowerLetter"/>
      <w:lvlText w:val="%1."/>
      <w:lvlJc w:val="left"/>
      <w:pPr>
        <w:ind w:left="1440" w:hanging="360"/>
      </w:pPr>
      <w:rPr>
        <w:rFonts w:hint="default"/>
      </w:rPr>
    </w:lvl>
    <w:lvl w:ilvl="1" w:tplc="45B0C73A">
      <w:start w:val="1"/>
      <w:numFmt w:val="bullet"/>
      <w:lvlText w:val=""/>
      <w:lvlJc w:val="left"/>
      <w:pPr>
        <w:ind w:left="2040" w:hanging="480"/>
      </w:pPr>
      <w:rPr>
        <w:rFonts w:ascii="Symbol" w:hAnsi="Symbol" w:hint="default"/>
      </w:r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2" w15:restartNumberingAfterBreak="0">
    <w:nsid w:val="1881469B"/>
    <w:multiLevelType w:val="hybridMultilevel"/>
    <w:tmpl w:val="FA56376C"/>
    <w:lvl w:ilvl="0" w:tplc="B84EF93C">
      <w:start w:val="1"/>
      <w:numFmt w:val="bullet"/>
      <w:lvlText w:val=" "/>
      <w:lvlJc w:val="left"/>
      <w:pPr>
        <w:tabs>
          <w:tab w:val="num" w:pos="720"/>
        </w:tabs>
        <w:ind w:left="720" w:hanging="360"/>
      </w:pPr>
      <w:rPr>
        <w:rFonts w:ascii="Calibri" w:hAnsi="Calibri" w:hint="default"/>
      </w:rPr>
    </w:lvl>
    <w:lvl w:ilvl="1" w:tplc="225459AA" w:tentative="1">
      <w:start w:val="1"/>
      <w:numFmt w:val="bullet"/>
      <w:lvlText w:val=" "/>
      <w:lvlJc w:val="left"/>
      <w:pPr>
        <w:tabs>
          <w:tab w:val="num" w:pos="1440"/>
        </w:tabs>
        <w:ind w:left="1440" w:hanging="360"/>
      </w:pPr>
      <w:rPr>
        <w:rFonts w:ascii="Calibri" w:hAnsi="Calibri" w:hint="default"/>
      </w:rPr>
    </w:lvl>
    <w:lvl w:ilvl="2" w:tplc="56EAA100" w:tentative="1">
      <w:start w:val="1"/>
      <w:numFmt w:val="bullet"/>
      <w:lvlText w:val=" "/>
      <w:lvlJc w:val="left"/>
      <w:pPr>
        <w:tabs>
          <w:tab w:val="num" w:pos="2160"/>
        </w:tabs>
        <w:ind w:left="2160" w:hanging="360"/>
      </w:pPr>
      <w:rPr>
        <w:rFonts w:ascii="Calibri" w:hAnsi="Calibri" w:hint="default"/>
      </w:rPr>
    </w:lvl>
    <w:lvl w:ilvl="3" w:tplc="EB387022" w:tentative="1">
      <w:start w:val="1"/>
      <w:numFmt w:val="bullet"/>
      <w:lvlText w:val=" "/>
      <w:lvlJc w:val="left"/>
      <w:pPr>
        <w:tabs>
          <w:tab w:val="num" w:pos="2880"/>
        </w:tabs>
        <w:ind w:left="2880" w:hanging="360"/>
      </w:pPr>
      <w:rPr>
        <w:rFonts w:ascii="Calibri" w:hAnsi="Calibri" w:hint="default"/>
      </w:rPr>
    </w:lvl>
    <w:lvl w:ilvl="4" w:tplc="377E4D1C" w:tentative="1">
      <w:start w:val="1"/>
      <w:numFmt w:val="bullet"/>
      <w:lvlText w:val=" "/>
      <w:lvlJc w:val="left"/>
      <w:pPr>
        <w:tabs>
          <w:tab w:val="num" w:pos="3600"/>
        </w:tabs>
        <w:ind w:left="3600" w:hanging="360"/>
      </w:pPr>
      <w:rPr>
        <w:rFonts w:ascii="Calibri" w:hAnsi="Calibri" w:hint="default"/>
      </w:rPr>
    </w:lvl>
    <w:lvl w:ilvl="5" w:tplc="B2AAAD4E" w:tentative="1">
      <w:start w:val="1"/>
      <w:numFmt w:val="bullet"/>
      <w:lvlText w:val=" "/>
      <w:lvlJc w:val="left"/>
      <w:pPr>
        <w:tabs>
          <w:tab w:val="num" w:pos="4320"/>
        </w:tabs>
        <w:ind w:left="4320" w:hanging="360"/>
      </w:pPr>
      <w:rPr>
        <w:rFonts w:ascii="Calibri" w:hAnsi="Calibri" w:hint="default"/>
      </w:rPr>
    </w:lvl>
    <w:lvl w:ilvl="6" w:tplc="246EF4DA" w:tentative="1">
      <w:start w:val="1"/>
      <w:numFmt w:val="bullet"/>
      <w:lvlText w:val=" "/>
      <w:lvlJc w:val="left"/>
      <w:pPr>
        <w:tabs>
          <w:tab w:val="num" w:pos="5040"/>
        </w:tabs>
        <w:ind w:left="5040" w:hanging="360"/>
      </w:pPr>
      <w:rPr>
        <w:rFonts w:ascii="Calibri" w:hAnsi="Calibri" w:hint="default"/>
      </w:rPr>
    </w:lvl>
    <w:lvl w:ilvl="7" w:tplc="EE4C8D82" w:tentative="1">
      <w:start w:val="1"/>
      <w:numFmt w:val="bullet"/>
      <w:lvlText w:val=" "/>
      <w:lvlJc w:val="left"/>
      <w:pPr>
        <w:tabs>
          <w:tab w:val="num" w:pos="5760"/>
        </w:tabs>
        <w:ind w:left="5760" w:hanging="360"/>
      </w:pPr>
      <w:rPr>
        <w:rFonts w:ascii="Calibri" w:hAnsi="Calibri" w:hint="default"/>
      </w:rPr>
    </w:lvl>
    <w:lvl w:ilvl="8" w:tplc="2FD8F9DC"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1ABF3C06"/>
    <w:multiLevelType w:val="singleLevel"/>
    <w:tmpl w:val="ADB0E04C"/>
    <w:lvl w:ilvl="0">
      <w:start w:val="1"/>
      <w:numFmt w:val="decimal"/>
      <w:pStyle w:val="numpt3"/>
      <w:lvlText w:val="%1."/>
      <w:lvlJc w:val="left"/>
      <w:pPr>
        <w:tabs>
          <w:tab w:val="num" w:pos="360"/>
        </w:tabs>
        <w:ind w:left="360" w:hanging="360"/>
      </w:pPr>
    </w:lvl>
  </w:abstractNum>
  <w:abstractNum w:abstractNumId="4" w15:restartNumberingAfterBreak="0">
    <w:nsid w:val="1DFD2AC6"/>
    <w:multiLevelType w:val="hybridMultilevel"/>
    <w:tmpl w:val="6C72C1E2"/>
    <w:lvl w:ilvl="0" w:tplc="83721A44">
      <w:start w:val="2"/>
      <w:numFmt w:val="decimal"/>
      <w:lvlText w:val="(%1)"/>
      <w:lvlJc w:val="left"/>
      <w:pPr>
        <w:ind w:left="50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16A4D2BE">
      <w:numFmt w:val="bullet"/>
      <w:lvlText w:val="•"/>
      <w:lvlJc w:val="left"/>
      <w:pPr>
        <w:ind w:left="800" w:hanging="480"/>
      </w:pPr>
      <w:rPr>
        <w:rFonts w:hint="default"/>
        <w:lang w:val="en-US" w:eastAsia="en-US" w:bidi="ar-SA"/>
      </w:rPr>
    </w:lvl>
    <w:lvl w:ilvl="2" w:tplc="3B2EAF98">
      <w:numFmt w:val="bullet"/>
      <w:lvlText w:val="•"/>
      <w:lvlJc w:val="left"/>
      <w:pPr>
        <w:ind w:left="1101" w:hanging="480"/>
      </w:pPr>
      <w:rPr>
        <w:rFonts w:hint="default"/>
        <w:lang w:val="en-US" w:eastAsia="en-US" w:bidi="ar-SA"/>
      </w:rPr>
    </w:lvl>
    <w:lvl w:ilvl="3" w:tplc="DAEC1DC6">
      <w:numFmt w:val="bullet"/>
      <w:lvlText w:val="•"/>
      <w:lvlJc w:val="left"/>
      <w:pPr>
        <w:ind w:left="1401" w:hanging="480"/>
      </w:pPr>
      <w:rPr>
        <w:rFonts w:hint="default"/>
        <w:lang w:val="en-US" w:eastAsia="en-US" w:bidi="ar-SA"/>
      </w:rPr>
    </w:lvl>
    <w:lvl w:ilvl="4" w:tplc="864A4D2C">
      <w:numFmt w:val="bullet"/>
      <w:lvlText w:val="•"/>
      <w:lvlJc w:val="left"/>
      <w:pPr>
        <w:ind w:left="1702" w:hanging="480"/>
      </w:pPr>
      <w:rPr>
        <w:rFonts w:hint="default"/>
        <w:lang w:val="en-US" w:eastAsia="en-US" w:bidi="ar-SA"/>
      </w:rPr>
    </w:lvl>
    <w:lvl w:ilvl="5" w:tplc="01E04696">
      <w:numFmt w:val="bullet"/>
      <w:lvlText w:val="•"/>
      <w:lvlJc w:val="left"/>
      <w:pPr>
        <w:ind w:left="2003" w:hanging="480"/>
      </w:pPr>
      <w:rPr>
        <w:rFonts w:hint="default"/>
        <w:lang w:val="en-US" w:eastAsia="en-US" w:bidi="ar-SA"/>
      </w:rPr>
    </w:lvl>
    <w:lvl w:ilvl="6" w:tplc="437AF8E6">
      <w:numFmt w:val="bullet"/>
      <w:lvlText w:val="•"/>
      <w:lvlJc w:val="left"/>
      <w:pPr>
        <w:ind w:left="2303" w:hanging="480"/>
      </w:pPr>
      <w:rPr>
        <w:rFonts w:hint="default"/>
        <w:lang w:val="en-US" w:eastAsia="en-US" w:bidi="ar-SA"/>
      </w:rPr>
    </w:lvl>
    <w:lvl w:ilvl="7" w:tplc="5A2830AA">
      <w:numFmt w:val="bullet"/>
      <w:lvlText w:val="•"/>
      <w:lvlJc w:val="left"/>
      <w:pPr>
        <w:ind w:left="2604" w:hanging="480"/>
      </w:pPr>
      <w:rPr>
        <w:rFonts w:hint="default"/>
        <w:lang w:val="en-US" w:eastAsia="en-US" w:bidi="ar-SA"/>
      </w:rPr>
    </w:lvl>
    <w:lvl w:ilvl="8" w:tplc="49640F6A">
      <w:numFmt w:val="bullet"/>
      <w:lvlText w:val="•"/>
      <w:lvlJc w:val="left"/>
      <w:pPr>
        <w:ind w:left="2904" w:hanging="480"/>
      </w:pPr>
      <w:rPr>
        <w:rFonts w:hint="default"/>
        <w:lang w:val="en-US" w:eastAsia="en-US" w:bidi="ar-SA"/>
      </w:rPr>
    </w:lvl>
  </w:abstractNum>
  <w:abstractNum w:abstractNumId="5" w15:restartNumberingAfterBreak="0">
    <w:nsid w:val="235D5383"/>
    <w:multiLevelType w:val="multilevel"/>
    <w:tmpl w:val="7D7A0F54"/>
    <w:lvl w:ilvl="0">
      <w:start w:val="1"/>
      <w:numFmt w:val="decimal"/>
      <w:pStyle w:val="Heading1"/>
      <w:lvlText w:val="%1."/>
      <w:lvlJc w:val="left"/>
      <w:pPr>
        <w:tabs>
          <w:tab w:val="num" w:pos="1080"/>
        </w:tabs>
        <w:ind w:left="1080" w:hanging="1080"/>
      </w:pPr>
      <w:rPr>
        <w:rFonts w:ascii="Arial" w:hAnsi="Arial" w:cs="Arial" w:hint="default"/>
      </w:rPr>
    </w:lvl>
    <w:lvl w:ilvl="1">
      <w:start w:val="1"/>
      <w:numFmt w:val="decimal"/>
      <w:pStyle w:val="Heading2"/>
      <w:lvlText w:val="%1.%2."/>
      <w:lvlJc w:val="left"/>
      <w:pPr>
        <w:tabs>
          <w:tab w:val="num" w:pos="1080"/>
        </w:tabs>
        <w:ind w:left="1080" w:hanging="1080"/>
      </w:pPr>
      <w:rPr>
        <w:rFonts w:ascii="Arial" w:hAnsi="Arial" w:cs="Arial"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pStyle w:val="Heading6"/>
      <w:lvlText w:val="%1.%2.%3.%4.%5.%6"/>
      <w:lvlJc w:val="left"/>
      <w:pPr>
        <w:tabs>
          <w:tab w:val="num" w:pos="1440"/>
        </w:tabs>
        <w:ind w:left="1440" w:hanging="1440"/>
      </w:pPr>
      <w:rPr>
        <w:rFonts w:hint="default"/>
      </w:rPr>
    </w:lvl>
    <w:lvl w:ilvl="6">
      <w:start w:val="1"/>
      <w:numFmt w:val="decimal"/>
      <w:lvlRestart w:val="0"/>
      <w:pStyle w:val="Heading7"/>
      <w:lvlText w:val="%1.%2.%3.%4.%5.%6.%7"/>
      <w:lvlJc w:val="left"/>
      <w:pPr>
        <w:tabs>
          <w:tab w:val="num" w:pos="1440"/>
        </w:tabs>
        <w:ind w:left="1440" w:hanging="1440"/>
      </w:pPr>
      <w:rPr>
        <w:rFonts w:hint="default"/>
      </w:rPr>
    </w:lvl>
    <w:lvl w:ilvl="7">
      <w:start w:val="1"/>
      <w:numFmt w:val="decimal"/>
      <w:lvlRestart w:val="0"/>
      <w:pStyle w:val="Heading8"/>
      <w:lvlText w:val="%1.%2.%3.%4.%5.%6.%7.%8"/>
      <w:lvlJc w:val="left"/>
      <w:pPr>
        <w:tabs>
          <w:tab w:val="num" w:pos="1800"/>
        </w:tabs>
        <w:ind w:left="1440" w:hanging="1440"/>
      </w:pPr>
      <w:rPr>
        <w:rFonts w:hint="default"/>
      </w:rPr>
    </w:lvl>
    <w:lvl w:ilvl="8">
      <w:start w:val="1"/>
      <w:numFmt w:val="decimal"/>
      <w:lvlRestart w:val="0"/>
      <w:pStyle w:val="Heading9"/>
      <w:lvlText w:val="%1.%2.%3.%4.%5.%6.%7.%8.%9"/>
      <w:lvlJc w:val="left"/>
      <w:pPr>
        <w:tabs>
          <w:tab w:val="num" w:pos="2160"/>
        </w:tabs>
        <w:ind w:left="1440" w:hanging="1440"/>
      </w:pPr>
      <w:rPr>
        <w:rFonts w:hint="default"/>
      </w:rPr>
    </w:lvl>
  </w:abstractNum>
  <w:abstractNum w:abstractNumId="6" w15:restartNumberingAfterBreak="0">
    <w:nsid w:val="2C35277D"/>
    <w:multiLevelType w:val="hybridMultilevel"/>
    <w:tmpl w:val="38129A84"/>
    <w:lvl w:ilvl="0" w:tplc="4904A3B4">
      <w:start w:val="1"/>
      <w:numFmt w:val="bullet"/>
      <w:lvlText w:val=""/>
      <w:lvlJc w:val="left"/>
      <w:pPr>
        <w:tabs>
          <w:tab w:val="num" w:pos="1920"/>
        </w:tabs>
        <w:ind w:left="1920" w:hanging="360"/>
      </w:pPr>
      <w:rPr>
        <w:rFonts w:ascii="Symbol" w:hAnsi="Symbol" w:hint="default"/>
        <w:sz w:val="16"/>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41034E48"/>
    <w:multiLevelType w:val="hybridMultilevel"/>
    <w:tmpl w:val="3D58BE48"/>
    <w:lvl w:ilvl="0" w:tplc="9AC8902A">
      <w:start w:val="1"/>
      <w:numFmt w:val="lowerLetter"/>
      <w:pStyle w:val="2abc"/>
      <w:lvlText w:val="(%1)"/>
      <w:lvlJc w:val="left"/>
      <w:pPr>
        <w:tabs>
          <w:tab w:val="num" w:pos="1498"/>
        </w:tabs>
        <w:ind w:left="1498" w:hanging="374"/>
      </w:pPr>
      <w:rPr>
        <w:rFonts w:hint="default"/>
      </w:rPr>
    </w:lvl>
    <w:lvl w:ilvl="1" w:tplc="04090019">
      <w:start w:val="1"/>
      <w:numFmt w:val="ideographTraditional"/>
      <w:lvlText w:val="%2、"/>
      <w:lvlJc w:val="left"/>
      <w:pPr>
        <w:tabs>
          <w:tab w:val="num" w:pos="3219"/>
        </w:tabs>
        <w:ind w:left="3219" w:hanging="480"/>
      </w:pPr>
    </w:lvl>
    <w:lvl w:ilvl="2" w:tplc="9D0A0920">
      <w:start w:val="1"/>
      <w:numFmt w:val="lowerRoman"/>
      <w:lvlText w:val="%3."/>
      <w:lvlJc w:val="left"/>
      <w:pPr>
        <w:tabs>
          <w:tab w:val="num" w:pos="3699"/>
        </w:tabs>
        <w:ind w:left="3699" w:hanging="480"/>
      </w:pPr>
      <w:rPr>
        <w:rFonts w:hint="eastAsia"/>
      </w:rPr>
    </w:lvl>
    <w:lvl w:ilvl="3" w:tplc="0409000F">
      <w:start w:val="1"/>
      <w:numFmt w:val="decimal"/>
      <w:lvlText w:val="%4."/>
      <w:lvlJc w:val="left"/>
      <w:pPr>
        <w:tabs>
          <w:tab w:val="num" w:pos="4179"/>
        </w:tabs>
        <w:ind w:left="4179" w:hanging="480"/>
      </w:pPr>
    </w:lvl>
    <w:lvl w:ilvl="4" w:tplc="04090019">
      <w:start w:val="1"/>
      <w:numFmt w:val="ideographTraditional"/>
      <w:lvlText w:val="%5、"/>
      <w:lvlJc w:val="left"/>
      <w:pPr>
        <w:tabs>
          <w:tab w:val="num" w:pos="4659"/>
        </w:tabs>
        <w:ind w:left="4659" w:hanging="480"/>
      </w:pPr>
    </w:lvl>
    <w:lvl w:ilvl="5" w:tplc="0409001B">
      <w:start w:val="1"/>
      <w:numFmt w:val="lowerRoman"/>
      <w:lvlText w:val="%6."/>
      <w:lvlJc w:val="right"/>
      <w:pPr>
        <w:tabs>
          <w:tab w:val="num" w:pos="5139"/>
        </w:tabs>
        <w:ind w:left="5139" w:hanging="480"/>
      </w:pPr>
    </w:lvl>
    <w:lvl w:ilvl="6" w:tplc="0409000F">
      <w:start w:val="1"/>
      <w:numFmt w:val="decimal"/>
      <w:lvlText w:val="%7."/>
      <w:lvlJc w:val="left"/>
      <w:pPr>
        <w:tabs>
          <w:tab w:val="num" w:pos="5619"/>
        </w:tabs>
        <w:ind w:left="5619" w:hanging="480"/>
      </w:pPr>
    </w:lvl>
    <w:lvl w:ilvl="7" w:tplc="04090019">
      <w:start w:val="1"/>
      <w:numFmt w:val="ideographTraditional"/>
      <w:lvlText w:val="%8、"/>
      <w:lvlJc w:val="left"/>
      <w:pPr>
        <w:tabs>
          <w:tab w:val="num" w:pos="6099"/>
        </w:tabs>
        <w:ind w:left="6099" w:hanging="480"/>
      </w:pPr>
    </w:lvl>
    <w:lvl w:ilvl="8" w:tplc="0409001B">
      <w:start w:val="1"/>
      <w:numFmt w:val="lowerRoman"/>
      <w:lvlText w:val="%9."/>
      <w:lvlJc w:val="right"/>
      <w:pPr>
        <w:tabs>
          <w:tab w:val="num" w:pos="6579"/>
        </w:tabs>
        <w:ind w:left="6579" w:hanging="480"/>
      </w:pPr>
    </w:lvl>
  </w:abstractNum>
  <w:abstractNum w:abstractNumId="8" w15:restartNumberingAfterBreak="0">
    <w:nsid w:val="427126E6"/>
    <w:multiLevelType w:val="hybridMultilevel"/>
    <w:tmpl w:val="219CBC46"/>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9" w15:restartNumberingAfterBreak="0">
    <w:nsid w:val="4DDF2297"/>
    <w:multiLevelType w:val="multilevel"/>
    <w:tmpl w:val="24E6ECE4"/>
    <w:lvl w:ilvl="0">
      <w:start w:val="1"/>
      <w:numFmt w:val="bullet"/>
      <w:lvlText w:val=""/>
      <w:lvlJc w:val="left"/>
      <w:pPr>
        <w:tabs>
          <w:tab w:val="num" w:pos="709"/>
        </w:tabs>
        <w:ind w:left="709" w:hanging="709"/>
      </w:pPr>
      <w:rPr>
        <w:rFonts w:ascii="Symbol" w:hAnsi="Symbol" w:cs="Symbol" w:hint="default"/>
      </w:rPr>
    </w:lvl>
    <w:lvl w:ilvl="1">
      <w:start w:val="1"/>
      <w:numFmt w:val="decimal"/>
      <w:lvlText w:val="%1.%2"/>
      <w:lvlJc w:val="left"/>
      <w:pPr>
        <w:tabs>
          <w:tab w:val="num" w:pos="709"/>
        </w:tabs>
        <w:ind w:left="709" w:hanging="709"/>
      </w:pPr>
      <w:rPr>
        <w:rFonts w:ascii="Times New Roman" w:hAnsi="Times New Roman" w:cs="Times New Roman" w:hint="default"/>
        <w:b w:val="0"/>
        <w:bCs w:val="0"/>
        <w:i w:val="0"/>
        <w:iCs w:val="0"/>
        <w:color w:val="auto"/>
        <w:sz w:val="24"/>
        <w:szCs w:val="24"/>
        <w:u w:val="none"/>
      </w:rPr>
    </w:lvl>
    <w:lvl w:ilvl="2">
      <w:start w:val="1"/>
      <w:numFmt w:val="decimal"/>
      <w:lvlText w:val="%1.%2.%3"/>
      <w:lvlJc w:val="left"/>
      <w:pPr>
        <w:tabs>
          <w:tab w:val="num" w:pos="709"/>
        </w:tabs>
        <w:ind w:left="709" w:hanging="709"/>
      </w:pPr>
      <w:rPr>
        <w:rFonts w:ascii="Times New Roman" w:hAnsi="Times New Roman" w:cs="Times New Roman" w:hint="default"/>
        <w:b w:val="0"/>
        <w:bCs w:val="0"/>
        <w:i w:val="0"/>
        <w:iCs w:val="0"/>
        <w:caps w:val="0"/>
        <w:strike w:val="0"/>
        <w:dstrike w:val="0"/>
        <w:vanish w:val="0"/>
        <w:color w:val="auto"/>
        <w:sz w:val="24"/>
        <w:szCs w:val="24"/>
        <w:u w:val="none"/>
        <w:vertAlign w:val="baseline"/>
      </w:rPr>
    </w:lvl>
    <w:lvl w:ilvl="3">
      <w:start w:val="1"/>
      <w:numFmt w:val="bullet"/>
      <w:pStyle w:val="Index1"/>
      <w:lvlText w:val=""/>
      <w:lvlJc w:val="left"/>
      <w:pPr>
        <w:tabs>
          <w:tab w:val="num" w:pos="1189"/>
        </w:tabs>
        <w:ind w:left="1189" w:hanging="480"/>
      </w:pPr>
      <w:rPr>
        <w:rFonts w:ascii="Symbol" w:hAnsi="Symbol" w:hint="default"/>
      </w:rPr>
    </w:lvl>
    <w:lvl w:ilvl="4">
      <w:start w:val="1"/>
      <w:numFmt w:val="lowerRoman"/>
      <w:lvlText w:val="%5)"/>
      <w:lvlJc w:val="left"/>
      <w:pPr>
        <w:tabs>
          <w:tab w:val="num" w:pos="1843"/>
        </w:tabs>
        <w:ind w:left="1843" w:hanging="709"/>
      </w:pPr>
      <w:rPr>
        <w:rFonts w:ascii="Times New Roman" w:eastAsia="PMingLiU" w:hAnsi="Times New Roman" w:cs="Times New Roman"/>
        <w:b w:val="0"/>
        <w:bCs w:val="0"/>
        <w:i w:val="0"/>
        <w:iCs w:val="0"/>
        <w:color w:val="auto"/>
        <w:sz w:val="24"/>
        <w:szCs w:val="24"/>
        <w:u w:val="none"/>
      </w:rPr>
    </w:lvl>
    <w:lvl w:ilvl="5">
      <w:start w:val="1"/>
      <w:numFmt w:val="decimal"/>
      <w:lvlText w:val="%5-%6)"/>
      <w:lvlJc w:val="left"/>
      <w:pPr>
        <w:tabs>
          <w:tab w:val="num" w:pos="2552"/>
        </w:tabs>
        <w:ind w:left="2552" w:hanging="709"/>
      </w:pPr>
      <w:rPr>
        <w:rFonts w:hint="default"/>
      </w:rPr>
    </w:lvl>
    <w:lvl w:ilvl="6">
      <w:start w:val="1"/>
      <w:numFmt w:val="bullet"/>
      <w:lvlText w:val=""/>
      <w:lvlJc w:val="left"/>
      <w:pPr>
        <w:tabs>
          <w:tab w:val="num" w:pos="2912"/>
        </w:tabs>
        <w:ind w:left="2835" w:hanging="283"/>
      </w:pPr>
      <w:rPr>
        <w:rFonts w:ascii="Wingdings" w:hAnsi="Wingdings" w:cs="Wingdings" w:hint="default"/>
      </w:rPr>
    </w:lvl>
    <w:lvl w:ilvl="7">
      <w:start w:val="1"/>
      <w:numFmt w:val="decimal"/>
      <w:lvlText w:val="%1.%2.%3.%4.%5.%6.%7.%8"/>
      <w:lvlJc w:val="left"/>
      <w:pPr>
        <w:tabs>
          <w:tab w:val="num" w:pos="6480"/>
        </w:tabs>
        <w:ind w:left="5760" w:hanging="720"/>
      </w:pPr>
      <w:rPr>
        <w:rFonts w:hint="eastAsia"/>
      </w:rPr>
    </w:lvl>
    <w:lvl w:ilvl="8">
      <w:start w:val="1"/>
      <w:numFmt w:val="decimal"/>
      <w:lvlText w:val="%1.%2.%3.%4.%5.%6.%7.%8.%9"/>
      <w:lvlJc w:val="left"/>
      <w:pPr>
        <w:tabs>
          <w:tab w:val="num" w:pos="7200"/>
        </w:tabs>
        <w:ind w:left="6480" w:hanging="720"/>
      </w:pPr>
      <w:rPr>
        <w:rFonts w:hint="eastAsia"/>
      </w:rPr>
    </w:lvl>
  </w:abstractNum>
  <w:abstractNum w:abstractNumId="10" w15:restartNumberingAfterBreak="0">
    <w:nsid w:val="4FDC6CF7"/>
    <w:multiLevelType w:val="hybridMultilevel"/>
    <w:tmpl w:val="0AB29694"/>
    <w:lvl w:ilvl="0" w:tplc="4E8225FC">
      <w:start w:val="1"/>
      <w:numFmt w:val="decimal"/>
      <w:lvlText w:val="(%1)"/>
      <w:lvlJc w:val="left"/>
      <w:pPr>
        <w:ind w:left="89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860E6BB4">
      <w:numFmt w:val="bullet"/>
      <w:lvlText w:val="•"/>
      <w:lvlJc w:val="left"/>
      <w:pPr>
        <w:ind w:left="1021" w:hanging="480"/>
      </w:pPr>
      <w:rPr>
        <w:rFonts w:hint="default"/>
        <w:lang w:val="en-US" w:eastAsia="en-US" w:bidi="ar-SA"/>
      </w:rPr>
    </w:lvl>
    <w:lvl w:ilvl="2" w:tplc="6B54D93C">
      <w:numFmt w:val="bullet"/>
      <w:lvlText w:val="•"/>
      <w:lvlJc w:val="left"/>
      <w:pPr>
        <w:ind w:left="1143" w:hanging="480"/>
      </w:pPr>
      <w:rPr>
        <w:rFonts w:hint="default"/>
        <w:lang w:val="en-US" w:eastAsia="en-US" w:bidi="ar-SA"/>
      </w:rPr>
    </w:lvl>
    <w:lvl w:ilvl="3" w:tplc="65AABC18">
      <w:numFmt w:val="bullet"/>
      <w:lvlText w:val="•"/>
      <w:lvlJc w:val="left"/>
      <w:pPr>
        <w:ind w:left="1264" w:hanging="480"/>
      </w:pPr>
      <w:rPr>
        <w:rFonts w:hint="default"/>
        <w:lang w:val="en-US" w:eastAsia="en-US" w:bidi="ar-SA"/>
      </w:rPr>
    </w:lvl>
    <w:lvl w:ilvl="4" w:tplc="8B5CEA86">
      <w:numFmt w:val="bullet"/>
      <w:lvlText w:val="•"/>
      <w:lvlJc w:val="left"/>
      <w:pPr>
        <w:ind w:left="1386" w:hanging="480"/>
      </w:pPr>
      <w:rPr>
        <w:rFonts w:hint="default"/>
        <w:lang w:val="en-US" w:eastAsia="en-US" w:bidi="ar-SA"/>
      </w:rPr>
    </w:lvl>
    <w:lvl w:ilvl="5" w:tplc="B4049D84">
      <w:numFmt w:val="bullet"/>
      <w:lvlText w:val="•"/>
      <w:lvlJc w:val="left"/>
      <w:pPr>
        <w:ind w:left="1508" w:hanging="480"/>
      </w:pPr>
      <w:rPr>
        <w:rFonts w:hint="default"/>
        <w:lang w:val="en-US" w:eastAsia="en-US" w:bidi="ar-SA"/>
      </w:rPr>
    </w:lvl>
    <w:lvl w:ilvl="6" w:tplc="44968F1A">
      <w:numFmt w:val="bullet"/>
      <w:lvlText w:val="•"/>
      <w:lvlJc w:val="left"/>
      <w:pPr>
        <w:ind w:left="1629" w:hanging="480"/>
      </w:pPr>
      <w:rPr>
        <w:rFonts w:hint="default"/>
        <w:lang w:val="en-US" w:eastAsia="en-US" w:bidi="ar-SA"/>
      </w:rPr>
    </w:lvl>
    <w:lvl w:ilvl="7" w:tplc="75885DFA">
      <w:numFmt w:val="bullet"/>
      <w:lvlText w:val="•"/>
      <w:lvlJc w:val="left"/>
      <w:pPr>
        <w:ind w:left="1751" w:hanging="480"/>
      </w:pPr>
      <w:rPr>
        <w:rFonts w:hint="default"/>
        <w:lang w:val="en-US" w:eastAsia="en-US" w:bidi="ar-SA"/>
      </w:rPr>
    </w:lvl>
    <w:lvl w:ilvl="8" w:tplc="DDDA883C">
      <w:numFmt w:val="bullet"/>
      <w:lvlText w:val="•"/>
      <w:lvlJc w:val="left"/>
      <w:pPr>
        <w:ind w:left="1872" w:hanging="480"/>
      </w:pPr>
      <w:rPr>
        <w:rFonts w:hint="default"/>
        <w:lang w:val="en-US" w:eastAsia="en-US" w:bidi="ar-SA"/>
      </w:rPr>
    </w:lvl>
  </w:abstractNum>
  <w:abstractNum w:abstractNumId="11" w15:restartNumberingAfterBreak="0">
    <w:nsid w:val="59961185"/>
    <w:multiLevelType w:val="hybridMultilevel"/>
    <w:tmpl w:val="D7569052"/>
    <w:lvl w:ilvl="0" w:tplc="06A8A368">
      <w:start w:val="1"/>
      <w:numFmt w:val="lowerLetter"/>
      <w:lvlText w:val="%1."/>
      <w:lvlJc w:val="left"/>
      <w:pPr>
        <w:ind w:left="1440" w:hanging="360"/>
      </w:pPr>
      <w:rPr>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E5D5D15"/>
    <w:multiLevelType w:val="hybridMultilevel"/>
    <w:tmpl w:val="5CBCF3DA"/>
    <w:lvl w:ilvl="0" w:tplc="0409000B">
      <w:start w:val="1"/>
      <w:numFmt w:val="bullet"/>
      <w:lvlText w:val=""/>
      <w:lvlJc w:val="left"/>
      <w:pPr>
        <w:ind w:left="1380" w:hanging="480"/>
      </w:pPr>
      <w:rPr>
        <w:rFonts w:ascii="Wingdings" w:hAnsi="Wingdings" w:hint="default"/>
      </w:rPr>
    </w:lvl>
    <w:lvl w:ilvl="1" w:tplc="04090003" w:tentative="1">
      <w:start w:val="1"/>
      <w:numFmt w:val="bullet"/>
      <w:lvlText w:val=""/>
      <w:lvlJc w:val="left"/>
      <w:pPr>
        <w:ind w:left="1860" w:hanging="480"/>
      </w:pPr>
      <w:rPr>
        <w:rFonts w:ascii="Wingdings" w:hAnsi="Wingdings" w:hint="default"/>
      </w:rPr>
    </w:lvl>
    <w:lvl w:ilvl="2" w:tplc="04090005" w:tentative="1">
      <w:start w:val="1"/>
      <w:numFmt w:val="bullet"/>
      <w:lvlText w:val=""/>
      <w:lvlJc w:val="left"/>
      <w:pPr>
        <w:ind w:left="2340" w:hanging="480"/>
      </w:pPr>
      <w:rPr>
        <w:rFonts w:ascii="Wingdings" w:hAnsi="Wingdings" w:hint="default"/>
      </w:rPr>
    </w:lvl>
    <w:lvl w:ilvl="3" w:tplc="04090001" w:tentative="1">
      <w:start w:val="1"/>
      <w:numFmt w:val="bullet"/>
      <w:lvlText w:val=""/>
      <w:lvlJc w:val="left"/>
      <w:pPr>
        <w:ind w:left="2820" w:hanging="480"/>
      </w:pPr>
      <w:rPr>
        <w:rFonts w:ascii="Wingdings" w:hAnsi="Wingdings" w:hint="default"/>
      </w:rPr>
    </w:lvl>
    <w:lvl w:ilvl="4" w:tplc="04090003" w:tentative="1">
      <w:start w:val="1"/>
      <w:numFmt w:val="bullet"/>
      <w:lvlText w:val=""/>
      <w:lvlJc w:val="left"/>
      <w:pPr>
        <w:ind w:left="3300" w:hanging="480"/>
      </w:pPr>
      <w:rPr>
        <w:rFonts w:ascii="Wingdings" w:hAnsi="Wingdings" w:hint="default"/>
      </w:rPr>
    </w:lvl>
    <w:lvl w:ilvl="5" w:tplc="04090005" w:tentative="1">
      <w:start w:val="1"/>
      <w:numFmt w:val="bullet"/>
      <w:lvlText w:val=""/>
      <w:lvlJc w:val="left"/>
      <w:pPr>
        <w:ind w:left="3780" w:hanging="480"/>
      </w:pPr>
      <w:rPr>
        <w:rFonts w:ascii="Wingdings" w:hAnsi="Wingdings" w:hint="default"/>
      </w:rPr>
    </w:lvl>
    <w:lvl w:ilvl="6" w:tplc="04090001" w:tentative="1">
      <w:start w:val="1"/>
      <w:numFmt w:val="bullet"/>
      <w:lvlText w:val=""/>
      <w:lvlJc w:val="left"/>
      <w:pPr>
        <w:ind w:left="4260" w:hanging="480"/>
      </w:pPr>
      <w:rPr>
        <w:rFonts w:ascii="Wingdings" w:hAnsi="Wingdings" w:hint="default"/>
      </w:rPr>
    </w:lvl>
    <w:lvl w:ilvl="7" w:tplc="04090003" w:tentative="1">
      <w:start w:val="1"/>
      <w:numFmt w:val="bullet"/>
      <w:lvlText w:val=""/>
      <w:lvlJc w:val="left"/>
      <w:pPr>
        <w:ind w:left="4740" w:hanging="480"/>
      </w:pPr>
      <w:rPr>
        <w:rFonts w:ascii="Wingdings" w:hAnsi="Wingdings" w:hint="default"/>
      </w:rPr>
    </w:lvl>
    <w:lvl w:ilvl="8" w:tplc="04090005" w:tentative="1">
      <w:start w:val="1"/>
      <w:numFmt w:val="bullet"/>
      <w:lvlText w:val=""/>
      <w:lvlJc w:val="left"/>
      <w:pPr>
        <w:ind w:left="5220" w:hanging="480"/>
      </w:pPr>
      <w:rPr>
        <w:rFonts w:ascii="Wingdings" w:hAnsi="Wingdings" w:hint="default"/>
      </w:rPr>
    </w:lvl>
  </w:abstractNum>
  <w:abstractNum w:abstractNumId="13" w15:restartNumberingAfterBreak="0">
    <w:nsid w:val="69566129"/>
    <w:multiLevelType w:val="hybridMultilevel"/>
    <w:tmpl w:val="4D5E6F26"/>
    <w:lvl w:ilvl="0" w:tplc="6D90A380">
      <w:numFmt w:val="bullet"/>
      <w:lvlText w:val="-"/>
      <w:lvlJc w:val="left"/>
      <w:pPr>
        <w:ind w:left="8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50D746">
      <w:numFmt w:val="bullet"/>
      <w:lvlText w:val="•"/>
      <w:lvlJc w:val="left"/>
      <w:pPr>
        <w:ind w:left="1147" w:hanging="360"/>
      </w:pPr>
      <w:rPr>
        <w:rFonts w:hint="default"/>
        <w:lang w:val="en-US" w:eastAsia="en-US" w:bidi="ar-SA"/>
      </w:rPr>
    </w:lvl>
    <w:lvl w:ilvl="2" w:tplc="2D00D9E6">
      <w:numFmt w:val="bullet"/>
      <w:lvlText w:val="•"/>
      <w:lvlJc w:val="left"/>
      <w:pPr>
        <w:ind w:left="1475" w:hanging="360"/>
      </w:pPr>
      <w:rPr>
        <w:rFonts w:hint="default"/>
        <w:lang w:val="en-US" w:eastAsia="en-US" w:bidi="ar-SA"/>
      </w:rPr>
    </w:lvl>
    <w:lvl w:ilvl="3" w:tplc="04B2A41E">
      <w:numFmt w:val="bullet"/>
      <w:lvlText w:val="•"/>
      <w:lvlJc w:val="left"/>
      <w:pPr>
        <w:ind w:left="1803" w:hanging="360"/>
      </w:pPr>
      <w:rPr>
        <w:rFonts w:hint="default"/>
        <w:lang w:val="en-US" w:eastAsia="en-US" w:bidi="ar-SA"/>
      </w:rPr>
    </w:lvl>
    <w:lvl w:ilvl="4" w:tplc="AD366278">
      <w:numFmt w:val="bullet"/>
      <w:lvlText w:val="•"/>
      <w:lvlJc w:val="left"/>
      <w:pPr>
        <w:ind w:left="2130" w:hanging="360"/>
      </w:pPr>
      <w:rPr>
        <w:rFonts w:hint="default"/>
        <w:lang w:val="en-US" w:eastAsia="en-US" w:bidi="ar-SA"/>
      </w:rPr>
    </w:lvl>
    <w:lvl w:ilvl="5" w:tplc="2346BF56">
      <w:numFmt w:val="bullet"/>
      <w:lvlText w:val="•"/>
      <w:lvlJc w:val="left"/>
      <w:pPr>
        <w:ind w:left="2458" w:hanging="360"/>
      </w:pPr>
      <w:rPr>
        <w:rFonts w:hint="default"/>
        <w:lang w:val="en-US" w:eastAsia="en-US" w:bidi="ar-SA"/>
      </w:rPr>
    </w:lvl>
    <w:lvl w:ilvl="6" w:tplc="DFE27C6C">
      <w:numFmt w:val="bullet"/>
      <w:lvlText w:val="•"/>
      <w:lvlJc w:val="left"/>
      <w:pPr>
        <w:ind w:left="2786" w:hanging="360"/>
      </w:pPr>
      <w:rPr>
        <w:rFonts w:hint="default"/>
        <w:lang w:val="en-US" w:eastAsia="en-US" w:bidi="ar-SA"/>
      </w:rPr>
    </w:lvl>
    <w:lvl w:ilvl="7" w:tplc="CBD2B6CE">
      <w:numFmt w:val="bullet"/>
      <w:lvlText w:val="•"/>
      <w:lvlJc w:val="left"/>
      <w:pPr>
        <w:ind w:left="3113" w:hanging="360"/>
      </w:pPr>
      <w:rPr>
        <w:rFonts w:hint="default"/>
        <w:lang w:val="en-US" w:eastAsia="en-US" w:bidi="ar-SA"/>
      </w:rPr>
    </w:lvl>
    <w:lvl w:ilvl="8" w:tplc="7E643A98">
      <w:numFmt w:val="bullet"/>
      <w:lvlText w:val="•"/>
      <w:lvlJc w:val="left"/>
      <w:pPr>
        <w:ind w:left="3441" w:hanging="360"/>
      </w:pPr>
      <w:rPr>
        <w:rFonts w:hint="default"/>
        <w:lang w:val="en-US" w:eastAsia="en-US" w:bidi="ar-SA"/>
      </w:rPr>
    </w:lvl>
  </w:abstractNum>
  <w:abstractNum w:abstractNumId="14" w15:restartNumberingAfterBreak="0">
    <w:nsid w:val="6D8149DB"/>
    <w:multiLevelType w:val="hybridMultilevel"/>
    <w:tmpl w:val="4C106E36"/>
    <w:lvl w:ilvl="0" w:tplc="6CB49D3C">
      <w:start w:val="1"/>
      <w:numFmt w:val="decimal"/>
      <w:lvlText w:val="(%1)"/>
      <w:lvlJc w:val="left"/>
      <w:pPr>
        <w:ind w:left="89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707A9B00">
      <w:numFmt w:val="bullet"/>
      <w:lvlText w:val="•"/>
      <w:lvlJc w:val="left"/>
      <w:pPr>
        <w:ind w:left="1021" w:hanging="480"/>
      </w:pPr>
      <w:rPr>
        <w:rFonts w:hint="default"/>
        <w:lang w:val="en-US" w:eastAsia="en-US" w:bidi="ar-SA"/>
      </w:rPr>
    </w:lvl>
    <w:lvl w:ilvl="2" w:tplc="B6E850BC">
      <w:numFmt w:val="bullet"/>
      <w:lvlText w:val="•"/>
      <w:lvlJc w:val="left"/>
      <w:pPr>
        <w:ind w:left="1143" w:hanging="480"/>
      </w:pPr>
      <w:rPr>
        <w:rFonts w:hint="default"/>
        <w:lang w:val="en-US" w:eastAsia="en-US" w:bidi="ar-SA"/>
      </w:rPr>
    </w:lvl>
    <w:lvl w:ilvl="3" w:tplc="8F2AD336">
      <w:numFmt w:val="bullet"/>
      <w:lvlText w:val="•"/>
      <w:lvlJc w:val="left"/>
      <w:pPr>
        <w:ind w:left="1264" w:hanging="480"/>
      </w:pPr>
      <w:rPr>
        <w:rFonts w:hint="default"/>
        <w:lang w:val="en-US" w:eastAsia="en-US" w:bidi="ar-SA"/>
      </w:rPr>
    </w:lvl>
    <w:lvl w:ilvl="4" w:tplc="5D62DAC0">
      <w:numFmt w:val="bullet"/>
      <w:lvlText w:val="•"/>
      <w:lvlJc w:val="left"/>
      <w:pPr>
        <w:ind w:left="1386" w:hanging="480"/>
      </w:pPr>
      <w:rPr>
        <w:rFonts w:hint="default"/>
        <w:lang w:val="en-US" w:eastAsia="en-US" w:bidi="ar-SA"/>
      </w:rPr>
    </w:lvl>
    <w:lvl w:ilvl="5" w:tplc="8AE26E78">
      <w:numFmt w:val="bullet"/>
      <w:lvlText w:val="•"/>
      <w:lvlJc w:val="left"/>
      <w:pPr>
        <w:ind w:left="1508" w:hanging="480"/>
      </w:pPr>
      <w:rPr>
        <w:rFonts w:hint="default"/>
        <w:lang w:val="en-US" w:eastAsia="en-US" w:bidi="ar-SA"/>
      </w:rPr>
    </w:lvl>
    <w:lvl w:ilvl="6" w:tplc="5D062244">
      <w:numFmt w:val="bullet"/>
      <w:lvlText w:val="•"/>
      <w:lvlJc w:val="left"/>
      <w:pPr>
        <w:ind w:left="1629" w:hanging="480"/>
      </w:pPr>
      <w:rPr>
        <w:rFonts w:hint="default"/>
        <w:lang w:val="en-US" w:eastAsia="en-US" w:bidi="ar-SA"/>
      </w:rPr>
    </w:lvl>
    <w:lvl w:ilvl="7" w:tplc="D1D42A20">
      <w:numFmt w:val="bullet"/>
      <w:lvlText w:val="•"/>
      <w:lvlJc w:val="left"/>
      <w:pPr>
        <w:ind w:left="1751" w:hanging="480"/>
      </w:pPr>
      <w:rPr>
        <w:rFonts w:hint="default"/>
        <w:lang w:val="en-US" w:eastAsia="en-US" w:bidi="ar-SA"/>
      </w:rPr>
    </w:lvl>
    <w:lvl w:ilvl="8" w:tplc="6E9E3698">
      <w:numFmt w:val="bullet"/>
      <w:lvlText w:val="•"/>
      <w:lvlJc w:val="left"/>
      <w:pPr>
        <w:ind w:left="1872" w:hanging="480"/>
      </w:pPr>
      <w:rPr>
        <w:rFonts w:hint="default"/>
        <w:lang w:val="en-US" w:eastAsia="en-US" w:bidi="ar-SA"/>
      </w:rPr>
    </w:lvl>
  </w:abstractNum>
  <w:abstractNum w:abstractNumId="15" w15:restartNumberingAfterBreak="0">
    <w:nsid w:val="773D3793"/>
    <w:multiLevelType w:val="hybridMultilevel"/>
    <w:tmpl w:val="917CEB9A"/>
    <w:lvl w:ilvl="0" w:tplc="1ED8BA2C">
      <w:start w:val="1"/>
      <w:numFmt w:val="bullet"/>
      <w:lvlText w:val=" "/>
      <w:lvlJc w:val="left"/>
      <w:pPr>
        <w:tabs>
          <w:tab w:val="num" w:pos="720"/>
        </w:tabs>
        <w:ind w:left="720" w:hanging="360"/>
      </w:pPr>
      <w:rPr>
        <w:rFonts w:ascii="Calibri" w:hAnsi="Calibri" w:hint="default"/>
      </w:rPr>
    </w:lvl>
    <w:lvl w:ilvl="1" w:tplc="C9902892" w:tentative="1">
      <w:start w:val="1"/>
      <w:numFmt w:val="bullet"/>
      <w:lvlText w:val=" "/>
      <w:lvlJc w:val="left"/>
      <w:pPr>
        <w:tabs>
          <w:tab w:val="num" w:pos="1440"/>
        </w:tabs>
        <w:ind w:left="1440" w:hanging="360"/>
      </w:pPr>
      <w:rPr>
        <w:rFonts w:ascii="Calibri" w:hAnsi="Calibri" w:hint="default"/>
      </w:rPr>
    </w:lvl>
    <w:lvl w:ilvl="2" w:tplc="DE003392" w:tentative="1">
      <w:start w:val="1"/>
      <w:numFmt w:val="bullet"/>
      <w:lvlText w:val=" "/>
      <w:lvlJc w:val="left"/>
      <w:pPr>
        <w:tabs>
          <w:tab w:val="num" w:pos="2160"/>
        </w:tabs>
        <w:ind w:left="2160" w:hanging="360"/>
      </w:pPr>
      <w:rPr>
        <w:rFonts w:ascii="Calibri" w:hAnsi="Calibri" w:hint="default"/>
      </w:rPr>
    </w:lvl>
    <w:lvl w:ilvl="3" w:tplc="E416CCB2" w:tentative="1">
      <w:start w:val="1"/>
      <w:numFmt w:val="bullet"/>
      <w:lvlText w:val=" "/>
      <w:lvlJc w:val="left"/>
      <w:pPr>
        <w:tabs>
          <w:tab w:val="num" w:pos="2880"/>
        </w:tabs>
        <w:ind w:left="2880" w:hanging="360"/>
      </w:pPr>
      <w:rPr>
        <w:rFonts w:ascii="Calibri" w:hAnsi="Calibri" w:hint="default"/>
      </w:rPr>
    </w:lvl>
    <w:lvl w:ilvl="4" w:tplc="6700DF18" w:tentative="1">
      <w:start w:val="1"/>
      <w:numFmt w:val="bullet"/>
      <w:lvlText w:val=" "/>
      <w:lvlJc w:val="left"/>
      <w:pPr>
        <w:tabs>
          <w:tab w:val="num" w:pos="3600"/>
        </w:tabs>
        <w:ind w:left="3600" w:hanging="360"/>
      </w:pPr>
      <w:rPr>
        <w:rFonts w:ascii="Calibri" w:hAnsi="Calibri" w:hint="default"/>
      </w:rPr>
    </w:lvl>
    <w:lvl w:ilvl="5" w:tplc="1DACBFC8" w:tentative="1">
      <w:start w:val="1"/>
      <w:numFmt w:val="bullet"/>
      <w:lvlText w:val=" "/>
      <w:lvlJc w:val="left"/>
      <w:pPr>
        <w:tabs>
          <w:tab w:val="num" w:pos="4320"/>
        </w:tabs>
        <w:ind w:left="4320" w:hanging="360"/>
      </w:pPr>
      <w:rPr>
        <w:rFonts w:ascii="Calibri" w:hAnsi="Calibri" w:hint="default"/>
      </w:rPr>
    </w:lvl>
    <w:lvl w:ilvl="6" w:tplc="FA80AED8" w:tentative="1">
      <w:start w:val="1"/>
      <w:numFmt w:val="bullet"/>
      <w:lvlText w:val=" "/>
      <w:lvlJc w:val="left"/>
      <w:pPr>
        <w:tabs>
          <w:tab w:val="num" w:pos="5040"/>
        </w:tabs>
        <w:ind w:left="5040" w:hanging="360"/>
      </w:pPr>
      <w:rPr>
        <w:rFonts w:ascii="Calibri" w:hAnsi="Calibri" w:hint="default"/>
      </w:rPr>
    </w:lvl>
    <w:lvl w:ilvl="7" w:tplc="33301246" w:tentative="1">
      <w:start w:val="1"/>
      <w:numFmt w:val="bullet"/>
      <w:lvlText w:val=" "/>
      <w:lvlJc w:val="left"/>
      <w:pPr>
        <w:tabs>
          <w:tab w:val="num" w:pos="5760"/>
        </w:tabs>
        <w:ind w:left="5760" w:hanging="360"/>
      </w:pPr>
      <w:rPr>
        <w:rFonts w:ascii="Calibri" w:hAnsi="Calibri" w:hint="default"/>
      </w:rPr>
    </w:lvl>
    <w:lvl w:ilvl="8" w:tplc="64522D16"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7E1D7B52"/>
    <w:multiLevelType w:val="multilevel"/>
    <w:tmpl w:val="BA5ABE38"/>
    <w:lvl w:ilvl="0">
      <w:start w:val="1"/>
      <w:numFmt w:val="decimal"/>
      <w:pStyle w:val="Numberedlist21"/>
      <w:lvlText w:val="%1"/>
      <w:lvlJc w:val="left"/>
      <w:pPr>
        <w:tabs>
          <w:tab w:val="num" w:pos="360"/>
        </w:tabs>
        <w:ind w:left="360" w:hanging="360"/>
      </w:pPr>
      <w:rPr>
        <w:rFonts w:hint="eastAsia"/>
      </w:rPr>
    </w:lvl>
    <w:lvl w:ilvl="1">
      <w:start w:val="1"/>
      <w:numFmt w:val="decimal"/>
      <w:pStyle w:val="Numberedlist22"/>
      <w:lvlText w:val="%1.%2"/>
      <w:lvlJc w:val="left"/>
      <w:pPr>
        <w:tabs>
          <w:tab w:val="num" w:pos="1080"/>
        </w:tabs>
        <w:ind w:left="720" w:hanging="360"/>
      </w:pPr>
      <w:rPr>
        <w:rFonts w:hint="eastAsia"/>
      </w:rPr>
    </w:lvl>
    <w:lvl w:ilvl="2">
      <w:start w:val="1"/>
      <w:numFmt w:val="decimal"/>
      <w:pStyle w:val="Numberedlist23"/>
      <w:lvlText w:val="%1.%2.%3"/>
      <w:lvlJc w:val="left"/>
      <w:pPr>
        <w:tabs>
          <w:tab w:val="num" w:pos="1571"/>
        </w:tabs>
        <w:ind w:left="1211" w:hanging="360"/>
      </w:pPr>
      <w:rPr>
        <w:rFonts w:hint="eastAsia"/>
      </w:rPr>
    </w:lvl>
    <w:lvl w:ilvl="3">
      <w:start w:val="1"/>
      <w:numFmt w:val="bullet"/>
      <w:pStyle w:val="Numberedlist24"/>
      <w:lvlText w:val=""/>
      <w:lvlJc w:val="left"/>
      <w:pPr>
        <w:tabs>
          <w:tab w:val="num" w:pos="2160"/>
        </w:tabs>
        <w:ind w:left="1440" w:hanging="360"/>
      </w:pPr>
      <w:rPr>
        <w:rFonts w:ascii="Symbol" w:hAnsi="Symbol" w:hint="default"/>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num w:numId="1" w16cid:durableId="1504053621">
    <w:abstractNumId w:val="5"/>
  </w:num>
  <w:num w:numId="2" w16cid:durableId="464934460">
    <w:abstractNumId w:val="9"/>
  </w:num>
  <w:num w:numId="3" w16cid:durableId="198667378">
    <w:abstractNumId w:val="3"/>
  </w:num>
  <w:num w:numId="4" w16cid:durableId="1704596181">
    <w:abstractNumId w:val="12"/>
  </w:num>
  <w:num w:numId="5" w16cid:durableId="1834099412">
    <w:abstractNumId w:val="6"/>
  </w:num>
  <w:num w:numId="6" w16cid:durableId="18046772">
    <w:abstractNumId w:val="0"/>
  </w:num>
  <w:num w:numId="7" w16cid:durableId="841702258">
    <w:abstractNumId w:val="8"/>
  </w:num>
  <w:num w:numId="8" w16cid:durableId="278802090">
    <w:abstractNumId w:val="7"/>
  </w:num>
  <w:num w:numId="9" w16cid:durableId="1933932249">
    <w:abstractNumId w:val="16"/>
  </w:num>
  <w:num w:numId="10" w16cid:durableId="817038076">
    <w:abstractNumId w:val="11"/>
  </w:num>
  <w:num w:numId="11" w16cid:durableId="815075196">
    <w:abstractNumId w:val="1"/>
  </w:num>
  <w:num w:numId="12" w16cid:durableId="92286298">
    <w:abstractNumId w:val="2"/>
  </w:num>
  <w:num w:numId="13" w16cid:durableId="2024237969">
    <w:abstractNumId w:val="15"/>
  </w:num>
  <w:num w:numId="14" w16cid:durableId="1014576432">
    <w:abstractNumId w:val="10"/>
  </w:num>
  <w:num w:numId="15" w16cid:durableId="285938624">
    <w:abstractNumId w:val="14"/>
  </w:num>
  <w:num w:numId="16" w16cid:durableId="2037805797">
    <w:abstractNumId w:val="13"/>
  </w:num>
  <w:num w:numId="17" w16cid:durableId="1781679880">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B3"/>
    <w:rsid w:val="0000098A"/>
    <w:rsid w:val="00000F3A"/>
    <w:rsid w:val="00001342"/>
    <w:rsid w:val="00002378"/>
    <w:rsid w:val="000023D2"/>
    <w:rsid w:val="00003A8B"/>
    <w:rsid w:val="00003E13"/>
    <w:rsid w:val="00005722"/>
    <w:rsid w:val="000072FC"/>
    <w:rsid w:val="00007CFB"/>
    <w:rsid w:val="00010331"/>
    <w:rsid w:val="00010AB6"/>
    <w:rsid w:val="00010B0D"/>
    <w:rsid w:val="00011D5A"/>
    <w:rsid w:val="000123B1"/>
    <w:rsid w:val="000125DF"/>
    <w:rsid w:val="00014D13"/>
    <w:rsid w:val="00015BE0"/>
    <w:rsid w:val="00017183"/>
    <w:rsid w:val="00017998"/>
    <w:rsid w:val="00017CE4"/>
    <w:rsid w:val="000205CD"/>
    <w:rsid w:val="00020928"/>
    <w:rsid w:val="000211A2"/>
    <w:rsid w:val="000228AE"/>
    <w:rsid w:val="00023A0A"/>
    <w:rsid w:val="00025020"/>
    <w:rsid w:val="0002519E"/>
    <w:rsid w:val="0002576F"/>
    <w:rsid w:val="0002616C"/>
    <w:rsid w:val="000262AC"/>
    <w:rsid w:val="00026F5C"/>
    <w:rsid w:val="000319F1"/>
    <w:rsid w:val="000321F5"/>
    <w:rsid w:val="00033352"/>
    <w:rsid w:val="00033BC0"/>
    <w:rsid w:val="00034F33"/>
    <w:rsid w:val="00035123"/>
    <w:rsid w:val="00035B0C"/>
    <w:rsid w:val="00036103"/>
    <w:rsid w:val="00036E7E"/>
    <w:rsid w:val="00036F85"/>
    <w:rsid w:val="00037A71"/>
    <w:rsid w:val="0004177A"/>
    <w:rsid w:val="000420B6"/>
    <w:rsid w:val="00043C3D"/>
    <w:rsid w:val="00044623"/>
    <w:rsid w:val="000449F9"/>
    <w:rsid w:val="000462D8"/>
    <w:rsid w:val="00046A5E"/>
    <w:rsid w:val="00047349"/>
    <w:rsid w:val="00051506"/>
    <w:rsid w:val="00051B04"/>
    <w:rsid w:val="00052121"/>
    <w:rsid w:val="000537BF"/>
    <w:rsid w:val="00053A9B"/>
    <w:rsid w:val="00053EF4"/>
    <w:rsid w:val="00054676"/>
    <w:rsid w:val="00054946"/>
    <w:rsid w:val="00054C9D"/>
    <w:rsid w:val="00055785"/>
    <w:rsid w:val="00055D1A"/>
    <w:rsid w:val="00055DB2"/>
    <w:rsid w:val="00056FF8"/>
    <w:rsid w:val="0006017E"/>
    <w:rsid w:val="0006296A"/>
    <w:rsid w:val="00062BC9"/>
    <w:rsid w:val="00063180"/>
    <w:rsid w:val="0006358B"/>
    <w:rsid w:val="00064C7D"/>
    <w:rsid w:val="0006654E"/>
    <w:rsid w:val="00066556"/>
    <w:rsid w:val="00067344"/>
    <w:rsid w:val="00067806"/>
    <w:rsid w:val="000717DF"/>
    <w:rsid w:val="00071D6E"/>
    <w:rsid w:val="00076217"/>
    <w:rsid w:val="000777F2"/>
    <w:rsid w:val="00077C51"/>
    <w:rsid w:val="00080338"/>
    <w:rsid w:val="00081E15"/>
    <w:rsid w:val="00081EA7"/>
    <w:rsid w:val="00082474"/>
    <w:rsid w:val="000832E7"/>
    <w:rsid w:val="0008396C"/>
    <w:rsid w:val="000839DA"/>
    <w:rsid w:val="00084232"/>
    <w:rsid w:val="00084FC0"/>
    <w:rsid w:val="000855B3"/>
    <w:rsid w:val="00087727"/>
    <w:rsid w:val="000877C6"/>
    <w:rsid w:val="00091166"/>
    <w:rsid w:val="0009149D"/>
    <w:rsid w:val="00091847"/>
    <w:rsid w:val="00093AC2"/>
    <w:rsid w:val="00094BB5"/>
    <w:rsid w:val="00095B06"/>
    <w:rsid w:val="00095B78"/>
    <w:rsid w:val="0009696C"/>
    <w:rsid w:val="00096FD6"/>
    <w:rsid w:val="00097709"/>
    <w:rsid w:val="00097C9D"/>
    <w:rsid w:val="000A0B88"/>
    <w:rsid w:val="000A0C51"/>
    <w:rsid w:val="000A152C"/>
    <w:rsid w:val="000A2FEA"/>
    <w:rsid w:val="000A3953"/>
    <w:rsid w:val="000A3E10"/>
    <w:rsid w:val="000A4015"/>
    <w:rsid w:val="000A43CC"/>
    <w:rsid w:val="000A6A83"/>
    <w:rsid w:val="000A7356"/>
    <w:rsid w:val="000A7B60"/>
    <w:rsid w:val="000B04FF"/>
    <w:rsid w:val="000B1353"/>
    <w:rsid w:val="000B150D"/>
    <w:rsid w:val="000B1881"/>
    <w:rsid w:val="000B1B60"/>
    <w:rsid w:val="000B2EBB"/>
    <w:rsid w:val="000B31F1"/>
    <w:rsid w:val="000B34DE"/>
    <w:rsid w:val="000B43BF"/>
    <w:rsid w:val="000B4671"/>
    <w:rsid w:val="000B582A"/>
    <w:rsid w:val="000B6396"/>
    <w:rsid w:val="000B6A30"/>
    <w:rsid w:val="000B6C56"/>
    <w:rsid w:val="000B71AF"/>
    <w:rsid w:val="000B7AC0"/>
    <w:rsid w:val="000B7D6F"/>
    <w:rsid w:val="000C0C0B"/>
    <w:rsid w:val="000C0DB9"/>
    <w:rsid w:val="000C32B4"/>
    <w:rsid w:val="000C4911"/>
    <w:rsid w:val="000C494E"/>
    <w:rsid w:val="000C51C8"/>
    <w:rsid w:val="000C65CF"/>
    <w:rsid w:val="000C7912"/>
    <w:rsid w:val="000C7916"/>
    <w:rsid w:val="000D0934"/>
    <w:rsid w:val="000D1A5F"/>
    <w:rsid w:val="000D2FEE"/>
    <w:rsid w:val="000D34C6"/>
    <w:rsid w:val="000D3719"/>
    <w:rsid w:val="000D3942"/>
    <w:rsid w:val="000D3A9D"/>
    <w:rsid w:val="000D50A4"/>
    <w:rsid w:val="000D6455"/>
    <w:rsid w:val="000D69D8"/>
    <w:rsid w:val="000D6FAC"/>
    <w:rsid w:val="000D7932"/>
    <w:rsid w:val="000D7C1E"/>
    <w:rsid w:val="000D7D2F"/>
    <w:rsid w:val="000E1F07"/>
    <w:rsid w:val="000E2AD4"/>
    <w:rsid w:val="000E2DB8"/>
    <w:rsid w:val="000E3195"/>
    <w:rsid w:val="000E4073"/>
    <w:rsid w:val="000E4B5B"/>
    <w:rsid w:val="000E57F7"/>
    <w:rsid w:val="000E6F9E"/>
    <w:rsid w:val="000E7566"/>
    <w:rsid w:val="000F12B4"/>
    <w:rsid w:val="000F2AC1"/>
    <w:rsid w:val="000F3358"/>
    <w:rsid w:val="000F3701"/>
    <w:rsid w:val="000F43D2"/>
    <w:rsid w:val="000F4AC8"/>
    <w:rsid w:val="000F52A4"/>
    <w:rsid w:val="000F5385"/>
    <w:rsid w:val="000F56AD"/>
    <w:rsid w:val="000F5C18"/>
    <w:rsid w:val="000F6266"/>
    <w:rsid w:val="000F6A0E"/>
    <w:rsid w:val="000F7265"/>
    <w:rsid w:val="000F727F"/>
    <w:rsid w:val="000F72D1"/>
    <w:rsid w:val="000F757D"/>
    <w:rsid w:val="001013CD"/>
    <w:rsid w:val="00101FDD"/>
    <w:rsid w:val="00103304"/>
    <w:rsid w:val="001040D0"/>
    <w:rsid w:val="00104C8E"/>
    <w:rsid w:val="00104DD1"/>
    <w:rsid w:val="001055C5"/>
    <w:rsid w:val="00106E35"/>
    <w:rsid w:val="0010737B"/>
    <w:rsid w:val="00107D80"/>
    <w:rsid w:val="001101E4"/>
    <w:rsid w:val="0011044B"/>
    <w:rsid w:val="001147C3"/>
    <w:rsid w:val="00115A50"/>
    <w:rsid w:val="00117265"/>
    <w:rsid w:val="001178B5"/>
    <w:rsid w:val="00117B1E"/>
    <w:rsid w:val="00120D81"/>
    <w:rsid w:val="00121A5A"/>
    <w:rsid w:val="00123885"/>
    <w:rsid w:val="001254AB"/>
    <w:rsid w:val="00125A48"/>
    <w:rsid w:val="00126931"/>
    <w:rsid w:val="00126D7F"/>
    <w:rsid w:val="0012718E"/>
    <w:rsid w:val="0013054D"/>
    <w:rsid w:val="00131366"/>
    <w:rsid w:val="00133409"/>
    <w:rsid w:val="001354A7"/>
    <w:rsid w:val="00136D4D"/>
    <w:rsid w:val="001378C3"/>
    <w:rsid w:val="0014170B"/>
    <w:rsid w:val="001420ED"/>
    <w:rsid w:val="00142818"/>
    <w:rsid w:val="00142AAE"/>
    <w:rsid w:val="00142C12"/>
    <w:rsid w:val="00143467"/>
    <w:rsid w:val="001461AA"/>
    <w:rsid w:val="001467A9"/>
    <w:rsid w:val="00147979"/>
    <w:rsid w:val="00147B8A"/>
    <w:rsid w:val="00150209"/>
    <w:rsid w:val="00150582"/>
    <w:rsid w:val="00151658"/>
    <w:rsid w:val="001517DB"/>
    <w:rsid w:val="00151DE7"/>
    <w:rsid w:val="00152106"/>
    <w:rsid w:val="00152689"/>
    <w:rsid w:val="0015294F"/>
    <w:rsid w:val="001529C4"/>
    <w:rsid w:val="00152BC8"/>
    <w:rsid w:val="00154023"/>
    <w:rsid w:val="001544FD"/>
    <w:rsid w:val="0015509E"/>
    <w:rsid w:val="00155759"/>
    <w:rsid w:val="00155F44"/>
    <w:rsid w:val="0015625D"/>
    <w:rsid w:val="00156788"/>
    <w:rsid w:val="001600E3"/>
    <w:rsid w:val="001602F7"/>
    <w:rsid w:val="0016074E"/>
    <w:rsid w:val="00160D4F"/>
    <w:rsid w:val="0016153F"/>
    <w:rsid w:val="0016226C"/>
    <w:rsid w:val="00162FB1"/>
    <w:rsid w:val="001648FE"/>
    <w:rsid w:val="001652B0"/>
    <w:rsid w:val="001656BC"/>
    <w:rsid w:val="001664D0"/>
    <w:rsid w:val="00166B70"/>
    <w:rsid w:val="00166C65"/>
    <w:rsid w:val="0017003B"/>
    <w:rsid w:val="001701FF"/>
    <w:rsid w:val="00170635"/>
    <w:rsid w:val="00170659"/>
    <w:rsid w:val="0017158B"/>
    <w:rsid w:val="001715C7"/>
    <w:rsid w:val="00171FBA"/>
    <w:rsid w:val="0017275B"/>
    <w:rsid w:val="00173422"/>
    <w:rsid w:val="00173D64"/>
    <w:rsid w:val="001745FB"/>
    <w:rsid w:val="00176C44"/>
    <w:rsid w:val="0017746E"/>
    <w:rsid w:val="001775DE"/>
    <w:rsid w:val="001808FB"/>
    <w:rsid w:val="00180E3F"/>
    <w:rsid w:val="001816E5"/>
    <w:rsid w:val="00181D5D"/>
    <w:rsid w:val="00183205"/>
    <w:rsid w:val="0018348A"/>
    <w:rsid w:val="00184067"/>
    <w:rsid w:val="00184546"/>
    <w:rsid w:val="00184C3A"/>
    <w:rsid w:val="001865D3"/>
    <w:rsid w:val="00186697"/>
    <w:rsid w:val="00186906"/>
    <w:rsid w:val="00187CC4"/>
    <w:rsid w:val="001934E3"/>
    <w:rsid w:val="00193816"/>
    <w:rsid w:val="00194240"/>
    <w:rsid w:val="001948FC"/>
    <w:rsid w:val="00195883"/>
    <w:rsid w:val="001967A5"/>
    <w:rsid w:val="00196DA4"/>
    <w:rsid w:val="001972A4"/>
    <w:rsid w:val="00197E5D"/>
    <w:rsid w:val="001A092A"/>
    <w:rsid w:val="001A0C8F"/>
    <w:rsid w:val="001A2FE1"/>
    <w:rsid w:val="001A3992"/>
    <w:rsid w:val="001A3E20"/>
    <w:rsid w:val="001A52BD"/>
    <w:rsid w:val="001A581E"/>
    <w:rsid w:val="001A6087"/>
    <w:rsid w:val="001A6CA2"/>
    <w:rsid w:val="001A7986"/>
    <w:rsid w:val="001A7DA7"/>
    <w:rsid w:val="001B0056"/>
    <w:rsid w:val="001B04A7"/>
    <w:rsid w:val="001B0AAD"/>
    <w:rsid w:val="001B0BBF"/>
    <w:rsid w:val="001B1FC8"/>
    <w:rsid w:val="001B48C8"/>
    <w:rsid w:val="001B543D"/>
    <w:rsid w:val="001B5B45"/>
    <w:rsid w:val="001B6DDC"/>
    <w:rsid w:val="001B7767"/>
    <w:rsid w:val="001B7801"/>
    <w:rsid w:val="001C0768"/>
    <w:rsid w:val="001C1F97"/>
    <w:rsid w:val="001C2E81"/>
    <w:rsid w:val="001C384E"/>
    <w:rsid w:val="001C3BC3"/>
    <w:rsid w:val="001C4211"/>
    <w:rsid w:val="001C566B"/>
    <w:rsid w:val="001C5709"/>
    <w:rsid w:val="001C5F15"/>
    <w:rsid w:val="001C620F"/>
    <w:rsid w:val="001C6897"/>
    <w:rsid w:val="001C6992"/>
    <w:rsid w:val="001C6A56"/>
    <w:rsid w:val="001C7B8E"/>
    <w:rsid w:val="001D03F9"/>
    <w:rsid w:val="001D241B"/>
    <w:rsid w:val="001D2EC7"/>
    <w:rsid w:val="001D5DF0"/>
    <w:rsid w:val="001D62C8"/>
    <w:rsid w:val="001D6A78"/>
    <w:rsid w:val="001D7B61"/>
    <w:rsid w:val="001E08A8"/>
    <w:rsid w:val="001E09AA"/>
    <w:rsid w:val="001E0AF0"/>
    <w:rsid w:val="001E203B"/>
    <w:rsid w:val="001E2A2C"/>
    <w:rsid w:val="001E2F43"/>
    <w:rsid w:val="001E492E"/>
    <w:rsid w:val="001E4DD1"/>
    <w:rsid w:val="001E7351"/>
    <w:rsid w:val="001E77EF"/>
    <w:rsid w:val="001F0DEF"/>
    <w:rsid w:val="001F18BB"/>
    <w:rsid w:val="001F205D"/>
    <w:rsid w:val="001F23B3"/>
    <w:rsid w:val="001F3087"/>
    <w:rsid w:val="001F3F86"/>
    <w:rsid w:val="001F4D34"/>
    <w:rsid w:val="001F5014"/>
    <w:rsid w:val="001F54FE"/>
    <w:rsid w:val="001F79C8"/>
    <w:rsid w:val="001F7B07"/>
    <w:rsid w:val="00200676"/>
    <w:rsid w:val="00201627"/>
    <w:rsid w:val="00202FC5"/>
    <w:rsid w:val="0020524B"/>
    <w:rsid w:val="0020576D"/>
    <w:rsid w:val="00205BB9"/>
    <w:rsid w:val="00207B5E"/>
    <w:rsid w:val="00211B56"/>
    <w:rsid w:val="002129EA"/>
    <w:rsid w:val="00215CB8"/>
    <w:rsid w:val="00216EA4"/>
    <w:rsid w:val="002176BD"/>
    <w:rsid w:val="00217E62"/>
    <w:rsid w:val="00224F14"/>
    <w:rsid w:val="00225369"/>
    <w:rsid w:val="00226F22"/>
    <w:rsid w:val="00230FD8"/>
    <w:rsid w:val="00231321"/>
    <w:rsid w:val="0023232D"/>
    <w:rsid w:val="00232D64"/>
    <w:rsid w:val="0023365D"/>
    <w:rsid w:val="00234EB8"/>
    <w:rsid w:val="0023550A"/>
    <w:rsid w:val="00236DD1"/>
    <w:rsid w:val="00240A99"/>
    <w:rsid w:val="002415D3"/>
    <w:rsid w:val="002418A5"/>
    <w:rsid w:val="002428CF"/>
    <w:rsid w:val="00242F7D"/>
    <w:rsid w:val="002448C2"/>
    <w:rsid w:val="00244CA6"/>
    <w:rsid w:val="00246C22"/>
    <w:rsid w:val="00247F52"/>
    <w:rsid w:val="002506D4"/>
    <w:rsid w:val="00250A89"/>
    <w:rsid w:val="00250CD7"/>
    <w:rsid w:val="00251C28"/>
    <w:rsid w:val="0025240F"/>
    <w:rsid w:val="00254AF0"/>
    <w:rsid w:val="002551DE"/>
    <w:rsid w:val="0025567D"/>
    <w:rsid w:val="002565A6"/>
    <w:rsid w:val="002608A4"/>
    <w:rsid w:val="00260F94"/>
    <w:rsid w:val="00261283"/>
    <w:rsid w:val="002615D6"/>
    <w:rsid w:val="00262BAE"/>
    <w:rsid w:val="0026448D"/>
    <w:rsid w:val="00264524"/>
    <w:rsid w:val="00264982"/>
    <w:rsid w:val="002663D4"/>
    <w:rsid w:val="00266E63"/>
    <w:rsid w:val="00267691"/>
    <w:rsid w:val="0027144C"/>
    <w:rsid w:val="00271B0D"/>
    <w:rsid w:val="00271BAE"/>
    <w:rsid w:val="00271DC4"/>
    <w:rsid w:val="00271EFF"/>
    <w:rsid w:val="0027425B"/>
    <w:rsid w:val="00274281"/>
    <w:rsid w:val="0027574E"/>
    <w:rsid w:val="00275B4E"/>
    <w:rsid w:val="002765FD"/>
    <w:rsid w:val="002778DC"/>
    <w:rsid w:val="00277DFF"/>
    <w:rsid w:val="00280B23"/>
    <w:rsid w:val="0028106A"/>
    <w:rsid w:val="00281F6B"/>
    <w:rsid w:val="002830B7"/>
    <w:rsid w:val="00284E57"/>
    <w:rsid w:val="002860AB"/>
    <w:rsid w:val="0028636F"/>
    <w:rsid w:val="002866DE"/>
    <w:rsid w:val="00286CF0"/>
    <w:rsid w:val="00287BA4"/>
    <w:rsid w:val="00287C4A"/>
    <w:rsid w:val="00290A02"/>
    <w:rsid w:val="0029253C"/>
    <w:rsid w:val="00293E09"/>
    <w:rsid w:val="00294037"/>
    <w:rsid w:val="00294F17"/>
    <w:rsid w:val="00294F4D"/>
    <w:rsid w:val="00295BF0"/>
    <w:rsid w:val="00296EFB"/>
    <w:rsid w:val="00297261"/>
    <w:rsid w:val="002A1A70"/>
    <w:rsid w:val="002A2982"/>
    <w:rsid w:val="002A2D4A"/>
    <w:rsid w:val="002A30B5"/>
    <w:rsid w:val="002A417C"/>
    <w:rsid w:val="002A72B9"/>
    <w:rsid w:val="002B0079"/>
    <w:rsid w:val="002B01F7"/>
    <w:rsid w:val="002B07EC"/>
    <w:rsid w:val="002B0979"/>
    <w:rsid w:val="002B0ECC"/>
    <w:rsid w:val="002B2711"/>
    <w:rsid w:val="002B36AC"/>
    <w:rsid w:val="002B3AFF"/>
    <w:rsid w:val="002B61C3"/>
    <w:rsid w:val="002B61CF"/>
    <w:rsid w:val="002B6706"/>
    <w:rsid w:val="002B7400"/>
    <w:rsid w:val="002B7FDE"/>
    <w:rsid w:val="002C0FE5"/>
    <w:rsid w:val="002C2784"/>
    <w:rsid w:val="002C2CCE"/>
    <w:rsid w:val="002C3ED6"/>
    <w:rsid w:val="002C41D3"/>
    <w:rsid w:val="002C4379"/>
    <w:rsid w:val="002C5A32"/>
    <w:rsid w:val="002C61C3"/>
    <w:rsid w:val="002C690D"/>
    <w:rsid w:val="002C735E"/>
    <w:rsid w:val="002C743B"/>
    <w:rsid w:val="002D00BF"/>
    <w:rsid w:val="002D0FFE"/>
    <w:rsid w:val="002D100D"/>
    <w:rsid w:val="002D3557"/>
    <w:rsid w:val="002D42D2"/>
    <w:rsid w:val="002D4581"/>
    <w:rsid w:val="002D5249"/>
    <w:rsid w:val="002D5EAE"/>
    <w:rsid w:val="002D707D"/>
    <w:rsid w:val="002E0FB4"/>
    <w:rsid w:val="002E1DF6"/>
    <w:rsid w:val="002E2EFC"/>
    <w:rsid w:val="002E38F0"/>
    <w:rsid w:val="002E41B7"/>
    <w:rsid w:val="002E43D6"/>
    <w:rsid w:val="002E4896"/>
    <w:rsid w:val="002E4E78"/>
    <w:rsid w:val="002E588E"/>
    <w:rsid w:val="002F22B5"/>
    <w:rsid w:val="002F5450"/>
    <w:rsid w:val="002F6B1F"/>
    <w:rsid w:val="002F6F06"/>
    <w:rsid w:val="002F7391"/>
    <w:rsid w:val="003020B3"/>
    <w:rsid w:val="00302BEF"/>
    <w:rsid w:val="00304088"/>
    <w:rsid w:val="003044A4"/>
    <w:rsid w:val="0030499C"/>
    <w:rsid w:val="00305959"/>
    <w:rsid w:val="0030724B"/>
    <w:rsid w:val="00313C0A"/>
    <w:rsid w:val="00313FBA"/>
    <w:rsid w:val="0031407A"/>
    <w:rsid w:val="0031418C"/>
    <w:rsid w:val="00314862"/>
    <w:rsid w:val="00314B47"/>
    <w:rsid w:val="00316CBC"/>
    <w:rsid w:val="00316E07"/>
    <w:rsid w:val="00317543"/>
    <w:rsid w:val="00320A49"/>
    <w:rsid w:val="00321449"/>
    <w:rsid w:val="00321483"/>
    <w:rsid w:val="00322020"/>
    <w:rsid w:val="0032214B"/>
    <w:rsid w:val="00322E12"/>
    <w:rsid w:val="00323792"/>
    <w:rsid w:val="00323AD6"/>
    <w:rsid w:val="003245E4"/>
    <w:rsid w:val="00324C9E"/>
    <w:rsid w:val="00324DAA"/>
    <w:rsid w:val="00326AA1"/>
    <w:rsid w:val="00326E50"/>
    <w:rsid w:val="00327A30"/>
    <w:rsid w:val="00327B89"/>
    <w:rsid w:val="00327CC3"/>
    <w:rsid w:val="00327F2E"/>
    <w:rsid w:val="00330410"/>
    <w:rsid w:val="0033189B"/>
    <w:rsid w:val="00333AF8"/>
    <w:rsid w:val="0033478E"/>
    <w:rsid w:val="0033552A"/>
    <w:rsid w:val="003370EC"/>
    <w:rsid w:val="00337299"/>
    <w:rsid w:val="003408F3"/>
    <w:rsid w:val="0034090A"/>
    <w:rsid w:val="00340E79"/>
    <w:rsid w:val="003437EC"/>
    <w:rsid w:val="00344C85"/>
    <w:rsid w:val="003468BF"/>
    <w:rsid w:val="00347B78"/>
    <w:rsid w:val="003500C5"/>
    <w:rsid w:val="00350D5F"/>
    <w:rsid w:val="00351684"/>
    <w:rsid w:val="003528F8"/>
    <w:rsid w:val="00352A14"/>
    <w:rsid w:val="00353C51"/>
    <w:rsid w:val="00354DF1"/>
    <w:rsid w:val="003561A1"/>
    <w:rsid w:val="00356958"/>
    <w:rsid w:val="00356B24"/>
    <w:rsid w:val="00357184"/>
    <w:rsid w:val="003601F1"/>
    <w:rsid w:val="00363141"/>
    <w:rsid w:val="00363CE0"/>
    <w:rsid w:val="0036483B"/>
    <w:rsid w:val="00365E45"/>
    <w:rsid w:val="00366716"/>
    <w:rsid w:val="00370486"/>
    <w:rsid w:val="00371720"/>
    <w:rsid w:val="00372112"/>
    <w:rsid w:val="00374297"/>
    <w:rsid w:val="00376804"/>
    <w:rsid w:val="00377A93"/>
    <w:rsid w:val="00377D62"/>
    <w:rsid w:val="00380F06"/>
    <w:rsid w:val="00381067"/>
    <w:rsid w:val="00383558"/>
    <w:rsid w:val="00383F0B"/>
    <w:rsid w:val="00383FBE"/>
    <w:rsid w:val="00385979"/>
    <w:rsid w:val="00386A61"/>
    <w:rsid w:val="003872E7"/>
    <w:rsid w:val="00387787"/>
    <w:rsid w:val="00392C47"/>
    <w:rsid w:val="00392ED3"/>
    <w:rsid w:val="0039302D"/>
    <w:rsid w:val="003941E3"/>
    <w:rsid w:val="00394A77"/>
    <w:rsid w:val="00394D52"/>
    <w:rsid w:val="00395C33"/>
    <w:rsid w:val="003963DA"/>
    <w:rsid w:val="003964F2"/>
    <w:rsid w:val="003A0044"/>
    <w:rsid w:val="003A01F6"/>
    <w:rsid w:val="003A024D"/>
    <w:rsid w:val="003A0737"/>
    <w:rsid w:val="003A4D27"/>
    <w:rsid w:val="003A57E1"/>
    <w:rsid w:val="003A5864"/>
    <w:rsid w:val="003A7D34"/>
    <w:rsid w:val="003A7E3B"/>
    <w:rsid w:val="003B06F4"/>
    <w:rsid w:val="003B0D36"/>
    <w:rsid w:val="003B2C15"/>
    <w:rsid w:val="003B59D5"/>
    <w:rsid w:val="003B5EF1"/>
    <w:rsid w:val="003B6313"/>
    <w:rsid w:val="003B7522"/>
    <w:rsid w:val="003B7D8B"/>
    <w:rsid w:val="003C0603"/>
    <w:rsid w:val="003C0C0B"/>
    <w:rsid w:val="003C0EDD"/>
    <w:rsid w:val="003C0EFF"/>
    <w:rsid w:val="003C1043"/>
    <w:rsid w:val="003C145C"/>
    <w:rsid w:val="003C18FF"/>
    <w:rsid w:val="003C481B"/>
    <w:rsid w:val="003C51FB"/>
    <w:rsid w:val="003C5A72"/>
    <w:rsid w:val="003C5D89"/>
    <w:rsid w:val="003C6770"/>
    <w:rsid w:val="003C6DB0"/>
    <w:rsid w:val="003D16E6"/>
    <w:rsid w:val="003D39E0"/>
    <w:rsid w:val="003D3D4C"/>
    <w:rsid w:val="003D3F8F"/>
    <w:rsid w:val="003D49B4"/>
    <w:rsid w:val="003D4DBC"/>
    <w:rsid w:val="003D4E7D"/>
    <w:rsid w:val="003D5F51"/>
    <w:rsid w:val="003D723C"/>
    <w:rsid w:val="003E0B35"/>
    <w:rsid w:val="003E1E86"/>
    <w:rsid w:val="003E39F0"/>
    <w:rsid w:val="003E4543"/>
    <w:rsid w:val="003E4BB3"/>
    <w:rsid w:val="003E5D79"/>
    <w:rsid w:val="003E649D"/>
    <w:rsid w:val="003E6642"/>
    <w:rsid w:val="003E6821"/>
    <w:rsid w:val="003E6BEC"/>
    <w:rsid w:val="003F01F5"/>
    <w:rsid w:val="003F08B8"/>
    <w:rsid w:val="003F39AE"/>
    <w:rsid w:val="003F3C12"/>
    <w:rsid w:val="003F4714"/>
    <w:rsid w:val="003F5937"/>
    <w:rsid w:val="003F6954"/>
    <w:rsid w:val="003F6EDB"/>
    <w:rsid w:val="0040052E"/>
    <w:rsid w:val="00401082"/>
    <w:rsid w:val="00402563"/>
    <w:rsid w:val="00402719"/>
    <w:rsid w:val="0040288A"/>
    <w:rsid w:val="00403DE3"/>
    <w:rsid w:val="00403ED6"/>
    <w:rsid w:val="00404AB6"/>
    <w:rsid w:val="00404DD7"/>
    <w:rsid w:val="00405320"/>
    <w:rsid w:val="00405B3A"/>
    <w:rsid w:val="00405C36"/>
    <w:rsid w:val="0040654C"/>
    <w:rsid w:val="004065D7"/>
    <w:rsid w:val="0040712A"/>
    <w:rsid w:val="00410204"/>
    <w:rsid w:val="00410534"/>
    <w:rsid w:val="004105F5"/>
    <w:rsid w:val="004107E2"/>
    <w:rsid w:val="004109B2"/>
    <w:rsid w:val="004112BB"/>
    <w:rsid w:val="0041172D"/>
    <w:rsid w:val="004117E7"/>
    <w:rsid w:val="004125EC"/>
    <w:rsid w:val="00412E25"/>
    <w:rsid w:val="00413A39"/>
    <w:rsid w:val="00414D34"/>
    <w:rsid w:val="00415E4C"/>
    <w:rsid w:val="00416010"/>
    <w:rsid w:val="004160E4"/>
    <w:rsid w:val="004169FB"/>
    <w:rsid w:val="00416D85"/>
    <w:rsid w:val="00417B8F"/>
    <w:rsid w:val="004201AE"/>
    <w:rsid w:val="00421B4E"/>
    <w:rsid w:val="00421C63"/>
    <w:rsid w:val="00424BBE"/>
    <w:rsid w:val="0042540C"/>
    <w:rsid w:val="004255D3"/>
    <w:rsid w:val="00426AC8"/>
    <w:rsid w:val="00427B06"/>
    <w:rsid w:val="004322A6"/>
    <w:rsid w:val="004328B0"/>
    <w:rsid w:val="00432FC5"/>
    <w:rsid w:val="0043313F"/>
    <w:rsid w:val="00433435"/>
    <w:rsid w:val="0043356B"/>
    <w:rsid w:val="00434F2F"/>
    <w:rsid w:val="00436580"/>
    <w:rsid w:val="00437948"/>
    <w:rsid w:val="00440246"/>
    <w:rsid w:val="00440E59"/>
    <w:rsid w:val="00441D1D"/>
    <w:rsid w:val="00442411"/>
    <w:rsid w:val="00442B49"/>
    <w:rsid w:val="00443720"/>
    <w:rsid w:val="00443D4B"/>
    <w:rsid w:val="00444807"/>
    <w:rsid w:val="00445CA1"/>
    <w:rsid w:val="004506E4"/>
    <w:rsid w:val="0045142E"/>
    <w:rsid w:val="00452B20"/>
    <w:rsid w:val="00453CF4"/>
    <w:rsid w:val="0045426D"/>
    <w:rsid w:val="0045434B"/>
    <w:rsid w:val="00454855"/>
    <w:rsid w:val="00454BA5"/>
    <w:rsid w:val="004559F9"/>
    <w:rsid w:val="00456502"/>
    <w:rsid w:val="004579D8"/>
    <w:rsid w:val="004630C5"/>
    <w:rsid w:val="00463DA2"/>
    <w:rsid w:val="00464034"/>
    <w:rsid w:val="00466F0B"/>
    <w:rsid w:val="004676E7"/>
    <w:rsid w:val="00467EE7"/>
    <w:rsid w:val="00470612"/>
    <w:rsid w:val="004708CE"/>
    <w:rsid w:val="004722A0"/>
    <w:rsid w:val="004723A2"/>
    <w:rsid w:val="0047357B"/>
    <w:rsid w:val="00474550"/>
    <w:rsid w:val="004756B7"/>
    <w:rsid w:val="00475C64"/>
    <w:rsid w:val="0047672F"/>
    <w:rsid w:val="004767F3"/>
    <w:rsid w:val="00477E1C"/>
    <w:rsid w:val="00480170"/>
    <w:rsid w:val="00481100"/>
    <w:rsid w:val="004819E2"/>
    <w:rsid w:val="004823D2"/>
    <w:rsid w:val="004826C2"/>
    <w:rsid w:val="00483AB4"/>
    <w:rsid w:val="00485A89"/>
    <w:rsid w:val="00486163"/>
    <w:rsid w:val="004871C3"/>
    <w:rsid w:val="00487AB3"/>
    <w:rsid w:val="00487D9A"/>
    <w:rsid w:val="0049123D"/>
    <w:rsid w:val="004951A5"/>
    <w:rsid w:val="00496066"/>
    <w:rsid w:val="00497C51"/>
    <w:rsid w:val="00497D41"/>
    <w:rsid w:val="00497F91"/>
    <w:rsid w:val="004A1DDD"/>
    <w:rsid w:val="004A2A47"/>
    <w:rsid w:val="004A3D09"/>
    <w:rsid w:val="004A465D"/>
    <w:rsid w:val="004A64E2"/>
    <w:rsid w:val="004A67B4"/>
    <w:rsid w:val="004A73BB"/>
    <w:rsid w:val="004B14B6"/>
    <w:rsid w:val="004B2275"/>
    <w:rsid w:val="004B341B"/>
    <w:rsid w:val="004B44C7"/>
    <w:rsid w:val="004B4FCD"/>
    <w:rsid w:val="004B5913"/>
    <w:rsid w:val="004C0DF0"/>
    <w:rsid w:val="004C1DBE"/>
    <w:rsid w:val="004C2BEA"/>
    <w:rsid w:val="004C3042"/>
    <w:rsid w:val="004C4697"/>
    <w:rsid w:val="004C5DC9"/>
    <w:rsid w:val="004C646C"/>
    <w:rsid w:val="004C6825"/>
    <w:rsid w:val="004C685B"/>
    <w:rsid w:val="004D1234"/>
    <w:rsid w:val="004D1713"/>
    <w:rsid w:val="004D1DF9"/>
    <w:rsid w:val="004D4487"/>
    <w:rsid w:val="004D4B54"/>
    <w:rsid w:val="004D4C81"/>
    <w:rsid w:val="004D55D8"/>
    <w:rsid w:val="004D5E26"/>
    <w:rsid w:val="004D6339"/>
    <w:rsid w:val="004D6899"/>
    <w:rsid w:val="004E160D"/>
    <w:rsid w:val="004E4183"/>
    <w:rsid w:val="004E61E1"/>
    <w:rsid w:val="004E6712"/>
    <w:rsid w:val="004F04FB"/>
    <w:rsid w:val="004F08EF"/>
    <w:rsid w:val="004F1BD9"/>
    <w:rsid w:val="004F1E7D"/>
    <w:rsid w:val="004F2B77"/>
    <w:rsid w:val="004F2EDB"/>
    <w:rsid w:val="004F302A"/>
    <w:rsid w:val="004F3769"/>
    <w:rsid w:val="004F3865"/>
    <w:rsid w:val="004F3E6A"/>
    <w:rsid w:val="004F493F"/>
    <w:rsid w:val="004F52E1"/>
    <w:rsid w:val="004F55A6"/>
    <w:rsid w:val="004F5749"/>
    <w:rsid w:val="004F5C11"/>
    <w:rsid w:val="004F5DE7"/>
    <w:rsid w:val="004F6AE9"/>
    <w:rsid w:val="004F6E02"/>
    <w:rsid w:val="004F7262"/>
    <w:rsid w:val="005015A2"/>
    <w:rsid w:val="0050222B"/>
    <w:rsid w:val="00502928"/>
    <w:rsid w:val="00503916"/>
    <w:rsid w:val="00504002"/>
    <w:rsid w:val="00504DB2"/>
    <w:rsid w:val="00505532"/>
    <w:rsid w:val="005062B8"/>
    <w:rsid w:val="00506DD4"/>
    <w:rsid w:val="00507012"/>
    <w:rsid w:val="00510837"/>
    <w:rsid w:val="005123BB"/>
    <w:rsid w:val="00512C97"/>
    <w:rsid w:val="005145A3"/>
    <w:rsid w:val="005149D2"/>
    <w:rsid w:val="00514F34"/>
    <w:rsid w:val="005202DD"/>
    <w:rsid w:val="005212B9"/>
    <w:rsid w:val="00521541"/>
    <w:rsid w:val="005216E3"/>
    <w:rsid w:val="00522256"/>
    <w:rsid w:val="00522C6E"/>
    <w:rsid w:val="005241C1"/>
    <w:rsid w:val="0052545C"/>
    <w:rsid w:val="00525D2A"/>
    <w:rsid w:val="005269A4"/>
    <w:rsid w:val="00530B39"/>
    <w:rsid w:val="00530C08"/>
    <w:rsid w:val="005311AE"/>
    <w:rsid w:val="0053174D"/>
    <w:rsid w:val="0053178F"/>
    <w:rsid w:val="005318B1"/>
    <w:rsid w:val="005327D4"/>
    <w:rsid w:val="00532B31"/>
    <w:rsid w:val="005333A5"/>
    <w:rsid w:val="00534667"/>
    <w:rsid w:val="00536E47"/>
    <w:rsid w:val="00537053"/>
    <w:rsid w:val="0053758A"/>
    <w:rsid w:val="00537EA6"/>
    <w:rsid w:val="00541DA2"/>
    <w:rsid w:val="00541F1E"/>
    <w:rsid w:val="0054249C"/>
    <w:rsid w:val="00542DA1"/>
    <w:rsid w:val="00543D25"/>
    <w:rsid w:val="00544082"/>
    <w:rsid w:val="00545D58"/>
    <w:rsid w:val="00545ECD"/>
    <w:rsid w:val="005472DE"/>
    <w:rsid w:val="005475D9"/>
    <w:rsid w:val="0054769E"/>
    <w:rsid w:val="005505E8"/>
    <w:rsid w:val="00551147"/>
    <w:rsid w:val="005545B1"/>
    <w:rsid w:val="00556359"/>
    <w:rsid w:val="00556CBD"/>
    <w:rsid w:val="00557242"/>
    <w:rsid w:val="0056178A"/>
    <w:rsid w:val="00562CF3"/>
    <w:rsid w:val="005640FA"/>
    <w:rsid w:val="0056484C"/>
    <w:rsid w:val="00564976"/>
    <w:rsid w:val="00565CA3"/>
    <w:rsid w:val="00567051"/>
    <w:rsid w:val="00567464"/>
    <w:rsid w:val="00567A15"/>
    <w:rsid w:val="00567A19"/>
    <w:rsid w:val="005700F9"/>
    <w:rsid w:val="005704C2"/>
    <w:rsid w:val="00570A9D"/>
    <w:rsid w:val="00571D52"/>
    <w:rsid w:val="005802D6"/>
    <w:rsid w:val="00580D4E"/>
    <w:rsid w:val="00581AD4"/>
    <w:rsid w:val="005830AC"/>
    <w:rsid w:val="00584522"/>
    <w:rsid w:val="00584BCB"/>
    <w:rsid w:val="00584C03"/>
    <w:rsid w:val="00585023"/>
    <w:rsid w:val="005853C6"/>
    <w:rsid w:val="00586358"/>
    <w:rsid w:val="00587413"/>
    <w:rsid w:val="005874F3"/>
    <w:rsid w:val="00587CEC"/>
    <w:rsid w:val="00590608"/>
    <w:rsid w:val="00590D59"/>
    <w:rsid w:val="0059161F"/>
    <w:rsid w:val="005938E8"/>
    <w:rsid w:val="00594A2A"/>
    <w:rsid w:val="00594D9A"/>
    <w:rsid w:val="005953E8"/>
    <w:rsid w:val="005954A2"/>
    <w:rsid w:val="00595A4E"/>
    <w:rsid w:val="005960CC"/>
    <w:rsid w:val="00597633"/>
    <w:rsid w:val="005A2F25"/>
    <w:rsid w:val="005A2FA8"/>
    <w:rsid w:val="005A35CC"/>
    <w:rsid w:val="005A3FC5"/>
    <w:rsid w:val="005A4541"/>
    <w:rsid w:val="005A5736"/>
    <w:rsid w:val="005A66A0"/>
    <w:rsid w:val="005A6D6C"/>
    <w:rsid w:val="005A6FE9"/>
    <w:rsid w:val="005A73C3"/>
    <w:rsid w:val="005B03FB"/>
    <w:rsid w:val="005B0BF3"/>
    <w:rsid w:val="005B3135"/>
    <w:rsid w:val="005B3E9C"/>
    <w:rsid w:val="005C1821"/>
    <w:rsid w:val="005C1996"/>
    <w:rsid w:val="005C1B51"/>
    <w:rsid w:val="005C21E0"/>
    <w:rsid w:val="005C25BD"/>
    <w:rsid w:val="005C4227"/>
    <w:rsid w:val="005C48A5"/>
    <w:rsid w:val="005C4E66"/>
    <w:rsid w:val="005C5993"/>
    <w:rsid w:val="005C5B6F"/>
    <w:rsid w:val="005C5D5E"/>
    <w:rsid w:val="005C6A7C"/>
    <w:rsid w:val="005C6E14"/>
    <w:rsid w:val="005D05D1"/>
    <w:rsid w:val="005D10AB"/>
    <w:rsid w:val="005D1210"/>
    <w:rsid w:val="005D162B"/>
    <w:rsid w:val="005D1B8E"/>
    <w:rsid w:val="005D1C72"/>
    <w:rsid w:val="005D2BCC"/>
    <w:rsid w:val="005D326B"/>
    <w:rsid w:val="005D3429"/>
    <w:rsid w:val="005D343E"/>
    <w:rsid w:val="005D3BF0"/>
    <w:rsid w:val="005D481C"/>
    <w:rsid w:val="005D4D78"/>
    <w:rsid w:val="005D4F68"/>
    <w:rsid w:val="005D57EF"/>
    <w:rsid w:val="005D77BD"/>
    <w:rsid w:val="005E034B"/>
    <w:rsid w:val="005E1B56"/>
    <w:rsid w:val="005E2A7E"/>
    <w:rsid w:val="005E2CD8"/>
    <w:rsid w:val="005E3CA2"/>
    <w:rsid w:val="005E6549"/>
    <w:rsid w:val="005E672D"/>
    <w:rsid w:val="005F0775"/>
    <w:rsid w:val="005F1984"/>
    <w:rsid w:val="005F21DA"/>
    <w:rsid w:val="005F3259"/>
    <w:rsid w:val="005F39C8"/>
    <w:rsid w:val="005F4951"/>
    <w:rsid w:val="005F6786"/>
    <w:rsid w:val="005F7C55"/>
    <w:rsid w:val="006008B7"/>
    <w:rsid w:val="00600FB7"/>
    <w:rsid w:val="00601A42"/>
    <w:rsid w:val="00601E30"/>
    <w:rsid w:val="006037DE"/>
    <w:rsid w:val="006038A4"/>
    <w:rsid w:val="00605100"/>
    <w:rsid w:val="0060665F"/>
    <w:rsid w:val="00610A14"/>
    <w:rsid w:val="00611815"/>
    <w:rsid w:val="00612532"/>
    <w:rsid w:val="00615F62"/>
    <w:rsid w:val="0061706E"/>
    <w:rsid w:val="006174FA"/>
    <w:rsid w:val="0061778D"/>
    <w:rsid w:val="00617BF2"/>
    <w:rsid w:val="00617C9A"/>
    <w:rsid w:val="0062153E"/>
    <w:rsid w:val="00621DD2"/>
    <w:rsid w:val="00622854"/>
    <w:rsid w:val="00622998"/>
    <w:rsid w:val="00623204"/>
    <w:rsid w:val="006232A6"/>
    <w:rsid w:val="0062392A"/>
    <w:rsid w:val="00623ED7"/>
    <w:rsid w:val="0062449E"/>
    <w:rsid w:val="006245A2"/>
    <w:rsid w:val="00624B08"/>
    <w:rsid w:val="00624C37"/>
    <w:rsid w:val="00626098"/>
    <w:rsid w:val="006269C6"/>
    <w:rsid w:val="00626E0C"/>
    <w:rsid w:val="0063066D"/>
    <w:rsid w:val="00630D4F"/>
    <w:rsid w:val="00630E6A"/>
    <w:rsid w:val="0063151F"/>
    <w:rsid w:val="00631915"/>
    <w:rsid w:val="006341D6"/>
    <w:rsid w:val="00635258"/>
    <w:rsid w:val="006355E8"/>
    <w:rsid w:val="006357A0"/>
    <w:rsid w:val="006363F0"/>
    <w:rsid w:val="0063699A"/>
    <w:rsid w:val="006418D5"/>
    <w:rsid w:val="00643240"/>
    <w:rsid w:val="006437CE"/>
    <w:rsid w:val="00643B67"/>
    <w:rsid w:val="0064500C"/>
    <w:rsid w:val="00645085"/>
    <w:rsid w:val="00645158"/>
    <w:rsid w:val="006452A5"/>
    <w:rsid w:val="00646D94"/>
    <w:rsid w:val="00646E80"/>
    <w:rsid w:val="006473BF"/>
    <w:rsid w:val="006501D9"/>
    <w:rsid w:val="00651684"/>
    <w:rsid w:val="00653CFB"/>
    <w:rsid w:val="00654F16"/>
    <w:rsid w:val="0065520E"/>
    <w:rsid w:val="00655CE9"/>
    <w:rsid w:val="00655FE7"/>
    <w:rsid w:val="00656033"/>
    <w:rsid w:val="00656BF9"/>
    <w:rsid w:val="0065788E"/>
    <w:rsid w:val="00657CCF"/>
    <w:rsid w:val="0066018F"/>
    <w:rsid w:val="006604B7"/>
    <w:rsid w:val="00661827"/>
    <w:rsid w:val="00661C64"/>
    <w:rsid w:val="00661CB9"/>
    <w:rsid w:val="00662962"/>
    <w:rsid w:val="0066547A"/>
    <w:rsid w:val="0066630D"/>
    <w:rsid w:val="00670B1E"/>
    <w:rsid w:val="00670EC6"/>
    <w:rsid w:val="00670FF4"/>
    <w:rsid w:val="006710EC"/>
    <w:rsid w:val="0067149A"/>
    <w:rsid w:val="006722A7"/>
    <w:rsid w:val="006729AB"/>
    <w:rsid w:val="00672A8A"/>
    <w:rsid w:val="006744F2"/>
    <w:rsid w:val="00674B02"/>
    <w:rsid w:val="006753D2"/>
    <w:rsid w:val="00676564"/>
    <w:rsid w:val="00676635"/>
    <w:rsid w:val="006770E5"/>
    <w:rsid w:val="006801A4"/>
    <w:rsid w:val="00681392"/>
    <w:rsid w:val="00681608"/>
    <w:rsid w:val="00681A72"/>
    <w:rsid w:val="00682DAB"/>
    <w:rsid w:val="00682FC2"/>
    <w:rsid w:val="00684BE9"/>
    <w:rsid w:val="00685221"/>
    <w:rsid w:val="00686610"/>
    <w:rsid w:val="0068771B"/>
    <w:rsid w:val="00687F74"/>
    <w:rsid w:val="00690792"/>
    <w:rsid w:val="0069334A"/>
    <w:rsid w:val="0069342C"/>
    <w:rsid w:val="00693F4C"/>
    <w:rsid w:val="00695DEB"/>
    <w:rsid w:val="00695E02"/>
    <w:rsid w:val="00696116"/>
    <w:rsid w:val="0069721A"/>
    <w:rsid w:val="00697BBA"/>
    <w:rsid w:val="006A0DC7"/>
    <w:rsid w:val="006A11AF"/>
    <w:rsid w:val="006A1597"/>
    <w:rsid w:val="006A1D7B"/>
    <w:rsid w:val="006A1E1D"/>
    <w:rsid w:val="006A22F6"/>
    <w:rsid w:val="006A29B9"/>
    <w:rsid w:val="006A2B44"/>
    <w:rsid w:val="006A7218"/>
    <w:rsid w:val="006B0C37"/>
    <w:rsid w:val="006B0C5C"/>
    <w:rsid w:val="006B1858"/>
    <w:rsid w:val="006B1E0D"/>
    <w:rsid w:val="006B283F"/>
    <w:rsid w:val="006B28E6"/>
    <w:rsid w:val="006B3725"/>
    <w:rsid w:val="006B45EF"/>
    <w:rsid w:val="006B4DFB"/>
    <w:rsid w:val="006B72E1"/>
    <w:rsid w:val="006B7395"/>
    <w:rsid w:val="006B78F2"/>
    <w:rsid w:val="006C05A7"/>
    <w:rsid w:val="006C0A3E"/>
    <w:rsid w:val="006C0F0C"/>
    <w:rsid w:val="006C3060"/>
    <w:rsid w:val="006C3A38"/>
    <w:rsid w:val="006C4214"/>
    <w:rsid w:val="006C5ECB"/>
    <w:rsid w:val="006C6574"/>
    <w:rsid w:val="006C68DC"/>
    <w:rsid w:val="006D01E5"/>
    <w:rsid w:val="006D079E"/>
    <w:rsid w:val="006D1645"/>
    <w:rsid w:val="006D225A"/>
    <w:rsid w:val="006D2477"/>
    <w:rsid w:val="006D4FD3"/>
    <w:rsid w:val="006D4FDD"/>
    <w:rsid w:val="006D6CC2"/>
    <w:rsid w:val="006D6E07"/>
    <w:rsid w:val="006D72D3"/>
    <w:rsid w:val="006E022F"/>
    <w:rsid w:val="006E07B2"/>
    <w:rsid w:val="006E1094"/>
    <w:rsid w:val="006E2C30"/>
    <w:rsid w:val="006E3299"/>
    <w:rsid w:val="006E3C4B"/>
    <w:rsid w:val="006E3C9B"/>
    <w:rsid w:val="006E4070"/>
    <w:rsid w:val="006E43C5"/>
    <w:rsid w:val="006E6E35"/>
    <w:rsid w:val="006F13BD"/>
    <w:rsid w:val="006F167D"/>
    <w:rsid w:val="006F1892"/>
    <w:rsid w:val="006F1F97"/>
    <w:rsid w:val="006F43B2"/>
    <w:rsid w:val="006F4BE2"/>
    <w:rsid w:val="006F5382"/>
    <w:rsid w:val="006F5B9D"/>
    <w:rsid w:val="006F6F3D"/>
    <w:rsid w:val="0070033A"/>
    <w:rsid w:val="00700A36"/>
    <w:rsid w:val="007023E4"/>
    <w:rsid w:val="00704072"/>
    <w:rsid w:val="00704AF1"/>
    <w:rsid w:val="007059BB"/>
    <w:rsid w:val="00706E46"/>
    <w:rsid w:val="00707A2A"/>
    <w:rsid w:val="007104BD"/>
    <w:rsid w:val="00710586"/>
    <w:rsid w:val="00710A2E"/>
    <w:rsid w:val="00711B56"/>
    <w:rsid w:val="00711D40"/>
    <w:rsid w:val="00711EFA"/>
    <w:rsid w:val="00712552"/>
    <w:rsid w:val="0071315B"/>
    <w:rsid w:val="0071352B"/>
    <w:rsid w:val="0071483B"/>
    <w:rsid w:val="0071538A"/>
    <w:rsid w:val="00716157"/>
    <w:rsid w:val="007163A3"/>
    <w:rsid w:val="007177DB"/>
    <w:rsid w:val="00717CA5"/>
    <w:rsid w:val="00717F7A"/>
    <w:rsid w:val="00720A9F"/>
    <w:rsid w:val="00720B09"/>
    <w:rsid w:val="00720C60"/>
    <w:rsid w:val="00720FF1"/>
    <w:rsid w:val="007213E3"/>
    <w:rsid w:val="00722635"/>
    <w:rsid w:val="0072265A"/>
    <w:rsid w:val="00722819"/>
    <w:rsid w:val="00724BAD"/>
    <w:rsid w:val="00724DCA"/>
    <w:rsid w:val="00725934"/>
    <w:rsid w:val="007278A5"/>
    <w:rsid w:val="00731A39"/>
    <w:rsid w:val="00731D32"/>
    <w:rsid w:val="007344E9"/>
    <w:rsid w:val="0073528E"/>
    <w:rsid w:val="00735CD4"/>
    <w:rsid w:val="00736E05"/>
    <w:rsid w:val="00737D7B"/>
    <w:rsid w:val="00740340"/>
    <w:rsid w:val="007412C1"/>
    <w:rsid w:val="00741337"/>
    <w:rsid w:val="0074154D"/>
    <w:rsid w:val="00743143"/>
    <w:rsid w:val="00743255"/>
    <w:rsid w:val="00743E15"/>
    <w:rsid w:val="0074444A"/>
    <w:rsid w:val="00744913"/>
    <w:rsid w:val="00745009"/>
    <w:rsid w:val="007450CC"/>
    <w:rsid w:val="00745E96"/>
    <w:rsid w:val="00746C67"/>
    <w:rsid w:val="00746DFE"/>
    <w:rsid w:val="00747364"/>
    <w:rsid w:val="00747EA3"/>
    <w:rsid w:val="00750FB6"/>
    <w:rsid w:val="00751578"/>
    <w:rsid w:val="007521F9"/>
    <w:rsid w:val="007529B0"/>
    <w:rsid w:val="0075334C"/>
    <w:rsid w:val="00755FD2"/>
    <w:rsid w:val="00756000"/>
    <w:rsid w:val="007561FD"/>
    <w:rsid w:val="0075673B"/>
    <w:rsid w:val="00756D22"/>
    <w:rsid w:val="00762DA4"/>
    <w:rsid w:val="00764027"/>
    <w:rsid w:val="00764AF4"/>
    <w:rsid w:val="00765076"/>
    <w:rsid w:val="0076550B"/>
    <w:rsid w:val="00765853"/>
    <w:rsid w:val="00766D25"/>
    <w:rsid w:val="0077033D"/>
    <w:rsid w:val="00770F94"/>
    <w:rsid w:val="0077253F"/>
    <w:rsid w:val="007743CB"/>
    <w:rsid w:val="00774B92"/>
    <w:rsid w:val="00775213"/>
    <w:rsid w:val="00775C7D"/>
    <w:rsid w:val="00775FD4"/>
    <w:rsid w:val="007763E1"/>
    <w:rsid w:val="00776A8B"/>
    <w:rsid w:val="00776FA2"/>
    <w:rsid w:val="00780B3B"/>
    <w:rsid w:val="00780E5A"/>
    <w:rsid w:val="007818A6"/>
    <w:rsid w:val="00781B40"/>
    <w:rsid w:val="007827F5"/>
    <w:rsid w:val="00783CF3"/>
    <w:rsid w:val="007857D7"/>
    <w:rsid w:val="00785A1C"/>
    <w:rsid w:val="00785DE9"/>
    <w:rsid w:val="0078775A"/>
    <w:rsid w:val="0079027D"/>
    <w:rsid w:val="007907C5"/>
    <w:rsid w:val="00790D7D"/>
    <w:rsid w:val="0079105B"/>
    <w:rsid w:val="0079114C"/>
    <w:rsid w:val="007925CB"/>
    <w:rsid w:val="007936BD"/>
    <w:rsid w:val="007A0633"/>
    <w:rsid w:val="007A07F0"/>
    <w:rsid w:val="007A10A7"/>
    <w:rsid w:val="007A11C3"/>
    <w:rsid w:val="007A3182"/>
    <w:rsid w:val="007A371F"/>
    <w:rsid w:val="007A3B0E"/>
    <w:rsid w:val="007A3EB4"/>
    <w:rsid w:val="007A54B7"/>
    <w:rsid w:val="007A58DD"/>
    <w:rsid w:val="007A6E56"/>
    <w:rsid w:val="007A72FB"/>
    <w:rsid w:val="007B00D4"/>
    <w:rsid w:val="007B0396"/>
    <w:rsid w:val="007B07B6"/>
    <w:rsid w:val="007B1E3B"/>
    <w:rsid w:val="007B34CF"/>
    <w:rsid w:val="007B4EC6"/>
    <w:rsid w:val="007B527B"/>
    <w:rsid w:val="007B55BA"/>
    <w:rsid w:val="007B5819"/>
    <w:rsid w:val="007B717F"/>
    <w:rsid w:val="007B79AB"/>
    <w:rsid w:val="007B7BD6"/>
    <w:rsid w:val="007C0ADF"/>
    <w:rsid w:val="007C1C2F"/>
    <w:rsid w:val="007C1D0C"/>
    <w:rsid w:val="007C22C5"/>
    <w:rsid w:val="007C29E5"/>
    <w:rsid w:val="007C39D7"/>
    <w:rsid w:val="007C50A8"/>
    <w:rsid w:val="007C5CB2"/>
    <w:rsid w:val="007C62B8"/>
    <w:rsid w:val="007C6F53"/>
    <w:rsid w:val="007C756F"/>
    <w:rsid w:val="007C7861"/>
    <w:rsid w:val="007D129C"/>
    <w:rsid w:val="007D1B7A"/>
    <w:rsid w:val="007D26C3"/>
    <w:rsid w:val="007D3F9A"/>
    <w:rsid w:val="007D42B5"/>
    <w:rsid w:val="007D431C"/>
    <w:rsid w:val="007D5700"/>
    <w:rsid w:val="007D5F26"/>
    <w:rsid w:val="007D68FF"/>
    <w:rsid w:val="007D6ADF"/>
    <w:rsid w:val="007E216B"/>
    <w:rsid w:val="007E54F7"/>
    <w:rsid w:val="007E5BD8"/>
    <w:rsid w:val="007E5DE8"/>
    <w:rsid w:val="007E6193"/>
    <w:rsid w:val="007E6478"/>
    <w:rsid w:val="007E6631"/>
    <w:rsid w:val="007E70FD"/>
    <w:rsid w:val="007E7941"/>
    <w:rsid w:val="007F0DBB"/>
    <w:rsid w:val="007F18B6"/>
    <w:rsid w:val="007F21B8"/>
    <w:rsid w:val="007F2AF7"/>
    <w:rsid w:val="007F397C"/>
    <w:rsid w:val="007F5487"/>
    <w:rsid w:val="007F57AD"/>
    <w:rsid w:val="007F5800"/>
    <w:rsid w:val="007F5BEA"/>
    <w:rsid w:val="007F5D7B"/>
    <w:rsid w:val="008007C1"/>
    <w:rsid w:val="008018B6"/>
    <w:rsid w:val="00801935"/>
    <w:rsid w:val="008019B0"/>
    <w:rsid w:val="00801DC3"/>
    <w:rsid w:val="00802EAD"/>
    <w:rsid w:val="00804627"/>
    <w:rsid w:val="00805A6D"/>
    <w:rsid w:val="00806E6B"/>
    <w:rsid w:val="00807690"/>
    <w:rsid w:val="00807B00"/>
    <w:rsid w:val="008107D5"/>
    <w:rsid w:val="008108AE"/>
    <w:rsid w:val="00811FFE"/>
    <w:rsid w:val="008144A6"/>
    <w:rsid w:val="0081554E"/>
    <w:rsid w:val="00820A78"/>
    <w:rsid w:val="00820B29"/>
    <w:rsid w:val="00821270"/>
    <w:rsid w:val="008216C3"/>
    <w:rsid w:val="00821E48"/>
    <w:rsid w:val="00822193"/>
    <w:rsid w:val="008226C6"/>
    <w:rsid w:val="00822B7E"/>
    <w:rsid w:val="00823E76"/>
    <w:rsid w:val="00825DC9"/>
    <w:rsid w:val="00826527"/>
    <w:rsid w:val="00827DAE"/>
    <w:rsid w:val="0083163F"/>
    <w:rsid w:val="00832B12"/>
    <w:rsid w:val="00832D67"/>
    <w:rsid w:val="008332F2"/>
    <w:rsid w:val="00834301"/>
    <w:rsid w:val="00834367"/>
    <w:rsid w:val="00834BB7"/>
    <w:rsid w:val="00835040"/>
    <w:rsid w:val="008365DB"/>
    <w:rsid w:val="00836DDE"/>
    <w:rsid w:val="00841FEE"/>
    <w:rsid w:val="0084341B"/>
    <w:rsid w:val="00843B81"/>
    <w:rsid w:val="00844684"/>
    <w:rsid w:val="008449A3"/>
    <w:rsid w:val="00844FF4"/>
    <w:rsid w:val="00845DE2"/>
    <w:rsid w:val="00845ED4"/>
    <w:rsid w:val="00845F4A"/>
    <w:rsid w:val="008464A2"/>
    <w:rsid w:val="00846796"/>
    <w:rsid w:val="008477D2"/>
    <w:rsid w:val="00850118"/>
    <w:rsid w:val="00850B52"/>
    <w:rsid w:val="008524AE"/>
    <w:rsid w:val="00852DBF"/>
    <w:rsid w:val="008531AB"/>
    <w:rsid w:val="008534A6"/>
    <w:rsid w:val="00853925"/>
    <w:rsid w:val="00853EE9"/>
    <w:rsid w:val="0085472D"/>
    <w:rsid w:val="00854F36"/>
    <w:rsid w:val="00855355"/>
    <w:rsid w:val="008553C5"/>
    <w:rsid w:val="008559FA"/>
    <w:rsid w:val="00855FD8"/>
    <w:rsid w:val="0085687D"/>
    <w:rsid w:val="00856F0E"/>
    <w:rsid w:val="00857E19"/>
    <w:rsid w:val="00857E93"/>
    <w:rsid w:val="00860C56"/>
    <w:rsid w:val="00860CAB"/>
    <w:rsid w:val="0086121E"/>
    <w:rsid w:val="008617C3"/>
    <w:rsid w:val="00861DAC"/>
    <w:rsid w:val="008627C5"/>
    <w:rsid w:val="00862AFB"/>
    <w:rsid w:val="008637F4"/>
    <w:rsid w:val="00864DAD"/>
    <w:rsid w:val="0086745B"/>
    <w:rsid w:val="008674F0"/>
    <w:rsid w:val="0086761D"/>
    <w:rsid w:val="00872E95"/>
    <w:rsid w:val="00874007"/>
    <w:rsid w:val="00874B4D"/>
    <w:rsid w:val="00877782"/>
    <w:rsid w:val="00877A6F"/>
    <w:rsid w:val="00880556"/>
    <w:rsid w:val="00880DC7"/>
    <w:rsid w:val="00881DEE"/>
    <w:rsid w:val="00882187"/>
    <w:rsid w:val="008844E4"/>
    <w:rsid w:val="00884CF4"/>
    <w:rsid w:val="00884F4B"/>
    <w:rsid w:val="008852BE"/>
    <w:rsid w:val="0088543A"/>
    <w:rsid w:val="00885565"/>
    <w:rsid w:val="008864D6"/>
    <w:rsid w:val="00886BE4"/>
    <w:rsid w:val="00886FC4"/>
    <w:rsid w:val="00890659"/>
    <w:rsid w:val="00890746"/>
    <w:rsid w:val="00892074"/>
    <w:rsid w:val="00892800"/>
    <w:rsid w:val="00893795"/>
    <w:rsid w:val="00894766"/>
    <w:rsid w:val="00895630"/>
    <w:rsid w:val="00895663"/>
    <w:rsid w:val="00895A7A"/>
    <w:rsid w:val="008A14F1"/>
    <w:rsid w:val="008A1596"/>
    <w:rsid w:val="008A218F"/>
    <w:rsid w:val="008A362B"/>
    <w:rsid w:val="008A3A19"/>
    <w:rsid w:val="008A4EFA"/>
    <w:rsid w:val="008A63B6"/>
    <w:rsid w:val="008A643E"/>
    <w:rsid w:val="008A7661"/>
    <w:rsid w:val="008B029A"/>
    <w:rsid w:val="008B1954"/>
    <w:rsid w:val="008B290F"/>
    <w:rsid w:val="008B2B7E"/>
    <w:rsid w:val="008B3C34"/>
    <w:rsid w:val="008B43C8"/>
    <w:rsid w:val="008B4731"/>
    <w:rsid w:val="008B5B65"/>
    <w:rsid w:val="008B63AB"/>
    <w:rsid w:val="008B6D49"/>
    <w:rsid w:val="008C0840"/>
    <w:rsid w:val="008C2BD1"/>
    <w:rsid w:val="008C31E9"/>
    <w:rsid w:val="008C3859"/>
    <w:rsid w:val="008C3A73"/>
    <w:rsid w:val="008C3ABB"/>
    <w:rsid w:val="008C3D31"/>
    <w:rsid w:val="008C47BE"/>
    <w:rsid w:val="008C747E"/>
    <w:rsid w:val="008D177C"/>
    <w:rsid w:val="008D1A35"/>
    <w:rsid w:val="008D1F47"/>
    <w:rsid w:val="008D4391"/>
    <w:rsid w:val="008D4882"/>
    <w:rsid w:val="008D6DB5"/>
    <w:rsid w:val="008E07C3"/>
    <w:rsid w:val="008E28F6"/>
    <w:rsid w:val="008E3B6A"/>
    <w:rsid w:val="008E4B2F"/>
    <w:rsid w:val="008E4BEA"/>
    <w:rsid w:val="008E4C4E"/>
    <w:rsid w:val="008E7832"/>
    <w:rsid w:val="008E79CD"/>
    <w:rsid w:val="008F05C2"/>
    <w:rsid w:val="008F12D3"/>
    <w:rsid w:val="008F14E4"/>
    <w:rsid w:val="008F1BAC"/>
    <w:rsid w:val="008F1F58"/>
    <w:rsid w:val="008F5069"/>
    <w:rsid w:val="008F5B04"/>
    <w:rsid w:val="008F5EB1"/>
    <w:rsid w:val="008F648E"/>
    <w:rsid w:val="008F6A5A"/>
    <w:rsid w:val="008F73F7"/>
    <w:rsid w:val="008F7DDA"/>
    <w:rsid w:val="009000DA"/>
    <w:rsid w:val="0090031E"/>
    <w:rsid w:val="00901C4D"/>
    <w:rsid w:val="0090431B"/>
    <w:rsid w:val="009046B8"/>
    <w:rsid w:val="0091149B"/>
    <w:rsid w:val="00912044"/>
    <w:rsid w:val="009120C2"/>
    <w:rsid w:val="009122F6"/>
    <w:rsid w:val="009127E9"/>
    <w:rsid w:val="00912966"/>
    <w:rsid w:val="009129E9"/>
    <w:rsid w:val="00913A75"/>
    <w:rsid w:val="00915B38"/>
    <w:rsid w:val="00915C2C"/>
    <w:rsid w:val="0091627D"/>
    <w:rsid w:val="00917A45"/>
    <w:rsid w:val="0092042E"/>
    <w:rsid w:val="00920BEB"/>
    <w:rsid w:val="00920FB4"/>
    <w:rsid w:val="009212AF"/>
    <w:rsid w:val="00921623"/>
    <w:rsid w:val="00921985"/>
    <w:rsid w:val="00921998"/>
    <w:rsid w:val="00921C7A"/>
    <w:rsid w:val="009245CF"/>
    <w:rsid w:val="00924DCE"/>
    <w:rsid w:val="009258DD"/>
    <w:rsid w:val="00925BAD"/>
    <w:rsid w:val="00926B7D"/>
    <w:rsid w:val="00930671"/>
    <w:rsid w:val="009308CB"/>
    <w:rsid w:val="00930ADB"/>
    <w:rsid w:val="00933147"/>
    <w:rsid w:val="00933B0D"/>
    <w:rsid w:val="00933E8D"/>
    <w:rsid w:val="00934EF4"/>
    <w:rsid w:val="00935F81"/>
    <w:rsid w:val="00936429"/>
    <w:rsid w:val="00936F12"/>
    <w:rsid w:val="00937A2A"/>
    <w:rsid w:val="0094055C"/>
    <w:rsid w:val="00941561"/>
    <w:rsid w:val="009417EF"/>
    <w:rsid w:val="00941CAB"/>
    <w:rsid w:val="00942978"/>
    <w:rsid w:val="009429E1"/>
    <w:rsid w:val="009437A0"/>
    <w:rsid w:val="00943B24"/>
    <w:rsid w:val="00944CB5"/>
    <w:rsid w:val="00944F79"/>
    <w:rsid w:val="00946BCA"/>
    <w:rsid w:val="00947BE0"/>
    <w:rsid w:val="00947D34"/>
    <w:rsid w:val="00950A81"/>
    <w:rsid w:val="00950EDD"/>
    <w:rsid w:val="009526EB"/>
    <w:rsid w:val="0095299D"/>
    <w:rsid w:val="0095602A"/>
    <w:rsid w:val="009560C5"/>
    <w:rsid w:val="00957769"/>
    <w:rsid w:val="00957CC1"/>
    <w:rsid w:val="009602D9"/>
    <w:rsid w:val="00960721"/>
    <w:rsid w:val="00961A1D"/>
    <w:rsid w:val="00961AAB"/>
    <w:rsid w:val="00961EC9"/>
    <w:rsid w:val="00961FC2"/>
    <w:rsid w:val="0096240E"/>
    <w:rsid w:val="0096267C"/>
    <w:rsid w:val="0096336F"/>
    <w:rsid w:val="00963407"/>
    <w:rsid w:val="00963B45"/>
    <w:rsid w:val="00964C3C"/>
    <w:rsid w:val="00967D2F"/>
    <w:rsid w:val="009706A2"/>
    <w:rsid w:val="00970B68"/>
    <w:rsid w:val="00971C0A"/>
    <w:rsid w:val="00972159"/>
    <w:rsid w:val="00973175"/>
    <w:rsid w:val="009733F5"/>
    <w:rsid w:val="00974157"/>
    <w:rsid w:val="009745F3"/>
    <w:rsid w:val="00975B69"/>
    <w:rsid w:val="009766C5"/>
    <w:rsid w:val="0098110C"/>
    <w:rsid w:val="00981720"/>
    <w:rsid w:val="0098174C"/>
    <w:rsid w:val="00982538"/>
    <w:rsid w:val="00982DC7"/>
    <w:rsid w:val="009834FA"/>
    <w:rsid w:val="009835F0"/>
    <w:rsid w:val="00984E00"/>
    <w:rsid w:val="00985955"/>
    <w:rsid w:val="00985BC0"/>
    <w:rsid w:val="009861C7"/>
    <w:rsid w:val="009912FF"/>
    <w:rsid w:val="009925B2"/>
    <w:rsid w:val="0099261E"/>
    <w:rsid w:val="00994665"/>
    <w:rsid w:val="00995D5B"/>
    <w:rsid w:val="00997B41"/>
    <w:rsid w:val="009A1991"/>
    <w:rsid w:val="009A1F97"/>
    <w:rsid w:val="009A2568"/>
    <w:rsid w:val="009A491A"/>
    <w:rsid w:val="009A4BE9"/>
    <w:rsid w:val="009A50EA"/>
    <w:rsid w:val="009A5F09"/>
    <w:rsid w:val="009A76D2"/>
    <w:rsid w:val="009A78DA"/>
    <w:rsid w:val="009B2A8B"/>
    <w:rsid w:val="009B318C"/>
    <w:rsid w:val="009B3D3F"/>
    <w:rsid w:val="009B454F"/>
    <w:rsid w:val="009B501A"/>
    <w:rsid w:val="009B52A3"/>
    <w:rsid w:val="009B53CC"/>
    <w:rsid w:val="009B681A"/>
    <w:rsid w:val="009B73E0"/>
    <w:rsid w:val="009B77FA"/>
    <w:rsid w:val="009B7BD3"/>
    <w:rsid w:val="009C02FC"/>
    <w:rsid w:val="009C0D20"/>
    <w:rsid w:val="009C202C"/>
    <w:rsid w:val="009C2CD5"/>
    <w:rsid w:val="009C3B7D"/>
    <w:rsid w:val="009C415D"/>
    <w:rsid w:val="009C466C"/>
    <w:rsid w:val="009C6F49"/>
    <w:rsid w:val="009C7447"/>
    <w:rsid w:val="009C7460"/>
    <w:rsid w:val="009C77D2"/>
    <w:rsid w:val="009D25A1"/>
    <w:rsid w:val="009D39E9"/>
    <w:rsid w:val="009D48D0"/>
    <w:rsid w:val="009D5305"/>
    <w:rsid w:val="009D565D"/>
    <w:rsid w:val="009D632C"/>
    <w:rsid w:val="009D72E2"/>
    <w:rsid w:val="009D78CE"/>
    <w:rsid w:val="009D7D4F"/>
    <w:rsid w:val="009E2338"/>
    <w:rsid w:val="009E38E5"/>
    <w:rsid w:val="009E4B65"/>
    <w:rsid w:val="009E5621"/>
    <w:rsid w:val="009E59D4"/>
    <w:rsid w:val="009E68F4"/>
    <w:rsid w:val="009E701D"/>
    <w:rsid w:val="009E79DF"/>
    <w:rsid w:val="009F047E"/>
    <w:rsid w:val="009F0D15"/>
    <w:rsid w:val="009F11D6"/>
    <w:rsid w:val="009F1F1B"/>
    <w:rsid w:val="009F34F1"/>
    <w:rsid w:val="009F3671"/>
    <w:rsid w:val="009F44D7"/>
    <w:rsid w:val="009F7A46"/>
    <w:rsid w:val="00A02362"/>
    <w:rsid w:val="00A06855"/>
    <w:rsid w:val="00A07301"/>
    <w:rsid w:val="00A1127C"/>
    <w:rsid w:val="00A132B9"/>
    <w:rsid w:val="00A1401D"/>
    <w:rsid w:val="00A15F0D"/>
    <w:rsid w:val="00A15F7E"/>
    <w:rsid w:val="00A16369"/>
    <w:rsid w:val="00A175D7"/>
    <w:rsid w:val="00A17FB4"/>
    <w:rsid w:val="00A20A7D"/>
    <w:rsid w:val="00A21042"/>
    <w:rsid w:val="00A225A1"/>
    <w:rsid w:val="00A22C42"/>
    <w:rsid w:val="00A2377C"/>
    <w:rsid w:val="00A250A9"/>
    <w:rsid w:val="00A25A31"/>
    <w:rsid w:val="00A26DAB"/>
    <w:rsid w:val="00A326B0"/>
    <w:rsid w:val="00A331C6"/>
    <w:rsid w:val="00A333EB"/>
    <w:rsid w:val="00A34B07"/>
    <w:rsid w:val="00A3577B"/>
    <w:rsid w:val="00A36B8B"/>
    <w:rsid w:val="00A37AF8"/>
    <w:rsid w:val="00A4062C"/>
    <w:rsid w:val="00A40E98"/>
    <w:rsid w:val="00A41130"/>
    <w:rsid w:val="00A43D34"/>
    <w:rsid w:val="00A45276"/>
    <w:rsid w:val="00A459C4"/>
    <w:rsid w:val="00A46DB8"/>
    <w:rsid w:val="00A470C2"/>
    <w:rsid w:val="00A4724C"/>
    <w:rsid w:val="00A47357"/>
    <w:rsid w:val="00A473C2"/>
    <w:rsid w:val="00A512EA"/>
    <w:rsid w:val="00A51AB7"/>
    <w:rsid w:val="00A524B5"/>
    <w:rsid w:val="00A531FC"/>
    <w:rsid w:val="00A53DE7"/>
    <w:rsid w:val="00A56E05"/>
    <w:rsid w:val="00A614C8"/>
    <w:rsid w:val="00A61B78"/>
    <w:rsid w:val="00A6237E"/>
    <w:rsid w:val="00A627AF"/>
    <w:rsid w:val="00A6413F"/>
    <w:rsid w:val="00A64C7C"/>
    <w:rsid w:val="00A6575A"/>
    <w:rsid w:val="00A660E5"/>
    <w:rsid w:val="00A6667C"/>
    <w:rsid w:val="00A66E92"/>
    <w:rsid w:val="00A67215"/>
    <w:rsid w:val="00A67298"/>
    <w:rsid w:val="00A675D4"/>
    <w:rsid w:val="00A67996"/>
    <w:rsid w:val="00A67F6A"/>
    <w:rsid w:val="00A67F73"/>
    <w:rsid w:val="00A70612"/>
    <w:rsid w:val="00A7096D"/>
    <w:rsid w:val="00A70D59"/>
    <w:rsid w:val="00A71ABD"/>
    <w:rsid w:val="00A729BF"/>
    <w:rsid w:val="00A72D0E"/>
    <w:rsid w:val="00A73305"/>
    <w:rsid w:val="00A73B1F"/>
    <w:rsid w:val="00A74CE0"/>
    <w:rsid w:val="00A75FBE"/>
    <w:rsid w:val="00A76DA7"/>
    <w:rsid w:val="00A77CBF"/>
    <w:rsid w:val="00A8121B"/>
    <w:rsid w:val="00A82130"/>
    <w:rsid w:val="00A82847"/>
    <w:rsid w:val="00A82CEB"/>
    <w:rsid w:val="00A8445A"/>
    <w:rsid w:val="00A8447E"/>
    <w:rsid w:val="00A8452C"/>
    <w:rsid w:val="00A846BC"/>
    <w:rsid w:val="00A84B57"/>
    <w:rsid w:val="00A854FB"/>
    <w:rsid w:val="00A8611E"/>
    <w:rsid w:val="00A861B3"/>
    <w:rsid w:val="00A86D21"/>
    <w:rsid w:val="00A87C10"/>
    <w:rsid w:val="00A92A7E"/>
    <w:rsid w:val="00A92EEB"/>
    <w:rsid w:val="00A92F71"/>
    <w:rsid w:val="00A93691"/>
    <w:rsid w:val="00A93B87"/>
    <w:rsid w:val="00A94032"/>
    <w:rsid w:val="00A9529E"/>
    <w:rsid w:val="00AA16A4"/>
    <w:rsid w:val="00AA1984"/>
    <w:rsid w:val="00AA213F"/>
    <w:rsid w:val="00AA2E46"/>
    <w:rsid w:val="00AA35A5"/>
    <w:rsid w:val="00AA4F8A"/>
    <w:rsid w:val="00AA5394"/>
    <w:rsid w:val="00AA5723"/>
    <w:rsid w:val="00AA5ABB"/>
    <w:rsid w:val="00AA6744"/>
    <w:rsid w:val="00AA67F1"/>
    <w:rsid w:val="00AA68C5"/>
    <w:rsid w:val="00AA6D09"/>
    <w:rsid w:val="00AA72B6"/>
    <w:rsid w:val="00AA7F69"/>
    <w:rsid w:val="00AB019A"/>
    <w:rsid w:val="00AB108C"/>
    <w:rsid w:val="00AB1A04"/>
    <w:rsid w:val="00AB1B60"/>
    <w:rsid w:val="00AB299B"/>
    <w:rsid w:val="00AB2E2D"/>
    <w:rsid w:val="00AB325D"/>
    <w:rsid w:val="00AB5056"/>
    <w:rsid w:val="00AB6735"/>
    <w:rsid w:val="00AB7308"/>
    <w:rsid w:val="00AB7455"/>
    <w:rsid w:val="00AB7AE0"/>
    <w:rsid w:val="00AC0897"/>
    <w:rsid w:val="00AC179F"/>
    <w:rsid w:val="00AC252E"/>
    <w:rsid w:val="00AC3444"/>
    <w:rsid w:val="00AC425D"/>
    <w:rsid w:val="00AC4932"/>
    <w:rsid w:val="00AC58C0"/>
    <w:rsid w:val="00AD05D3"/>
    <w:rsid w:val="00AD0BC5"/>
    <w:rsid w:val="00AD14E8"/>
    <w:rsid w:val="00AD15E2"/>
    <w:rsid w:val="00AD1AC6"/>
    <w:rsid w:val="00AD1BF6"/>
    <w:rsid w:val="00AD2746"/>
    <w:rsid w:val="00AD3DCE"/>
    <w:rsid w:val="00AD5F05"/>
    <w:rsid w:val="00AD61BD"/>
    <w:rsid w:val="00AD69F5"/>
    <w:rsid w:val="00AD7E58"/>
    <w:rsid w:val="00AE0957"/>
    <w:rsid w:val="00AE1547"/>
    <w:rsid w:val="00AE17FA"/>
    <w:rsid w:val="00AE2560"/>
    <w:rsid w:val="00AE25EE"/>
    <w:rsid w:val="00AE4106"/>
    <w:rsid w:val="00AE4708"/>
    <w:rsid w:val="00AE49B5"/>
    <w:rsid w:val="00AE633F"/>
    <w:rsid w:val="00AE75DF"/>
    <w:rsid w:val="00AF094F"/>
    <w:rsid w:val="00AF1045"/>
    <w:rsid w:val="00AF1C02"/>
    <w:rsid w:val="00AF1D03"/>
    <w:rsid w:val="00AF270F"/>
    <w:rsid w:val="00AF5140"/>
    <w:rsid w:val="00AF5580"/>
    <w:rsid w:val="00AF6719"/>
    <w:rsid w:val="00B00204"/>
    <w:rsid w:val="00B00AAE"/>
    <w:rsid w:val="00B01194"/>
    <w:rsid w:val="00B027B8"/>
    <w:rsid w:val="00B02F4E"/>
    <w:rsid w:val="00B0355A"/>
    <w:rsid w:val="00B0458A"/>
    <w:rsid w:val="00B052DC"/>
    <w:rsid w:val="00B05425"/>
    <w:rsid w:val="00B058B2"/>
    <w:rsid w:val="00B05D0C"/>
    <w:rsid w:val="00B0627D"/>
    <w:rsid w:val="00B06755"/>
    <w:rsid w:val="00B071B5"/>
    <w:rsid w:val="00B07B64"/>
    <w:rsid w:val="00B1049F"/>
    <w:rsid w:val="00B13948"/>
    <w:rsid w:val="00B147C1"/>
    <w:rsid w:val="00B15161"/>
    <w:rsid w:val="00B15193"/>
    <w:rsid w:val="00B158BF"/>
    <w:rsid w:val="00B17234"/>
    <w:rsid w:val="00B17A7C"/>
    <w:rsid w:val="00B222A3"/>
    <w:rsid w:val="00B22C55"/>
    <w:rsid w:val="00B233C1"/>
    <w:rsid w:val="00B25849"/>
    <w:rsid w:val="00B264BD"/>
    <w:rsid w:val="00B27991"/>
    <w:rsid w:val="00B300A3"/>
    <w:rsid w:val="00B30F5E"/>
    <w:rsid w:val="00B31348"/>
    <w:rsid w:val="00B31A28"/>
    <w:rsid w:val="00B33014"/>
    <w:rsid w:val="00B33842"/>
    <w:rsid w:val="00B3397B"/>
    <w:rsid w:val="00B3545A"/>
    <w:rsid w:val="00B35C94"/>
    <w:rsid w:val="00B36E26"/>
    <w:rsid w:val="00B37A81"/>
    <w:rsid w:val="00B40174"/>
    <w:rsid w:val="00B410C0"/>
    <w:rsid w:val="00B416A9"/>
    <w:rsid w:val="00B4238B"/>
    <w:rsid w:val="00B43777"/>
    <w:rsid w:val="00B479F7"/>
    <w:rsid w:val="00B47E55"/>
    <w:rsid w:val="00B504F0"/>
    <w:rsid w:val="00B51290"/>
    <w:rsid w:val="00B52C38"/>
    <w:rsid w:val="00B53A89"/>
    <w:rsid w:val="00B54896"/>
    <w:rsid w:val="00B5535B"/>
    <w:rsid w:val="00B55EF5"/>
    <w:rsid w:val="00B576D7"/>
    <w:rsid w:val="00B57B7C"/>
    <w:rsid w:val="00B57C65"/>
    <w:rsid w:val="00B6144B"/>
    <w:rsid w:val="00B61762"/>
    <w:rsid w:val="00B61F7C"/>
    <w:rsid w:val="00B622B8"/>
    <w:rsid w:val="00B6350B"/>
    <w:rsid w:val="00B63FDE"/>
    <w:rsid w:val="00B642EE"/>
    <w:rsid w:val="00B64A4A"/>
    <w:rsid w:val="00B6569C"/>
    <w:rsid w:val="00B66233"/>
    <w:rsid w:val="00B666BC"/>
    <w:rsid w:val="00B673D3"/>
    <w:rsid w:val="00B70304"/>
    <w:rsid w:val="00B70BF2"/>
    <w:rsid w:val="00B71E72"/>
    <w:rsid w:val="00B71F68"/>
    <w:rsid w:val="00B7512B"/>
    <w:rsid w:val="00B753DF"/>
    <w:rsid w:val="00B76294"/>
    <w:rsid w:val="00B76EAA"/>
    <w:rsid w:val="00B7711C"/>
    <w:rsid w:val="00B800EF"/>
    <w:rsid w:val="00B82028"/>
    <w:rsid w:val="00B83401"/>
    <w:rsid w:val="00B83BE9"/>
    <w:rsid w:val="00B856A2"/>
    <w:rsid w:val="00B85F84"/>
    <w:rsid w:val="00B86262"/>
    <w:rsid w:val="00B86F61"/>
    <w:rsid w:val="00B8740C"/>
    <w:rsid w:val="00B878C2"/>
    <w:rsid w:val="00B87AB8"/>
    <w:rsid w:val="00B90159"/>
    <w:rsid w:val="00B910E9"/>
    <w:rsid w:val="00B93F1B"/>
    <w:rsid w:val="00B9573C"/>
    <w:rsid w:val="00B959C4"/>
    <w:rsid w:val="00B9723C"/>
    <w:rsid w:val="00B97718"/>
    <w:rsid w:val="00B977E9"/>
    <w:rsid w:val="00B97AB9"/>
    <w:rsid w:val="00B97EB0"/>
    <w:rsid w:val="00BA0228"/>
    <w:rsid w:val="00BA0A33"/>
    <w:rsid w:val="00BA11E1"/>
    <w:rsid w:val="00BA1756"/>
    <w:rsid w:val="00BA3539"/>
    <w:rsid w:val="00BA3A71"/>
    <w:rsid w:val="00BA5B30"/>
    <w:rsid w:val="00BA6623"/>
    <w:rsid w:val="00BA7C9E"/>
    <w:rsid w:val="00BA7D84"/>
    <w:rsid w:val="00BB03DA"/>
    <w:rsid w:val="00BB0D6D"/>
    <w:rsid w:val="00BB170C"/>
    <w:rsid w:val="00BB1DEA"/>
    <w:rsid w:val="00BB5A69"/>
    <w:rsid w:val="00BB632A"/>
    <w:rsid w:val="00BC0CEE"/>
    <w:rsid w:val="00BC1139"/>
    <w:rsid w:val="00BC2CE7"/>
    <w:rsid w:val="00BC3543"/>
    <w:rsid w:val="00BC3854"/>
    <w:rsid w:val="00BC46CF"/>
    <w:rsid w:val="00BC5440"/>
    <w:rsid w:val="00BC555F"/>
    <w:rsid w:val="00BC783F"/>
    <w:rsid w:val="00BD0C85"/>
    <w:rsid w:val="00BD0D54"/>
    <w:rsid w:val="00BD1018"/>
    <w:rsid w:val="00BD1211"/>
    <w:rsid w:val="00BD19E3"/>
    <w:rsid w:val="00BD2F9B"/>
    <w:rsid w:val="00BD32B5"/>
    <w:rsid w:val="00BD4457"/>
    <w:rsid w:val="00BD5087"/>
    <w:rsid w:val="00BD5A6E"/>
    <w:rsid w:val="00BD630F"/>
    <w:rsid w:val="00BD6898"/>
    <w:rsid w:val="00BD705C"/>
    <w:rsid w:val="00BD7A21"/>
    <w:rsid w:val="00BD7BAA"/>
    <w:rsid w:val="00BE1573"/>
    <w:rsid w:val="00BE1E15"/>
    <w:rsid w:val="00BE383C"/>
    <w:rsid w:val="00BE43FA"/>
    <w:rsid w:val="00BF0334"/>
    <w:rsid w:val="00BF0DCC"/>
    <w:rsid w:val="00BF3257"/>
    <w:rsid w:val="00BF4AD6"/>
    <w:rsid w:val="00BF5595"/>
    <w:rsid w:val="00BF5EF6"/>
    <w:rsid w:val="00BF7711"/>
    <w:rsid w:val="00C01913"/>
    <w:rsid w:val="00C01A5E"/>
    <w:rsid w:val="00C01E41"/>
    <w:rsid w:val="00C02178"/>
    <w:rsid w:val="00C02A0D"/>
    <w:rsid w:val="00C02CEE"/>
    <w:rsid w:val="00C03831"/>
    <w:rsid w:val="00C03BAD"/>
    <w:rsid w:val="00C04829"/>
    <w:rsid w:val="00C06C3C"/>
    <w:rsid w:val="00C075FD"/>
    <w:rsid w:val="00C12D49"/>
    <w:rsid w:val="00C13008"/>
    <w:rsid w:val="00C14448"/>
    <w:rsid w:val="00C15F25"/>
    <w:rsid w:val="00C21A08"/>
    <w:rsid w:val="00C22CF6"/>
    <w:rsid w:val="00C22DF9"/>
    <w:rsid w:val="00C23367"/>
    <w:rsid w:val="00C24E6D"/>
    <w:rsid w:val="00C25E64"/>
    <w:rsid w:val="00C26462"/>
    <w:rsid w:val="00C271F5"/>
    <w:rsid w:val="00C27EF9"/>
    <w:rsid w:val="00C30302"/>
    <w:rsid w:val="00C30306"/>
    <w:rsid w:val="00C30886"/>
    <w:rsid w:val="00C32CD5"/>
    <w:rsid w:val="00C332C5"/>
    <w:rsid w:val="00C33869"/>
    <w:rsid w:val="00C33900"/>
    <w:rsid w:val="00C339CC"/>
    <w:rsid w:val="00C341C6"/>
    <w:rsid w:val="00C346B6"/>
    <w:rsid w:val="00C35398"/>
    <w:rsid w:val="00C361DD"/>
    <w:rsid w:val="00C36DE3"/>
    <w:rsid w:val="00C37278"/>
    <w:rsid w:val="00C4037C"/>
    <w:rsid w:val="00C40FB7"/>
    <w:rsid w:val="00C411A2"/>
    <w:rsid w:val="00C4206F"/>
    <w:rsid w:val="00C42BBF"/>
    <w:rsid w:val="00C42D74"/>
    <w:rsid w:val="00C4360D"/>
    <w:rsid w:val="00C43A03"/>
    <w:rsid w:val="00C449C5"/>
    <w:rsid w:val="00C47D9C"/>
    <w:rsid w:val="00C50F8D"/>
    <w:rsid w:val="00C52C42"/>
    <w:rsid w:val="00C559C9"/>
    <w:rsid w:val="00C5687C"/>
    <w:rsid w:val="00C56A12"/>
    <w:rsid w:val="00C6064F"/>
    <w:rsid w:val="00C615FD"/>
    <w:rsid w:val="00C6222E"/>
    <w:rsid w:val="00C62F40"/>
    <w:rsid w:val="00C655D9"/>
    <w:rsid w:val="00C66154"/>
    <w:rsid w:val="00C6616E"/>
    <w:rsid w:val="00C66AFF"/>
    <w:rsid w:val="00C67967"/>
    <w:rsid w:val="00C7073C"/>
    <w:rsid w:val="00C70D11"/>
    <w:rsid w:val="00C724AE"/>
    <w:rsid w:val="00C73A7B"/>
    <w:rsid w:val="00C74338"/>
    <w:rsid w:val="00C74C49"/>
    <w:rsid w:val="00C75224"/>
    <w:rsid w:val="00C75395"/>
    <w:rsid w:val="00C76154"/>
    <w:rsid w:val="00C77703"/>
    <w:rsid w:val="00C801C5"/>
    <w:rsid w:val="00C808D7"/>
    <w:rsid w:val="00C80DBA"/>
    <w:rsid w:val="00C80E2D"/>
    <w:rsid w:val="00C838D8"/>
    <w:rsid w:val="00C83C26"/>
    <w:rsid w:val="00C84558"/>
    <w:rsid w:val="00C85BF3"/>
    <w:rsid w:val="00C85E6F"/>
    <w:rsid w:val="00C86C9B"/>
    <w:rsid w:val="00C9094E"/>
    <w:rsid w:val="00C935B1"/>
    <w:rsid w:val="00C93C69"/>
    <w:rsid w:val="00C94862"/>
    <w:rsid w:val="00C957A0"/>
    <w:rsid w:val="00C9583B"/>
    <w:rsid w:val="00C96C9E"/>
    <w:rsid w:val="00C97629"/>
    <w:rsid w:val="00CA06B4"/>
    <w:rsid w:val="00CA158D"/>
    <w:rsid w:val="00CA17AF"/>
    <w:rsid w:val="00CA26D6"/>
    <w:rsid w:val="00CA2EB7"/>
    <w:rsid w:val="00CA39A5"/>
    <w:rsid w:val="00CA3A73"/>
    <w:rsid w:val="00CA3AF8"/>
    <w:rsid w:val="00CA4C5A"/>
    <w:rsid w:val="00CA4D2A"/>
    <w:rsid w:val="00CA5B22"/>
    <w:rsid w:val="00CA5B57"/>
    <w:rsid w:val="00CA6FA1"/>
    <w:rsid w:val="00CB1086"/>
    <w:rsid w:val="00CB1237"/>
    <w:rsid w:val="00CB176E"/>
    <w:rsid w:val="00CB4648"/>
    <w:rsid w:val="00CB4B36"/>
    <w:rsid w:val="00CB4E95"/>
    <w:rsid w:val="00CB6203"/>
    <w:rsid w:val="00CB68E3"/>
    <w:rsid w:val="00CB7B39"/>
    <w:rsid w:val="00CC022B"/>
    <w:rsid w:val="00CC04BC"/>
    <w:rsid w:val="00CC04C2"/>
    <w:rsid w:val="00CC18CC"/>
    <w:rsid w:val="00CC3475"/>
    <w:rsid w:val="00CC3843"/>
    <w:rsid w:val="00CC4042"/>
    <w:rsid w:val="00CC5554"/>
    <w:rsid w:val="00CC6156"/>
    <w:rsid w:val="00CC774C"/>
    <w:rsid w:val="00CC794A"/>
    <w:rsid w:val="00CD14CF"/>
    <w:rsid w:val="00CD3116"/>
    <w:rsid w:val="00CD4A64"/>
    <w:rsid w:val="00CD4B42"/>
    <w:rsid w:val="00CD5BAE"/>
    <w:rsid w:val="00CD5FFB"/>
    <w:rsid w:val="00CD66CD"/>
    <w:rsid w:val="00CD6E42"/>
    <w:rsid w:val="00CD77BF"/>
    <w:rsid w:val="00CD786D"/>
    <w:rsid w:val="00CD7B4C"/>
    <w:rsid w:val="00CE060A"/>
    <w:rsid w:val="00CE074E"/>
    <w:rsid w:val="00CE08DA"/>
    <w:rsid w:val="00CE0C35"/>
    <w:rsid w:val="00CE0E73"/>
    <w:rsid w:val="00CE0F35"/>
    <w:rsid w:val="00CE1A95"/>
    <w:rsid w:val="00CE2CA0"/>
    <w:rsid w:val="00CE3845"/>
    <w:rsid w:val="00CE3A5D"/>
    <w:rsid w:val="00CE3D2F"/>
    <w:rsid w:val="00CE4346"/>
    <w:rsid w:val="00CE567B"/>
    <w:rsid w:val="00CE6C39"/>
    <w:rsid w:val="00CE724A"/>
    <w:rsid w:val="00CF0D37"/>
    <w:rsid w:val="00CF1956"/>
    <w:rsid w:val="00CF1B67"/>
    <w:rsid w:val="00CF21CE"/>
    <w:rsid w:val="00CF3DE4"/>
    <w:rsid w:val="00CF5FC8"/>
    <w:rsid w:val="00D018C6"/>
    <w:rsid w:val="00D019DB"/>
    <w:rsid w:val="00D01C45"/>
    <w:rsid w:val="00D01D77"/>
    <w:rsid w:val="00D01EBA"/>
    <w:rsid w:val="00D020F9"/>
    <w:rsid w:val="00D02130"/>
    <w:rsid w:val="00D0271F"/>
    <w:rsid w:val="00D02B1D"/>
    <w:rsid w:val="00D033FD"/>
    <w:rsid w:val="00D0341E"/>
    <w:rsid w:val="00D0342F"/>
    <w:rsid w:val="00D03D33"/>
    <w:rsid w:val="00D04C8F"/>
    <w:rsid w:val="00D04DE7"/>
    <w:rsid w:val="00D05A00"/>
    <w:rsid w:val="00D077BD"/>
    <w:rsid w:val="00D10B80"/>
    <w:rsid w:val="00D11070"/>
    <w:rsid w:val="00D115A5"/>
    <w:rsid w:val="00D12140"/>
    <w:rsid w:val="00D13364"/>
    <w:rsid w:val="00D1383C"/>
    <w:rsid w:val="00D13D3D"/>
    <w:rsid w:val="00D14221"/>
    <w:rsid w:val="00D1473A"/>
    <w:rsid w:val="00D15C9F"/>
    <w:rsid w:val="00D15D68"/>
    <w:rsid w:val="00D2091F"/>
    <w:rsid w:val="00D20C81"/>
    <w:rsid w:val="00D21668"/>
    <w:rsid w:val="00D21789"/>
    <w:rsid w:val="00D21D64"/>
    <w:rsid w:val="00D22073"/>
    <w:rsid w:val="00D23795"/>
    <w:rsid w:val="00D23D07"/>
    <w:rsid w:val="00D23E4D"/>
    <w:rsid w:val="00D23F94"/>
    <w:rsid w:val="00D2455D"/>
    <w:rsid w:val="00D24E8A"/>
    <w:rsid w:val="00D26872"/>
    <w:rsid w:val="00D268EA"/>
    <w:rsid w:val="00D270CF"/>
    <w:rsid w:val="00D27C62"/>
    <w:rsid w:val="00D27F0A"/>
    <w:rsid w:val="00D309F6"/>
    <w:rsid w:val="00D31D03"/>
    <w:rsid w:val="00D3228B"/>
    <w:rsid w:val="00D324E6"/>
    <w:rsid w:val="00D33F4A"/>
    <w:rsid w:val="00D341AA"/>
    <w:rsid w:val="00D36A32"/>
    <w:rsid w:val="00D37819"/>
    <w:rsid w:val="00D37B2E"/>
    <w:rsid w:val="00D401DF"/>
    <w:rsid w:val="00D404A2"/>
    <w:rsid w:val="00D41643"/>
    <w:rsid w:val="00D41E81"/>
    <w:rsid w:val="00D43D71"/>
    <w:rsid w:val="00D44F60"/>
    <w:rsid w:val="00D454F2"/>
    <w:rsid w:val="00D45759"/>
    <w:rsid w:val="00D45E6C"/>
    <w:rsid w:val="00D45EFC"/>
    <w:rsid w:val="00D46255"/>
    <w:rsid w:val="00D467DD"/>
    <w:rsid w:val="00D46BE0"/>
    <w:rsid w:val="00D47C1D"/>
    <w:rsid w:val="00D50586"/>
    <w:rsid w:val="00D51B3D"/>
    <w:rsid w:val="00D51B93"/>
    <w:rsid w:val="00D51EA5"/>
    <w:rsid w:val="00D53C2A"/>
    <w:rsid w:val="00D546A5"/>
    <w:rsid w:val="00D57183"/>
    <w:rsid w:val="00D577E4"/>
    <w:rsid w:val="00D57A7E"/>
    <w:rsid w:val="00D57B45"/>
    <w:rsid w:val="00D6168D"/>
    <w:rsid w:val="00D62F25"/>
    <w:rsid w:val="00D65E4F"/>
    <w:rsid w:val="00D70CAD"/>
    <w:rsid w:val="00D70DD7"/>
    <w:rsid w:val="00D716FC"/>
    <w:rsid w:val="00D72F09"/>
    <w:rsid w:val="00D73847"/>
    <w:rsid w:val="00D73B1E"/>
    <w:rsid w:val="00D74EE9"/>
    <w:rsid w:val="00D75882"/>
    <w:rsid w:val="00D75C5B"/>
    <w:rsid w:val="00D75D29"/>
    <w:rsid w:val="00D75FAB"/>
    <w:rsid w:val="00D764DA"/>
    <w:rsid w:val="00D771D0"/>
    <w:rsid w:val="00D80578"/>
    <w:rsid w:val="00D80B83"/>
    <w:rsid w:val="00D80C22"/>
    <w:rsid w:val="00D81110"/>
    <w:rsid w:val="00D82728"/>
    <w:rsid w:val="00D828E0"/>
    <w:rsid w:val="00D84CC4"/>
    <w:rsid w:val="00D874B7"/>
    <w:rsid w:val="00D87632"/>
    <w:rsid w:val="00D90208"/>
    <w:rsid w:val="00D90ABA"/>
    <w:rsid w:val="00D918BB"/>
    <w:rsid w:val="00D92BC5"/>
    <w:rsid w:val="00D94625"/>
    <w:rsid w:val="00D95B69"/>
    <w:rsid w:val="00D95B8E"/>
    <w:rsid w:val="00D95D04"/>
    <w:rsid w:val="00D96749"/>
    <w:rsid w:val="00D971C3"/>
    <w:rsid w:val="00D9750D"/>
    <w:rsid w:val="00D97FA8"/>
    <w:rsid w:val="00DA0CD3"/>
    <w:rsid w:val="00DA0CE9"/>
    <w:rsid w:val="00DA365E"/>
    <w:rsid w:val="00DA383E"/>
    <w:rsid w:val="00DA39A6"/>
    <w:rsid w:val="00DA530C"/>
    <w:rsid w:val="00DA7504"/>
    <w:rsid w:val="00DA7EF2"/>
    <w:rsid w:val="00DB0EC9"/>
    <w:rsid w:val="00DB1790"/>
    <w:rsid w:val="00DB238E"/>
    <w:rsid w:val="00DB39CC"/>
    <w:rsid w:val="00DB3F7F"/>
    <w:rsid w:val="00DB44A9"/>
    <w:rsid w:val="00DB53CC"/>
    <w:rsid w:val="00DB6C4C"/>
    <w:rsid w:val="00DB72DF"/>
    <w:rsid w:val="00DB7782"/>
    <w:rsid w:val="00DB7B74"/>
    <w:rsid w:val="00DC071B"/>
    <w:rsid w:val="00DC07A4"/>
    <w:rsid w:val="00DC1277"/>
    <w:rsid w:val="00DC5974"/>
    <w:rsid w:val="00DC7D9C"/>
    <w:rsid w:val="00DD045C"/>
    <w:rsid w:val="00DD24FF"/>
    <w:rsid w:val="00DD310B"/>
    <w:rsid w:val="00DD4060"/>
    <w:rsid w:val="00DD5385"/>
    <w:rsid w:val="00DE26EE"/>
    <w:rsid w:val="00DE3892"/>
    <w:rsid w:val="00DE4D18"/>
    <w:rsid w:val="00DE5344"/>
    <w:rsid w:val="00DE5E74"/>
    <w:rsid w:val="00DE63A4"/>
    <w:rsid w:val="00DE64D0"/>
    <w:rsid w:val="00DE6926"/>
    <w:rsid w:val="00DF1004"/>
    <w:rsid w:val="00DF12CF"/>
    <w:rsid w:val="00DF13AE"/>
    <w:rsid w:val="00DF242A"/>
    <w:rsid w:val="00DF2B2F"/>
    <w:rsid w:val="00DF3B67"/>
    <w:rsid w:val="00DF5423"/>
    <w:rsid w:val="00DF5949"/>
    <w:rsid w:val="00DF71CB"/>
    <w:rsid w:val="00DF789A"/>
    <w:rsid w:val="00DF7EC7"/>
    <w:rsid w:val="00E0177F"/>
    <w:rsid w:val="00E02C0B"/>
    <w:rsid w:val="00E0372A"/>
    <w:rsid w:val="00E03BFD"/>
    <w:rsid w:val="00E03CD9"/>
    <w:rsid w:val="00E052C7"/>
    <w:rsid w:val="00E05AA6"/>
    <w:rsid w:val="00E06B2E"/>
    <w:rsid w:val="00E0762D"/>
    <w:rsid w:val="00E104B4"/>
    <w:rsid w:val="00E10A06"/>
    <w:rsid w:val="00E11E73"/>
    <w:rsid w:val="00E13705"/>
    <w:rsid w:val="00E1423A"/>
    <w:rsid w:val="00E14893"/>
    <w:rsid w:val="00E14E24"/>
    <w:rsid w:val="00E16697"/>
    <w:rsid w:val="00E16F9B"/>
    <w:rsid w:val="00E17E2E"/>
    <w:rsid w:val="00E20A34"/>
    <w:rsid w:val="00E20ECD"/>
    <w:rsid w:val="00E2114F"/>
    <w:rsid w:val="00E213AB"/>
    <w:rsid w:val="00E225B1"/>
    <w:rsid w:val="00E22D2D"/>
    <w:rsid w:val="00E2340B"/>
    <w:rsid w:val="00E23918"/>
    <w:rsid w:val="00E23C14"/>
    <w:rsid w:val="00E25A3D"/>
    <w:rsid w:val="00E26473"/>
    <w:rsid w:val="00E274C6"/>
    <w:rsid w:val="00E27832"/>
    <w:rsid w:val="00E27B4E"/>
    <w:rsid w:val="00E27D4D"/>
    <w:rsid w:val="00E30AAA"/>
    <w:rsid w:val="00E30BEC"/>
    <w:rsid w:val="00E30D18"/>
    <w:rsid w:val="00E31BDC"/>
    <w:rsid w:val="00E31DAF"/>
    <w:rsid w:val="00E4313E"/>
    <w:rsid w:val="00E4328A"/>
    <w:rsid w:val="00E43662"/>
    <w:rsid w:val="00E436B7"/>
    <w:rsid w:val="00E43AF3"/>
    <w:rsid w:val="00E4412A"/>
    <w:rsid w:val="00E455A0"/>
    <w:rsid w:val="00E4560D"/>
    <w:rsid w:val="00E47BF2"/>
    <w:rsid w:val="00E47E9C"/>
    <w:rsid w:val="00E50E7B"/>
    <w:rsid w:val="00E52A72"/>
    <w:rsid w:val="00E5584D"/>
    <w:rsid w:val="00E55F04"/>
    <w:rsid w:val="00E56136"/>
    <w:rsid w:val="00E56B11"/>
    <w:rsid w:val="00E61CD9"/>
    <w:rsid w:val="00E623E3"/>
    <w:rsid w:val="00E6281F"/>
    <w:rsid w:val="00E65798"/>
    <w:rsid w:val="00E66045"/>
    <w:rsid w:val="00E66D2E"/>
    <w:rsid w:val="00E66EE2"/>
    <w:rsid w:val="00E67905"/>
    <w:rsid w:val="00E70D44"/>
    <w:rsid w:val="00E71750"/>
    <w:rsid w:val="00E71B73"/>
    <w:rsid w:val="00E7370A"/>
    <w:rsid w:val="00E73F32"/>
    <w:rsid w:val="00E749CE"/>
    <w:rsid w:val="00E76445"/>
    <w:rsid w:val="00E8025B"/>
    <w:rsid w:val="00E82C3B"/>
    <w:rsid w:val="00E830AD"/>
    <w:rsid w:val="00E84238"/>
    <w:rsid w:val="00E848A0"/>
    <w:rsid w:val="00E84E71"/>
    <w:rsid w:val="00E85F8F"/>
    <w:rsid w:val="00E8601D"/>
    <w:rsid w:val="00E86A65"/>
    <w:rsid w:val="00E87E6A"/>
    <w:rsid w:val="00E90045"/>
    <w:rsid w:val="00E90979"/>
    <w:rsid w:val="00E917E2"/>
    <w:rsid w:val="00E9212C"/>
    <w:rsid w:val="00E92F03"/>
    <w:rsid w:val="00E93724"/>
    <w:rsid w:val="00E9384B"/>
    <w:rsid w:val="00E9409E"/>
    <w:rsid w:val="00E94CE3"/>
    <w:rsid w:val="00E96264"/>
    <w:rsid w:val="00E96653"/>
    <w:rsid w:val="00E96D72"/>
    <w:rsid w:val="00E970BE"/>
    <w:rsid w:val="00E972AD"/>
    <w:rsid w:val="00E972F7"/>
    <w:rsid w:val="00E97EFC"/>
    <w:rsid w:val="00EA025D"/>
    <w:rsid w:val="00EA029A"/>
    <w:rsid w:val="00EA351C"/>
    <w:rsid w:val="00EA3A64"/>
    <w:rsid w:val="00EA4206"/>
    <w:rsid w:val="00EA6084"/>
    <w:rsid w:val="00EA6454"/>
    <w:rsid w:val="00EA6B2E"/>
    <w:rsid w:val="00EB19D9"/>
    <w:rsid w:val="00EB259B"/>
    <w:rsid w:val="00EB449B"/>
    <w:rsid w:val="00EB5623"/>
    <w:rsid w:val="00EB6A59"/>
    <w:rsid w:val="00EB6DE7"/>
    <w:rsid w:val="00EB7BC7"/>
    <w:rsid w:val="00EC1D36"/>
    <w:rsid w:val="00EC248B"/>
    <w:rsid w:val="00EC2DFD"/>
    <w:rsid w:val="00EC336B"/>
    <w:rsid w:val="00EC446C"/>
    <w:rsid w:val="00EC4525"/>
    <w:rsid w:val="00EC46A3"/>
    <w:rsid w:val="00EC6033"/>
    <w:rsid w:val="00EC734A"/>
    <w:rsid w:val="00EC7F46"/>
    <w:rsid w:val="00ED4F30"/>
    <w:rsid w:val="00ED51B0"/>
    <w:rsid w:val="00ED533E"/>
    <w:rsid w:val="00ED60AB"/>
    <w:rsid w:val="00ED7467"/>
    <w:rsid w:val="00EE0B11"/>
    <w:rsid w:val="00EE0E4D"/>
    <w:rsid w:val="00EE1F30"/>
    <w:rsid w:val="00EE2715"/>
    <w:rsid w:val="00EE2C4B"/>
    <w:rsid w:val="00EE3467"/>
    <w:rsid w:val="00EE4291"/>
    <w:rsid w:val="00EE42FD"/>
    <w:rsid w:val="00EE50B9"/>
    <w:rsid w:val="00EE5583"/>
    <w:rsid w:val="00EE7DBB"/>
    <w:rsid w:val="00EF0C40"/>
    <w:rsid w:val="00EF112B"/>
    <w:rsid w:val="00EF18A0"/>
    <w:rsid w:val="00EF1E4B"/>
    <w:rsid w:val="00EF2017"/>
    <w:rsid w:val="00EF3053"/>
    <w:rsid w:val="00EF3866"/>
    <w:rsid w:val="00EF56D5"/>
    <w:rsid w:val="00EF649B"/>
    <w:rsid w:val="00EF6927"/>
    <w:rsid w:val="00EF6F37"/>
    <w:rsid w:val="00EF757F"/>
    <w:rsid w:val="00EF78A0"/>
    <w:rsid w:val="00F003C4"/>
    <w:rsid w:val="00F01499"/>
    <w:rsid w:val="00F01DCC"/>
    <w:rsid w:val="00F021C6"/>
    <w:rsid w:val="00F038CF"/>
    <w:rsid w:val="00F03A5E"/>
    <w:rsid w:val="00F03B3D"/>
    <w:rsid w:val="00F03D17"/>
    <w:rsid w:val="00F04377"/>
    <w:rsid w:val="00F04983"/>
    <w:rsid w:val="00F049FA"/>
    <w:rsid w:val="00F0558E"/>
    <w:rsid w:val="00F06A1B"/>
    <w:rsid w:val="00F07A01"/>
    <w:rsid w:val="00F1207A"/>
    <w:rsid w:val="00F12770"/>
    <w:rsid w:val="00F13028"/>
    <w:rsid w:val="00F16A39"/>
    <w:rsid w:val="00F16BAE"/>
    <w:rsid w:val="00F16E9B"/>
    <w:rsid w:val="00F176BA"/>
    <w:rsid w:val="00F17B9F"/>
    <w:rsid w:val="00F2036E"/>
    <w:rsid w:val="00F206F1"/>
    <w:rsid w:val="00F21019"/>
    <w:rsid w:val="00F216DB"/>
    <w:rsid w:val="00F21894"/>
    <w:rsid w:val="00F23315"/>
    <w:rsid w:val="00F23424"/>
    <w:rsid w:val="00F24205"/>
    <w:rsid w:val="00F247E0"/>
    <w:rsid w:val="00F24D1B"/>
    <w:rsid w:val="00F25BE4"/>
    <w:rsid w:val="00F26278"/>
    <w:rsid w:val="00F306EB"/>
    <w:rsid w:val="00F315C5"/>
    <w:rsid w:val="00F31937"/>
    <w:rsid w:val="00F326C3"/>
    <w:rsid w:val="00F349EA"/>
    <w:rsid w:val="00F350EF"/>
    <w:rsid w:val="00F351D9"/>
    <w:rsid w:val="00F3563E"/>
    <w:rsid w:val="00F35990"/>
    <w:rsid w:val="00F36D83"/>
    <w:rsid w:val="00F37A7C"/>
    <w:rsid w:val="00F37C79"/>
    <w:rsid w:val="00F40BA5"/>
    <w:rsid w:val="00F412EE"/>
    <w:rsid w:val="00F41359"/>
    <w:rsid w:val="00F42104"/>
    <w:rsid w:val="00F42340"/>
    <w:rsid w:val="00F42768"/>
    <w:rsid w:val="00F43409"/>
    <w:rsid w:val="00F478DB"/>
    <w:rsid w:val="00F5036D"/>
    <w:rsid w:val="00F51B77"/>
    <w:rsid w:val="00F51C0F"/>
    <w:rsid w:val="00F52443"/>
    <w:rsid w:val="00F5316A"/>
    <w:rsid w:val="00F556D3"/>
    <w:rsid w:val="00F56040"/>
    <w:rsid w:val="00F564C3"/>
    <w:rsid w:val="00F56F73"/>
    <w:rsid w:val="00F56F7F"/>
    <w:rsid w:val="00F60380"/>
    <w:rsid w:val="00F60732"/>
    <w:rsid w:val="00F60C3A"/>
    <w:rsid w:val="00F62997"/>
    <w:rsid w:val="00F62F8C"/>
    <w:rsid w:val="00F645C1"/>
    <w:rsid w:val="00F646A7"/>
    <w:rsid w:val="00F64D0B"/>
    <w:rsid w:val="00F65926"/>
    <w:rsid w:val="00F65B40"/>
    <w:rsid w:val="00F67601"/>
    <w:rsid w:val="00F67A1C"/>
    <w:rsid w:val="00F70F59"/>
    <w:rsid w:val="00F714A0"/>
    <w:rsid w:val="00F72043"/>
    <w:rsid w:val="00F752A3"/>
    <w:rsid w:val="00F77480"/>
    <w:rsid w:val="00F776C6"/>
    <w:rsid w:val="00F77EB8"/>
    <w:rsid w:val="00F80088"/>
    <w:rsid w:val="00F803A1"/>
    <w:rsid w:val="00F8183A"/>
    <w:rsid w:val="00F81E08"/>
    <w:rsid w:val="00F82039"/>
    <w:rsid w:val="00F83332"/>
    <w:rsid w:val="00F837A3"/>
    <w:rsid w:val="00F854D6"/>
    <w:rsid w:val="00F8559B"/>
    <w:rsid w:val="00F85C3D"/>
    <w:rsid w:val="00F90222"/>
    <w:rsid w:val="00F9102F"/>
    <w:rsid w:val="00F91A24"/>
    <w:rsid w:val="00F932B6"/>
    <w:rsid w:val="00F93CA2"/>
    <w:rsid w:val="00F96DF9"/>
    <w:rsid w:val="00F96FA7"/>
    <w:rsid w:val="00F9779B"/>
    <w:rsid w:val="00FA022E"/>
    <w:rsid w:val="00FA035B"/>
    <w:rsid w:val="00FA0434"/>
    <w:rsid w:val="00FA087D"/>
    <w:rsid w:val="00FA0C63"/>
    <w:rsid w:val="00FA0E6B"/>
    <w:rsid w:val="00FA1D51"/>
    <w:rsid w:val="00FA267C"/>
    <w:rsid w:val="00FA2826"/>
    <w:rsid w:val="00FA2AAC"/>
    <w:rsid w:val="00FA2C1B"/>
    <w:rsid w:val="00FA3316"/>
    <w:rsid w:val="00FA510F"/>
    <w:rsid w:val="00FA62F8"/>
    <w:rsid w:val="00FA64F5"/>
    <w:rsid w:val="00FA76D1"/>
    <w:rsid w:val="00FB0E3B"/>
    <w:rsid w:val="00FB0E54"/>
    <w:rsid w:val="00FB165B"/>
    <w:rsid w:val="00FB38AC"/>
    <w:rsid w:val="00FB4A47"/>
    <w:rsid w:val="00FB6655"/>
    <w:rsid w:val="00FB7B66"/>
    <w:rsid w:val="00FC17CF"/>
    <w:rsid w:val="00FC1DE7"/>
    <w:rsid w:val="00FC2841"/>
    <w:rsid w:val="00FC4CFC"/>
    <w:rsid w:val="00FC64B4"/>
    <w:rsid w:val="00FC6F50"/>
    <w:rsid w:val="00FC713A"/>
    <w:rsid w:val="00FD07A4"/>
    <w:rsid w:val="00FD07BA"/>
    <w:rsid w:val="00FD1F1E"/>
    <w:rsid w:val="00FD26DE"/>
    <w:rsid w:val="00FD3893"/>
    <w:rsid w:val="00FD3EFE"/>
    <w:rsid w:val="00FD510B"/>
    <w:rsid w:val="00FD7BCD"/>
    <w:rsid w:val="00FD7FB5"/>
    <w:rsid w:val="00FE3FD5"/>
    <w:rsid w:val="00FE4EEA"/>
    <w:rsid w:val="00FE622D"/>
    <w:rsid w:val="00FE62E4"/>
    <w:rsid w:val="00FE7816"/>
    <w:rsid w:val="00FE79D8"/>
    <w:rsid w:val="00FE7FD2"/>
    <w:rsid w:val="00FF01AD"/>
    <w:rsid w:val="00FF0517"/>
    <w:rsid w:val="00FF098F"/>
    <w:rsid w:val="00FF1A54"/>
    <w:rsid w:val="00FF28F2"/>
    <w:rsid w:val="00FF3BB0"/>
    <w:rsid w:val="00FF5A98"/>
    <w:rsid w:val="00FF6A26"/>
    <w:rsid w:val="00FF6AA1"/>
    <w:rsid w:val="00FF77FD"/>
    <w:rsid w:val="00FF795A"/>
  </w:rsids>
  <m:mathPr>
    <m:mathFont m:val="Cambria Math"/>
    <m:brkBin m:val="before"/>
    <m:brkBinSub m:val="--"/>
    <m:smallFrac m:val="0"/>
    <m:dispDef/>
    <m:lMargin m:val="0"/>
    <m:rMargin m:val="0"/>
    <m:defJc m:val="centerGroup"/>
    <m:wrapIndent m:val="1440"/>
    <m:intLim m:val="subSup"/>
    <m:naryLim m:val="undOvr"/>
  </m:mathPr>
  <w:themeFontLang w:val="en-HK"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4D089A"/>
  <w15:docId w15:val="{C32DF2CA-72C4-4EA8-A076-9F4514748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HK"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DDE"/>
    <w:rPr>
      <w:sz w:val="24"/>
      <w:szCs w:val="24"/>
      <w:lang w:val="en-US"/>
    </w:rPr>
  </w:style>
  <w:style w:type="paragraph" w:styleId="Heading1">
    <w:name w:val="heading 1"/>
    <w:aliases w:val="Level 1 Head,Appendix 1,Header 1,h1,Section Title,DocAccpt,(Chapter Nbr),PIM 1,Part,Heading 1 TOC,H1,No numbers,h:1,h:1app,app heading 1,l1,Head 1 (Chapter heading),Titre§,Section Head,H11,NMP Heading 1,h1 chapter heading,A MAJOR/BOLD,level 1"/>
    <w:basedOn w:val="Normal"/>
    <w:next w:val="Normal"/>
    <w:qFormat/>
    <w:rsid w:val="00D73847"/>
    <w:pPr>
      <w:keepNext/>
      <w:pageBreakBefore/>
      <w:numPr>
        <w:numId w:val="1"/>
      </w:numPr>
      <w:spacing w:before="40" w:after="200"/>
      <w:outlineLvl w:val="0"/>
    </w:pPr>
    <w:rPr>
      <w:b/>
      <w:bCs/>
      <w:caps/>
      <w:sz w:val="28"/>
      <w:szCs w:val="32"/>
      <w:lang w:val="en-GB"/>
    </w:rPr>
  </w:style>
  <w:style w:type="paragraph" w:styleId="Heading2">
    <w:name w:val="heading 2"/>
    <w:aliases w:val="Level 2 Head,Header 2,h2,2,l2,H2,Small Chapter),Reshdr2,Head2,headline,Chapter Title,A,Sub-section Title,H21,H22,H211,H23,H212,H221,H2111,H24,Head 2,UNDERRUBRIK 1-2,TitreProp,ITT t2,PA Major Section,Livello 2,R2,Heading 2 Hidden,Head1,h21,h22"/>
    <w:basedOn w:val="Normal"/>
    <w:next w:val="Normal"/>
    <w:link w:val="Heading2Char"/>
    <w:qFormat/>
    <w:rsid w:val="00D73847"/>
    <w:pPr>
      <w:keepNext/>
      <w:numPr>
        <w:ilvl w:val="1"/>
        <w:numId w:val="1"/>
      </w:numPr>
      <w:spacing w:before="40" w:after="200"/>
      <w:outlineLvl w:val="1"/>
    </w:pPr>
    <w:rPr>
      <w:iCs/>
      <w:caps/>
      <w:sz w:val="28"/>
      <w:szCs w:val="28"/>
      <w:lang w:val="en-GB"/>
    </w:rPr>
  </w:style>
  <w:style w:type="paragraph" w:styleId="Heading3">
    <w:name w:val="heading 3"/>
    <w:aliases w:val="Level 3 Head,Header 3,h3,(Appendix Nbr),H3,level_3,PIM 3,Minor,Sub-sub section Title,h:3,3,l3,list 3,Head 3,1.1.1,3rd level,Underrubrik2,Heading3,H31,Heading31,H32,H311,Level 1 - 1,OdsKap3,OdsKap3Überschrift,Ä_I_Learned,HeadSmall,h31,31,l31"/>
    <w:basedOn w:val="Normal"/>
    <w:next w:val="Normal"/>
    <w:uiPriority w:val="99"/>
    <w:qFormat/>
    <w:rsid w:val="00D73847"/>
    <w:pPr>
      <w:keepNext/>
      <w:numPr>
        <w:ilvl w:val="2"/>
        <w:numId w:val="1"/>
      </w:numPr>
      <w:spacing w:before="120" w:after="120"/>
      <w:outlineLvl w:val="2"/>
    </w:pPr>
    <w:rPr>
      <w:sz w:val="28"/>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qFormat/>
    <w:rsid w:val="00D73847"/>
    <w:pPr>
      <w:keepNext/>
      <w:numPr>
        <w:ilvl w:val="3"/>
        <w:numId w:val="1"/>
      </w:numPr>
      <w:spacing w:before="120" w:after="120"/>
      <w:outlineLvl w:val="3"/>
    </w:pPr>
    <w:rPr>
      <w:lang w:val="en-GB"/>
    </w:rPr>
  </w:style>
  <w:style w:type="paragraph" w:styleId="Heading5">
    <w:name w:val="heading 5"/>
    <w:aliases w:val="Level 5(unused),Heading5,H5,H51,H52,H53,H54,H55,H56,H57,H58,H59,H510,H511,H512,H513,H514,H515,H516,H517,H518,H519,H520,H521,H522,H523,H524,H525,H526,H527,H528,H529,H530,H531,H532,H533,H534,H535,H536,H537,H538,H539,H540,H541,H542,H543,H544,H545"/>
    <w:basedOn w:val="Normal"/>
    <w:next w:val="Normal"/>
    <w:qFormat/>
    <w:rsid w:val="00D73847"/>
    <w:pPr>
      <w:keepNext/>
      <w:spacing w:before="120" w:after="120"/>
      <w:jc w:val="center"/>
      <w:outlineLvl w:val="4"/>
    </w:pPr>
    <w:rPr>
      <w:rFonts w:ascii="Arial" w:hAnsi="Arial"/>
      <w:b/>
      <w:sz w:val="32"/>
      <w:lang w:eastAsia="zh-TW"/>
    </w:rPr>
  </w:style>
  <w:style w:type="paragraph" w:styleId="Heading6">
    <w:name w:val="heading 6"/>
    <w:aliases w:val="Level 6(unused),Heading6,H6,H61,H62,H63,H64,H65,H66,H67,H68,H69,H610,H611,H612,H613,H614,H615,H616,H617,H618,H619,H621,H631,H641,H651,H661,H671,H681,H691,H6101,H6111,H6121,H6131,H6141,H6151,H6161,H6171,H6181,H620,H622,H623,H624,H625,H626,H627"/>
    <w:basedOn w:val="Heading5"/>
    <w:next w:val="Normal"/>
    <w:qFormat/>
    <w:rsid w:val="00D73847"/>
    <w:pPr>
      <w:numPr>
        <w:ilvl w:val="5"/>
        <w:numId w:val="1"/>
      </w:numPr>
      <w:spacing w:before="240" w:after="60"/>
      <w:jc w:val="left"/>
      <w:outlineLvl w:val="5"/>
    </w:pPr>
    <w:rPr>
      <w:rFonts w:ascii="Times New Roman" w:hAnsi="Times New Roman"/>
      <w:b w:val="0"/>
      <w:iCs/>
      <w:sz w:val="24"/>
      <w:szCs w:val="22"/>
      <w:lang w:val="en-GB" w:eastAsia="en-US"/>
    </w:rPr>
  </w:style>
  <w:style w:type="paragraph" w:styleId="Heading7">
    <w:name w:val="heading 7"/>
    <w:aliases w:val="Level 7(unused),Heading7,L2 PIP,Sub-Heading,Heading 7(unused)"/>
    <w:basedOn w:val="Heading6"/>
    <w:next w:val="Normal"/>
    <w:qFormat/>
    <w:rsid w:val="00D73847"/>
    <w:pPr>
      <w:numPr>
        <w:ilvl w:val="6"/>
      </w:numPr>
      <w:outlineLvl w:val="6"/>
    </w:pPr>
  </w:style>
  <w:style w:type="paragraph" w:styleId="Heading8">
    <w:name w:val="heading 8"/>
    <w:aliases w:val="Level 8(unused),Heading8,t,L3 PIP,Dot-1,Heading 8(unused)"/>
    <w:basedOn w:val="Heading7"/>
    <w:next w:val="Normal"/>
    <w:qFormat/>
    <w:rsid w:val="00D73847"/>
    <w:pPr>
      <w:numPr>
        <w:ilvl w:val="7"/>
      </w:numPr>
      <w:outlineLvl w:val="7"/>
    </w:pPr>
    <w:rPr>
      <w:i/>
      <w:iCs w:val="0"/>
    </w:rPr>
  </w:style>
  <w:style w:type="paragraph" w:styleId="Heading9">
    <w:name w:val="heading 9"/>
    <w:aliases w:val="Level 9(unused),Heading9,Delete me!,Titre Annexe,Dot-2,Heading 9(unused)"/>
    <w:basedOn w:val="Heading8"/>
    <w:next w:val="Normal"/>
    <w:qFormat/>
    <w:rsid w:val="00D73847"/>
    <w:pPr>
      <w:numPr>
        <w:ilvl w:val="8"/>
      </w:numPr>
      <w:outlineLvl w:val="8"/>
    </w:pPr>
    <w:rPr>
      <w:rFonts w:ascii="Arial" w:hAnsi="Arial" w:cs="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rsid w:val="00D73847"/>
    <w:pPr>
      <w:ind w:left="2880"/>
      <w:jc w:val="both"/>
    </w:pPr>
  </w:style>
  <w:style w:type="paragraph" w:styleId="BodyTextIndent3">
    <w:name w:val="Body Text Indent 3"/>
    <w:basedOn w:val="Normal"/>
    <w:semiHidden/>
    <w:rsid w:val="00D73847"/>
    <w:pPr>
      <w:ind w:left="3240"/>
      <w:jc w:val="both"/>
    </w:pPr>
  </w:style>
  <w:style w:type="paragraph" w:customStyle="1" w:styleId="Document1">
    <w:name w:val="Document[1]"/>
    <w:rsid w:val="00D73847"/>
    <w:pPr>
      <w:keepNext/>
      <w:keepLines/>
      <w:tabs>
        <w:tab w:val="left" w:pos="-720"/>
      </w:tabs>
      <w:overflowPunct w:val="0"/>
      <w:autoSpaceDE w:val="0"/>
      <w:autoSpaceDN w:val="0"/>
      <w:adjustRightInd w:val="0"/>
      <w:textAlignment w:val="baseline"/>
    </w:pPr>
    <w:rPr>
      <w:rFonts w:ascii="Courier New" w:hAnsi="Courier New"/>
      <w:sz w:val="24"/>
      <w:lang w:val="en-US" w:eastAsia="zh-CN"/>
    </w:rPr>
  </w:style>
  <w:style w:type="paragraph" w:styleId="Date">
    <w:name w:val="Date"/>
    <w:basedOn w:val="Normal"/>
    <w:next w:val="Normal"/>
    <w:semiHidden/>
    <w:rsid w:val="00D73847"/>
    <w:pPr>
      <w:widowControl w:val="0"/>
      <w:jc w:val="right"/>
    </w:pPr>
    <w:rPr>
      <w:szCs w:val="20"/>
      <w:lang w:eastAsia="zh-TW"/>
    </w:rPr>
  </w:style>
  <w:style w:type="character" w:styleId="Hyperlink">
    <w:name w:val="Hyperlink"/>
    <w:uiPriority w:val="99"/>
    <w:rsid w:val="00D73847"/>
    <w:rPr>
      <w:color w:val="0000FF"/>
      <w:u w:val="single"/>
    </w:rPr>
  </w:style>
  <w:style w:type="paragraph" w:styleId="TOC1">
    <w:name w:val="toc 1"/>
    <w:aliases w:val="TOC1"/>
    <w:basedOn w:val="Normal"/>
    <w:next w:val="Normal"/>
    <w:uiPriority w:val="39"/>
    <w:rsid w:val="00D73847"/>
    <w:pPr>
      <w:tabs>
        <w:tab w:val="left" w:pos="540"/>
        <w:tab w:val="right" w:leader="dot" w:pos="9072"/>
      </w:tabs>
      <w:spacing w:before="60" w:after="20"/>
      <w:ind w:left="540" w:hanging="540"/>
    </w:pPr>
    <w:rPr>
      <w:rFonts w:ascii="Arial" w:hAnsi="Arial"/>
      <w:b/>
      <w:noProof/>
      <w:lang w:val="en-GB"/>
    </w:rPr>
  </w:style>
  <w:style w:type="paragraph" w:styleId="TOC2">
    <w:name w:val="toc 2"/>
    <w:aliases w:val="TOC2"/>
    <w:basedOn w:val="Normal"/>
    <w:next w:val="Normal"/>
    <w:uiPriority w:val="39"/>
    <w:rsid w:val="00D73847"/>
    <w:pPr>
      <w:tabs>
        <w:tab w:val="left" w:pos="1260"/>
        <w:tab w:val="right" w:leader="dot" w:pos="9061"/>
      </w:tabs>
      <w:spacing w:before="20"/>
      <w:ind w:left="1267" w:hanging="720"/>
    </w:pPr>
    <w:rPr>
      <w:rFonts w:ascii="Arial" w:hAnsi="Arial"/>
      <w:lang w:val="en-GB"/>
    </w:rPr>
  </w:style>
  <w:style w:type="paragraph" w:customStyle="1" w:styleId="xl44">
    <w:name w:val="xl44"/>
    <w:basedOn w:val="Normal"/>
    <w:rsid w:val="00D73847"/>
    <w:pPr>
      <w:pBdr>
        <w:left w:val="single" w:sz="4" w:space="0" w:color="auto"/>
        <w:right w:val="single" w:sz="4" w:space="0" w:color="auto"/>
      </w:pBdr>
      <w:spacing w:before="100" w:beforeAutospacing="1" w:after="100" w:afterAutospacing="1"/>
      <w:jc w:val="center"/>
    </w:pPr>
    <w:rPr>
      <w:rFonts w:eastAsia="Arial Unicode MS"/>
    </w:rPr>
  </w:style>
  <w:style w:type="paragraph" w:styleId="BodyTextIndent">
    <w:name w:val="Body Text Indent"/>
    <w:aliases w:val="bti"/>
    <w:basedOn w:val="Normal"/>
    <w:link w:val="BodyTextIndentChar"/>
    <w:semiHidden/>
    <w:rsid w:val="00D73847"/>
    <w:pPr>
      <w:ind w:left="1080"/>
      <w:jc w:val="both"/>
    </w:pPr>
    <w:rPr>
      <w:lang w:val="en-GB"/>
    </w:rPr>
  </w:style>
  <w:style w:type="paragraph" w:customStyle="1" w:styleId="xl27">
    <w:name w:val="xl27"/>
    <w:basedOn w:val="Normal"/>
    <w:rsid w:val="00D73847"/>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sz w:val="20"/>
      <w:szCs w:val="20"/>
    </w:rPr>
  </w:style>
  <w:style w:type="paragraph" w:styleId="Header">
    <w:name w:val="header"/>
    <w:aliases w:val="Header1,ITT i,h"/>
    <w:basedOn w:val="Normal"/>
    <w:link w:val="HeaderChar"/>
    <w:semiHidden/>
    <w:rsid w:val="00D73847"/>
    <w:pPr>
      <w:pBdr>
        <w:bottom w:val="single" w:sz="12" w:space="3" w:color="auto"/>
      </w:pBdr>
      <w:tabs>
        <w:tab w:val="right" w:pos="9072"/>
      </w:tabs>
      <w:jc w:val="center"/>
    </w:pPr>
    <w:rPr>
      <w:sz w:val="20"/>
      <w:lang w:val="en-GB"/>
    </w:rPr>
  </w:style>
  <w:style w:type="paragraph" w:styleId="Footer">
    <w:name w:val="footer"/>
    <w:basedOn w:val="Normal"/>
    <w:link w:val="FooterChar"/>
    <w:rsid w:val="00D73847"/>
    <w:pPr>
      <w:pBdr>
        <w:top w:val="single" w:sz="12" w:space="1" w:color="auto"/>
      </w:pBdr>
      <w:tabs>
        <w:tab w:val="center" w:pos="4536"/>
        <w:tab w:val="right" w:pos="9072"/>
      </w:tabs>
      <w:jc w:val="center"/>
    </w:pPr>
    <w:rPr>
      <w:sz w:val="20"/>
      <w:lang w:val="en-GB"/>
    </w:rPr>
  </w:style>
  <w:style w:type="character" w:styleId="PageNumber">
    <w:name w:val="page number"/>
    <w:aliases w:val="PageNumber"/>
    <w:semiHidden/>
    <w:rsid w:val="00D73847"/>
    <w:rPr>
      <w:rFonts w:ascii="Arial" w:hAnsi="Arial"/>
      <w:sz w:val="20"/>
    </w:rPr>
  </w:style>
  <w:style w:type="paragraph" w:customStyle="1" w:styleId="xl26">
    <w:name w:val="xl26"/>
    <w:basedOn w:val="Normal"/>
    <w:rsid w:val="00D73847"/>
    <w:pPr>
      <w:pBdr>
        <w:right w:val="single" w:sz="8" w:space="0" w:color="auto"/>
      </w:pBdr>
      <w:spacing w:before="100" w:beforeAutospacing="1" w:after="100" w:afterAutospacing="1"/>
    </w:pPr>
    <w:rPr>
      <w:rFonts w:eastAsia="Arial Unicode MS"/>
    </w:rPr>
  </w:style>
  <w:style w:type="character" w:styleId="FollowedHyperlink">
    <w:name w:val="FollowedHyperlink"/>
    <w:semiHidden/>
    <w:rsid w:val="00D73847"/>
    <w:rPr>
      <w:color w:val="800080"/>
      <w:u w:val="single"/>
    </w:rPr>
  </w:style>
  <w:style w:type="paragraph" w:customStyle="1" w:styleId="1">
    <w:name w:val="註解方塊文字1"/>
    <w:basedOn w:val="Normal"/>
    <w:semiHidden/>
    <w:rsid w:val="00D73847"/>
    <w:rPr>
      <w:rFonts w:ascii="Arial" w:hAnsi="Arial"/>
      <w:sz w:val="18"/>
      <w:szCs w:val="18"/>
    </w:rPr>
  </w:style>
  <w:style w:type="paragraph" w:styleId="TOC3">
    <w:name w:val="toc 3"/>
    <w:aliases w:val="TOC3"/>
    <w:basedOn w:val="Normal"/>
    <w:next w:val="Normal"/>
    <w:autoRedefine/>
    <w:uiPriority w:val="39"/>
    <w:rsid w:val="00D73847"/>
    <w:pPr>
      <w:ind w:left="480"/>
    </w:pPr>
    <w:rPr>
      <w:rFonts w:eastAsia="Times New Roman"/>
    </w:rPr>
  </w:style>
  <w:style w:type="paragraph" w:customStyle="1" w:styleId="xl52">
    <w:name w:val="xl52"/>
    <w:basedOn w:val="Normal"/>
    <w:rsid w:val="00D73847"/>
    <w:pPr>
      <w:pBdr>
        <w:top w:val="single" w:sz="4" w:space="0" w:color="auto"/>
        <w:left w:val="single" w:sz="4" w:space="0" w:color="auto"/>
        <w:right w:val="single" w:sz="8" w:space="0" w:color="auto"/>
      </w:pBdr>
      <w:spacing w:before="100" w:beforeAutospacing="1" w:after="100" w:afterAutospacing="1"/>
      <w:jc w:val="center"/>
    </w:pPr>
    <w:rPr>
      <w:rFonts w:ascii="Arial" w:eastAsia="Arial Unicode MS" w:hAnsi="Arial" w:cs="Arial"/>
      <w:b/>
      <w:bCs/>
      <w:sz w:val="18"/>
      <w:szCs w:val="18"/>
    </w:rPr>
  </w:style>
  <w:style w:type="paragraph" w:customStyle="1" w:styleId="xl24">
    <w:name w:val="xl24"/>
    <w:basedOn w:val="Normal"/>
    <w:rsid w:val="00D73847"/>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rsid w:val="00D73847"/>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styleId="BodyText">
    <w:name w:val="Body Text"/>
    <w:basedOn w:val="Normal"/>
    <w:semiHidden/>
    <w:rsid w:val="00D73847"/>
    <w:rPr>
      <w:rFonts w:eastAsia="SimSun"/>
      <w:sz w:val="20"/>
      <w:szCs w:val="12"/>
      <w:lang w:eastAsia="zh-CN"/>
    </w:rPr>
  </w:style>
  <w:style w:type="paragraph" w:styleId="BodyText2">
    <w:name w:val="Body Text 2"/>
    <w:basedOn w:val="Normal"/>
    <w:semiHidden/>
    <w:rsid w:val="00D73847"/>
    <w:pPr>
      <w:jc w:val="center"/>
    </w:pPr>
    <w:rPr>
      <w:rFonts w:eastAsia="SimSun"/>
      <w:color w:val="000000"/>
      <w:sz w:val="18"/>
      <w:szCs w:val="12"/>
      <w:lang w:eastAsia="zh-HK"/>
    </w:rPr>
  </w:style>
  <w:style w:type="paragraph" w:customStyle="1" w:styleId="2">
    <w:name w:val="註解方塊文字2"/>
    <w:basedOn w:val="Normal"/>
    <w:semiHidden/>
    <w:unhideWhenUsed/>
    <w:rsid w:val="00D73847"/>
    <w:rPr>
      <w:rFonts w:ascii="Cambria" w:hAnsi="Cambria"/>
      <w:sz w:val="18"/>
      <w:szCs w:val="18"/>
    </w:rPr>
  </w:style>
  <w:style w:type="character" w:customStyle="1" w:styleId="a">
    <w:name w:val="註解方塊文字 字元"/>
    <w:semiHidden/>
    <w:rsid w:val="00D73847"/>
    <w:rPr>
      <w:rFonts w:ascii="Cambria" w:eastAsia="PMingLiU" w:hAnsi="Cambria" w:cs="Times New Roman"/>
      <w:sz w:val="18"/>
      <w:szCs w:val="18"/>
      <w:lang w:eastAsia="en-US"/>
    </w:rPr>
  </w:style>
  <w:style w:type="character" w:customStyle="1" w:styleId="Heading2Char">
    <w:name w:val="Heading 2 Char"/>
    <w:aliases w:val="Level 2 Head Char,Header 2 Char,h2 Char,2 Char,l2 Char,H2 Char,Small Chapter) Char,Reshdr2 Char,Head2 Char,headline Char,Chapter Title Char,A Char,Sub-section Title Char,H21 Char,H22 Char,H211 Char,H23 Char,H212 Char,H221 Char,H2111 Char"/>
    <w:link w:val="Heading2"/>
    <w:rsid w:val="00AA6D09"/>
    <w:rPr>
      <w:iCs/>
      <w:caps/>
      <w:sz w:val="28"/>
      <w:szCs w:val="28"/>
      <w:lang w:val="en-GB"/>
    </w:rPr>
  </w:style>
  <w:style w:type="paragraph" w:customStyle="1" w:styleId="LightGrid-Accent31">
    <w:name w:val="Light Grid - Accent 31"/>
    <w:basedOn w:val="Normal"/>
    <w:link w:val="LightGrid-Accent3Char"/>
    <w:uiPriority w:val="34"/>
    <w:qFormat/>
    <w:rsid w:val="008C0840"/>
    <w:pPr>
      <w:widowControl w:val="0"/>
      <w:ind w:leftChars="200" w:left="480"/>
    </w:pPr>
    <w:rPr>
      <w:kern w:val="2"/>
      <w:lang w:val="x-none" w:eastAsia="x-none"/>
    </w:rPr>
  </w:style>
  <w:style w:type="paragraph" w:styleId="NormalWeb">
    <w:name w:val="Normal (Web)"/>
    <w:basedOn w:val="Normal"/>
    <w:uiPriority w:val="99"/>
    <w:unhideWhenUsed/>
    <w:rsid w:val="00E4328A"/>
    <w:pPr>
      <w:spacing w:before="100" w:beforeAutospacing="1" w:after="100" w:afterAutospacing="1"/>
    </w:pPr>
    <w:rPr>
      <w:rFonts w:ascii="PMingLiU" w:hAnsi="PMingLiU" w:cs="PMingLiU"/>
      <w:lang w:eastAsia="zh-TW"/>
    </w:rPr>
  </w:style>
  <w:style w:type="paragraph" w:customStyle="1" w:styleId="Default">
    <w:name w:val="Default"/>
    <w:rsid w:val="00B959C4"/>
    <w:pPr>
      <w:widowControl w:val="0"/>
      <w:autoSpaceDE w:val="0"/>
      <w:autoSpaceDN w:val="0"/>
      <w:adjustRightInd w:val="0"/>
    </w:pPr>
    <w:rPr>
      <w:color w:val="000000"/>
      <w:sz w:val="24"/>
      <w:szCs w:val="24"/>
      <w:lang w:val="en-US" w:eastAsia="zh-TW"/>
    </w:rPr>
  </w:style>
  <w:style w:type="paragraph" w:styleId="BalloonText">
    <w:name w:val="Balloon Text"/>
    <w:basedOn w:val="Normal"/>
    <w:link w:val="BalloonTextChar"/>
    <w:uiPriority w:val="99"/>
    <w:semiHidden/>
    <w:unhideWhenUsed/>
    <w:rsid w:val="00007CFB"/>
    <w:rPr>
      <w:rFonts w:ascii="Cambria" w:hAnsi="Cambria"/>
      <w:sz w:val="16"/>
      <w:szCs w:val="16"/>
      <w:lang w:val="x-none"/>
    </w:rPr>
  </w:style>
  <w:style w:type="character" w:customStyle="1" w:styleId="BalloonTextChar">
    <w:name w:val="Balloon Text Char"/>
    <w:link w:val="BalloonText"/>
    <w:uiPriority w:val="99"/>
    <w:semiHidden/>
    <w:rsid w:val="00007CFB"/>
    <w:rPr>
      <w:rFonts w:ascii="Cambria" w:eastAsia="PMingLiU" w:hAnsi="Cambria" w:cs="Times New Roman"/>
      <w:sz w:val="16"/>
      <w:szCs w:val="16"/>
      <w:lang w:eastAsia="en-US"/>
    </w:rPr>
  </w:style>
  <w:style w:type="paragraph" w:customStyle="1" w:styleId="font0">
    <w:name w:val="font0"/>
    <w:basedOn w:val="Normal"/>
    <w:rsid w:val="00E56B11"/>
    <w:pPr>
      <w:spacing w:before="100" w:beforeAutospacing="1" w:after="100" w:afterAutospacing="1"/>
    </w:pPr>
    <w:rPr>
      <w:rFonts w:ascii="Arial" w:eastAsia="Arial Unicode MS" w:hAnsi="Arial" w:cs="Arial"/>
      <w:sz w:val="20"/>
      <w:szCs w:val="20"/>
    </w:rPr>
  </w:style>
  <w:style w:type="paragraph" w:customStyle="1" w:styleId="GridTable31">
    <w:name w:val="Grid Table 31"/>
    <w:basedOn w:val="Heading1"/>
    <w:next w:val="Normal"/>
    <w:uiPriority w:val="39"/>
    <w:unhideWhenUsed/>
    <w:qFormat/>
    <w:rsid w:val="006B7395"/>
    <w:pPr>
      <w:keepLines/>
      <w:pageBreakBefore w:val="0"/>
      <w:numPr>
        <w:numId w:val="0"/>
      </w:numPr>
      <w:spacing w:before="240" w:after="0" w:line="259" w:lineRule="auto"/>
      <w:outlineLvl w:val="9"/>
    </w:pPr>
    <w:rPr>
      <w:rFonts w:ascii="Calibri Light" w:hAnsi="Calibri Light"/>
      <w:b w:val="0"/>
      <w:bCs w:val="0"/>
      <w:caps w:val="0"/>
      <w:color w:val="2E74B5"/>
      <w:sz w:val="32"/>
      <w:lang w:val="en-US"/>
    </w:rPr>
  </w:style>
  <w:style w:type="character" w:customStyle="1" w:styleId="LightGrid-Accent3Char">
    <w:name w:val="Light Grid - Accent 3 Char"/>
    <w:link w:val="LightGrid-Accent31"/>
    <w:uiPriority w:val="34"/>
    <w:locked/>
    <w:rsid w:val="00657CCF"/>
    <w:rPr>
      <w:kern w:val="2"/>
      <w:sz w:val="24"/>
      <w:szCs w:val="24"/>
    </w:rPr>
  </w:style>
  <w:style w:type="paragraph" w:styleId="FootnoteText">
    <w:name w:val="footnote text"/>
    <w:basedOn w:val="Normal"/>
    <w:link w:val="FootnoteTextChar"/>
    <w:semiHidden/>
    <w:rsid w:val="00E94CE3"/>
    <w:pPr>
      <w:overflowPunct w:val="0"/>
      <w:autoSpaceDE w:val="0"/>
      <w:autoSpaceDN w:val="0"/>
      <w:adjustRightInd w:val="0"/>
      <w:textAlignment w:val="baseline"/>
    </w:pPr>
    <w:rPr>
      <w:sz w:val="20"/>
      <w:szCs w:val="20"/>
      <w:lang w:eastAsia="zh-TW"/>
    </w:rPr>
  </w:style>
  <w:style w:type="character" w:customStyle="1" w:styleId="FootnoteTextChar">
    <w:name w:val="Footnote Text Char"/>
    <w:basedOn w:val="DefaultParagraphFont"/>
    <w:link w:val="FootnoteText"/>
    <w:semiHidden/>
    <w:rsid w:val="00E94CE3"/>
  </w:style>
  <w:style w:type="paragraph" w:styleId="ListNumber">
    <w:name w:val="List Number"/>
    <w:basedOn w:val="Normal"/>
    <w:rsid w:val="000D50A4"/>
    <w:pPr>
      <w:tabs>
        <w:tab w:val="num" w:pos="595"/>
      </w:tabs>
      <w:spacing w:after="260" w:line="260" w:lineRule="atLeast"/>
      <w:ind w:left="595" w:hanging="595"/>
      <w:jc w:val="both"/>
    </w:pPr>
    <w:rPr>
      <w:szCs w:val="20"/>
      <w:lang w:val="en-GB"/>
    </w:rPr>
  </w:style>
  <w:style w:type="paragraph" w:styleId="Index1">
    <w:name w:val="index 1"/>
    <w:basedOn w:val="Normal"/>
    <w:next w:val="Normal"/>
    <w:autoRedefine/>
    <w:semiHidden/>
    <w:rsid w:val="000F52A4"/>
    <w:pPr>
      <w:numPr>
        <w:ilvl w:val="3"/>
        <w:numId w:val="2"/>
      </w:numPr>
      <w:tabs>
        <w:tab w:val="clear" w:pos="1189"/>
        <w:tab w:val="num" w:pos="1418"/>
      </w:tabs>
      <w:overflowPunct w:val="0"/>
      <w:autoSpaceDE w:val="0"/>
      <w:autoSpaceDN w:val="0"/>
      <w:adjustRightInd w:val="0"/>
      <w:ind w:left="1418" w:hanging="284"/>
      <w:jc w:val="both"/>
      <w:textAlignment w:val="baseline"/>
    </w:pPr>
    <w:rPr>
      <w:rFonts w:ascii="Arial" w:hAnsi="Arial" w:cs="Arial"/>
      <w:lang w:val="en-GB" w:eastAsia="zh-HK"/>
    </w:rPr>
  </w:style>
  <w:style w:type="table" w:styleId="TableGrid">
    <w:name w:val="Table Grid"/>
    <w:basedOn w:val="TableNormal"/>
    <w:uiPriority w:val="59"/>
    <w:rsid w:val="00622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unhideWhenUsed/>
    <w:rsid w:val="00E7370A"/>
    <w:rPr>
      <w:vertAlign w:val="superscript"/>
    </w:rPr>
  </w:style>
  <w:style w:type="character" w:customStyle="1" w:styleId="FooterChar">
    <w:name w:val="Footer Char"/>
    <w:link w:val="Footer"/>
    <w:rsid w:val="0030724B"/>
    <w:rPr>
      <w:szCs w:val="24"/>
      <w:lang w:val="en-GB" w:eastAsia="en-US"/>
    </w:rPr>
  </w:style>
  <w:style w:type="character" w:customStyle="1" w:styleId="BodyTextIndentChar">
    <w:name w:val="Body Text Indent Char"/>
    <w:aliases w:val="bti Char"/>
    <w:link w:val="BodyTextIndent"/>
    <w:semiHidden/>
    <w:rsid w:val="0030724B"/>
    <w:rPr>
      <w:sz w:val="24"/>
      <w:szCs w:val="24"/>
      <w:lang w:val="en-GB" w:eastAsia="en-US"/>
    </w:rPr>
  </w:style>
  <w:style w:type="character" w:customStyle="1" w:styleId="HeaderChar">
    <w:name w:val="Header Char"/>
    <w:aliases w:val="Header1 Char,ITT i Char,h Char"/>
    <w:link w:val="Header"/>
    <w:semiHidden/>
    <w:rsid w:val="0030724B"/>
    <w:rPr>
      <w:szCs w:val="24"/>
      <w:lang w:val="en-GB" w:eastAsia="en-US"/>
    </w:rPr>
  </w:style>
  <w:style w:type="paragraph" w:customStyle="1" w:styleId="Level1Clause">
    <w:name w:val="Level1 Clause"/>
    <w:basedOn w:val="Normal"/>
    <w:qFormat/>
    <w:rsid w:val="001F5014"/>
    <w:pPr>
      <w:widowControl w:val="0"/>
      <w:tabs>
        <w:tab w:val="num" w:pos="709"/>
      </w:tabs>
      <w:spacing w:after="240"/>
      <w:ind w:left="709" w:hanging="709"/>
      <w:jc w:val="both"/>
    </w:pPr>
    <w:rPr>
      <w:kern w:val="2"/>
      <w:lang w:eastAsia="zh-TW"/>
    </w:rPr>
  </w:style>
  <w:style w:type="paragraph" w:customStyle="1" w:styleId="Annexh1">
    <w:name w:val="Annex h1"/>
    <w:basedOn w:val="Heading1"/>
    <w:qFormat/>
    <w:rsid w:val="001F5014"/>
    <w:pPr>
      <w:pageBreakBefore w:val="0"/>
      <w:numPr>
        <w:numId w:val="0"/>
      </w:numPr>
      <w:tabs>
        <w:tab w:val="num" w:pos="709"/>
      </w:tabs>
      <w:overflowPunct w:val="0"/>
      <w:autoSpaceDE w:val="0"/>
      <w:autoSpaceDN w:val="0"/>
      <w:adjustRightInd w:val="0"/>
      <w:spacing w:before="120" w:after="0"/>
      <w:ind w:left="709" w:hanging="709"/>
      <w:jc w:val="both"/>
      <w:textAlignment w:val="baseline"/>
    </w:pPr>
    <w:rPr>
      <w:rFonts w:ascii="Book Antiqua" w:hAnsi="Book Antiqua"/>
      <w:bCs w:val="0"/>
      <w:szCs w:val="28"/>
      <w:lang w:eastAsia="zh-TW"/>
    </w:rPr>
  </w:style>
  <w:style w:type="paragraph" w:customStyle="1" w:styleId="numpt3">
    <w:name w:val="numpt3"/>
    <w:basedOn w:val="Normal"/>
    <w:rsid w:val="008E79CD"/>
    <w:pPr>
      <w:widowControl w:val="0"/>
      <w:numPr>
        <w:numId w:val="3"/>
      </w:numPr>
    </w:pPr>
    <w:rPr>
      <w:kern w:val="2"/>
      <w:szCs w:val="20"/>
      <w:lang w:eastAsia="zh-TW"/>
    </w:rPr>
  </w:style>
  <w:style w:type="paragraph" w:customStyle="1" w:styleId="LightList-Accent31">
    <w:name w:val="Light List - Accent 31"/>
    <w:hidden/>
    <w:uiPriority w:val="99"/>
    <w:semiHidden/>
    <w:rsid w:val="00C77703"/>
    <w:rPr>
      <w:sz w:val="24"/>
      <w:szCs w:val="24"/>
      <w:lang w:val="en-US"/>
    </w:rPr>
  </w:style>
  <w:style w:type="character" w:customStyle="1" w:styleId="ColorfulList-Accent1Char">
    <w:name w:val="Colorful List - Accent 1 Char"/>
    <w:link w:val="10"/>
    <w:uiPriority w:val="34"/>
    <w:locked/>
    <w:rsid w:val="00B0355A"/>
    <w:rPr>
      <w:rFonts w:ascii="Calibri" w:hAnsi="Calibri"/>
      <w:kern w:val="2"/>
      <w:sz w:val="24"/>
      <w:szCs w:val="22"/>
    </w:rPr>
  </w:style>
  <w:style w:type="table" w:customStyle="1" w:styleId="10">
    <w:name w:val="區別強調1"/>
    <w:basedOn w:val="TableNormal"/>
    <w:link w:val="ColorfulList-Accent1Char"/>
    <w:uiPriority w:val="34"/>
    <w:qFormat/>
    <w:rsid w:val="00B0355A"/>
    <w:rPr>
      <w:rFonts w:ascii="Calibri" w:hAnsi="Calibri"/>
      <w:kern w:val="2"/>
      <w:sz w:val="24"/>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MediumList2-Accent21">
    <w:name w:val="Medium List 2 - Accent 21"/>
    <w:hidden/>
    <w:uiPriority w:val="71"/>
    <w:unhideWhenUsed/>
    <w:rsid w:val="00337299"/>
    <w:rPr>
      <w:sz w:val="24"/>
      <w:szCs w:val="24"/>
      <w:lang w:val="en-US"/>
    </w:rPr>
  </w:style>
  <w:style w:type="paragraph" w:customStyle="1" w:styleId="ColorfulList-Accent11">
    <w:name w:val="Colorful List - Accent 11"/>
    <w:basedOn w:val="Normal"/>
    <w:uiPriority w:val="34"/>
    <w:qFormat/>
    <w:rsid w:val="004723A2"/>
    <w:pPr>
      <w:ind w:leftChars="200" w:left="480"/>
    </w:pPr>
  </w:style>
  <w:style w:type="character" w:styleId="CommentReference">
    <w:name w:val="annotation reference"/>
    <w:uiPriority w:val="99"/>
    <w:semiHidden/>
    <w:unhideWhenUsed/>
    <w:rsid w:val="007C7861"/>
    <w:rPr>
      <w:sz w:val="18"/>
      <w:szCs w:val="18"/>
    </w:rPr>
  </w:style>
  <w:style w:type="paragraph" w:styleId="CommentText">
    <w:name w:val="annotation text"/>
    <w:basedOn w:val="Normal"/>
    <w:link w:val="CommentTextChar"/>
    <w:uiPriority w:val="99"/>
    <w:semiHidden/>
    <w:unhideWhenUsed/>
    <w:rsid w:val="007C7861"/>
    <w:rPr>
      <w:lang w:val="x-none"/>
    </w:rPr>
  </w:style>
  <w:style w:type="character" w:customStyle="1" w:styleId="CommentTextChar">
    <w:name w:val="Comment Text Char"/>
    <w:link w:val="CommentText"/>
    <w:uiPriority w:val="99"/>
    <w:semiHidden/>
    <w:rsid w:val="007C7861"/>
    <w:rPr>
      <w:sz w:val="24"/>
      <w:szCs w:val="24"/>
      <w:lang w:eastAsia="en-US"/>
    </w:rPr>
  </w:style>
  <w:style w:type="paragraph" w:styleId="CommentSubject">
    <w:name w:val="annotation subject"/>
    <w:basedOn w:val="CommentText"/>
    <w:next w:val="CommentText"/>
    <w:link w:val="CommentSubjectChar"/>
    <w:uiPriority w:val="99"/>
    <w:semiHidden/>
    <w:unhideWhenUsed/>
    <w:rsid w:val="007C7861"/>
    <w:rPr>
      <w:b/>
      <w:bCs/>
    </w:rPr>
  </w:style>
  <w:style w:type="character" w:customStyle="1" w:styleId="CommentSubjectChar">
    <w:name w:val="Comment Subject Char"/>
    <w:link w:val="CommentSubject"/>
    <w:uiPriority w:val="99"/>
    <w:semiHidden/>
    <w:rsid w:val="007C7861"/>
    <w:rPr>
      <w:b/>
      <w:bCs/>
      <w:sz w:val="24"/>
      <w:szCs w:val="24"/>
      <w:lang w:eastAsia="en-US"/>
    </w:rPr>
  </w:style>
  <w:style w:type="paragraph" w:customStyle="1" w:styleId="Table">
    <w:name w:val="Table"/>
    <w:basedOn w:val="Normal"/>
    <w:rsid w:val="00BC3854"/>
    <w:pPr>
      <w:spacing w:before="40" w:after="40"/>
    </w:pPr>
    <w:rPr>
      <w:szCs w:val="20"/>
      <w:lang w:val="en-HK" w:eastAsia="zh-TW"/>
    </w:rPr>
  </w:style>
  <w:style w:type="paragraph" w:customStyle="1" w:styleId="normal0">
    <w:name w:val="normal +"/>
    <w:basedOn w:val="Normal"/>
    <w:rsid w:val="00B97718"/>
    <w:pPr>
      <w:overflowPunct w:val="0"/>
      <w:autoSpaceDE w:val="0"/>
      <w:autoSpaceDN w:val="0"/>
      <w:adjustRightInd w:val="0"/>
      <w:textAlignment w:val="baseline"/>
    </w:pPr>
    <w:rPr>
      <w:lang w:val="en-GB" w:eastAsia="zh-TW"/>
    </w:rPr>
  </w:style>
  <w:style w:type="paragraph" w:customStyle="1" w:styleId="2-41">
    <w:name w:val="暗色清單 2 - 輔色 41"/>
    <w:basedOn w:val="Normal"/>
    <w:uiPriority w:val="34"/>
    <w:qFormat/>
    <w:rsid w:val="00FE62E4"/>
    <w:pPr>
      <w:ind w:left="720"/>
    </w:pPr>
  </w:style>
  <w:style w:type="character" w:customStyle="1" w:styleId="11">
    <w:name w:val="提及1"/>
    <w:uiPriority w:val="99"/>
    <w:semiHidden/>
    <w:unhideWhenUsed/>
    <w:rsid w:val="00A74CE0"/>
    <w:rPr>
      <w:color w:val="2B579A"/>
      <w:shd w:val="clear" w:color="auto" w:fill="E6E6E6"/>
    </w:rPr>
  </w:style>
  <w:style w:type="paragraph" w:customStyle="1" w:styleId="-31">
    <w:name w:val="彩色網底 - 輔色 31"/>
    <w:basedOn w:val="Normal"/>
    <w:link w:val="ColorfulShading-Accent3Char"/>
    <w:uiPriority w:val="34"/>
    <w:qFormat/>
    <w:rsid w:val="00187CC4"/>
    <w:pPr>
      <w:widowControl w:val="0"/>
      <w:ind w:left="720"/>
    </w:pPr>
    <w:rPr>
      <w:kern w:val="2"/>
      <w:lang w:eastAsia="zh-TW"/>
    </w:rPr>
  </w:style>
  <w:style w:type="character" w:customStyle="1" w:styleId="ColorfulShading-Accent3Char">
    <w:name w:val="Colorful Shading - Accent 3 Char"/>
    <w:link w:val="-31"/>
    <w:uiPriority w:val="34"/>
    <w:locked/>
    <w:rsid w:val="00187CC4"/>
    <w:rPr>
      <w:kern w:val="2"/>
      <w:sz w:val="24"/>
      <w:szCs w:val="24"/>
      <w:lang w:val="en-US"/>
    </w:rPr>
  </w:style>
  <w:style w:type="paragraph" w:styleId="TOC7">
    <w:name w:val="toc 7"/>
    <w:basedOn w:val="Normal"/>
    <w:next w:val="Normal"/>
    <w:autoRedefine/>
    <w:uiPriority w:val="39"/>
    <w:semiHidden/>
    <w:unhideWhenUsed/>
    <w:rsid w:val="006A1597"/>
    <w:pPr>
      <w:ind w:left="1440"/>
    </w:pPr>
  </w:style>
  <w:style w:type="paragraph" w:customStyle="1" w:styleId="2abc">
    <w:name w:val="2abc"/>
    <w:basedOn w:val="Normal"/>
    <w:link w:val="2abc0"/>
    <w:qFormat/>
    <w:rsid w:val="00972159"/>
    <w:pPr>
      <w:widowControl w:val="0"/>
      <w:numPr>
        <w:numId w:val="8"/>
      </w:numPr>
      <w:spacing w:before="120" w:after="120" w:line="288" w:lineRule="auto"/>
      <w:jc w:val="both"/>
    </w:pPr>
    <w:rPr>
      <w:kern w:val="2"/>
      <w:lang w:val="en-GB" w:eastAsia="zh-TW"/>
    </w:rPr>
  </w:style>
  <w:style w:type="character" w:customStyle="1" w:styleId="2abc0">
    <w:name w:val="2abc 字元"/>
    <w:link w:val="2abc"/>
    <w:rsid w:val="00972159"/>
    <w:rPr>
      <w:kern w:val="2"/>
      <w:sz w:val="24"/>
      <w:szCs w:val="24"/>
      <w:lang w:val="en-GB" w:eastAsia="zh-TW"/>
    </w:rPr>
  </w:style>
  <w:style w:type="paragraph" w:customStyle="1" w:styleId="2text">
    <w:name w:val="2text"/>
    <w:basedOn w:val="Normal"/>
    <w:link w:val="2text0"/>
    <w:autoRedefine/>
    <w:qFormat/>
    <w:rsid w:val="00972159"/>
    <w:pPr>
      <w:widowControl w:val="0"/>
      <w:tabs>
        <w:tab w:val="left" w:pos="709"/>
      </w:tabs>
      <w:spacing w:before="120" w:after="120" w:line="288" w:lineRule="auto"/>
      <w:ind w:leftChars="295" w:left="708" w:firstLineChars="4" w:firstLine="10"/>
      <w:jc w:val="both"/>
    </w:pPr>
    <w:rPr>
      <w:kern w:val="2"/>
      <w:lang w:val="en-GB" w:eastAsia="zh-TW"/>
    </w:rPr>
  </w:style>
  <w:style w:type="character" w:customStyle="1" w:styleId="2text0">
    <w:name w:val="2text 字元"/>
    <w:link w:val="2text"/>
    <w:rsid w:val="00972159"/>
    <w:rPr>
      <w:kern w:val="2"/>
      <w:sz w:val="24"/>
      <w:szCs w:val="24"/>
      <w:lang w:val="en-GB"/>
    </w:rPr>
  </w:style>
  <w:style w:type="paragraph" w:customStyle="1" w:styleId="2i">
    <w:name w:val="2i"/>
    <w:basedOn w:val="Normal"/>
    <w:link w:val="2i0"/>
    <w:qFormat/>
    <w:rsid w:val="00670B1E"/>
    <w:pPr>
      <w:widowControl w:val="0"/>
      <w:tabs>
        <w:tab w:val="left" w:pos="1418"/>
      </w:tabs>
      <w:spacing w:before="120" w:after="120" w:line="288" w:lineRule="auto"/>
      <w:ind w:leftChars="300" w:left="590" w:hangingChars="290" w:hanging="290"/>
      <w:jc w:val="both"/>
    </w:pPr>
    <w:rPr>
      <w:kern w:val="2"/>
      <w:lang w:val="en-GB" w:eastAsia="zh-TW"/>
    </w:rPr>
  </w:style>
  <w:style w:type="character" w:customStyle="1" w:styleId="2i0">
    <w:name w:val="2i 字元"/>
    <w:link w:val="2i"/>
    <w:rsid w:val="00670B1E"/>
    <w:rPr>
      <w:kern w:val="2"/>
      <w:sz w:val="24"/>
      <w:szCs w:val="24"/>
      <w:lang w:val="en-GB"/>
    </w:rPr>
  </w:style>
  <w:style w:type="paragraph" w:customStyle="1" w:styleId="1-21">
    <w:name w:val="暗色格線 1 - 輔色 21"/>
    <w:basedOn w:val="Normal"/>
    <w:link w:val="MediumGrid1-Accent2Char"/>
    <w:qFormat/>
    <w:rsid w:val="00780B3B"/>
    <w:pPr>
      <w:widowControl w:val="0"/>
      <w:ind w:leftChars="200" w:left="480"/>
    </w:pPr>
    <w:rPr>
      <w:kern w:val="2"/>
      <w:lang w:val="en-GB" w:eastAsia="zh-TW"/>
    </w:rPr>
  </w:style>
  <w:style w:type="character" w:customStyle="1" w:styleId="MediumGrid1-Accent2Char">
    <w:name w:val="Medium Grid 1 - Accent 2 Char"/>
    <w:link w:val="1-21"/>
    <w:uiPriority w:val="34"/>
    <w:locked/>
    <w:rsid w:val="00780B3B"/>
    <w:rPr>
      <w:kern w:val="2"/>
      <w:sz w:val="24"/>
      <w:szCs w:val="24"/>
      <w:lang w:val="en-GB"/>
    </w:rPr>
  </w:style>
  <w:style w:type="paragraph" w:customStyle="1" w:styleId="Numberedlist21">
    <w:name w:val="Numbered list 2.1"/>
    <w:basedOn w:val="Heading1"/>
    <w:next w:val="Normal"/>
    <w:rsid w:val="00FF5A98"/>
    <w:pPr>
      <w:pageBreakBefore w:val="0"/>
      <w:numPr>
        <w:numId w:val="9"/>
      </w:numPr>
      <w:tabs>
        <w:tab w:val="left" w:pos="720"/>
      </w:tabs>
      <w:spacing w:before="240" w:after="60"/>
    </w:pPr>
    <w:rPr>
      <w:rFonts w:ascii="Futura Bk" w:eastAsia="Times New Roman" w:hAnsi="Futura Bk"/>
      <w:bCs w:val="0"/>
      <w:caps w:val="0"/>
      <w:kern w:val="28"/>
      <w:szCs w:val="20"/>
      <w:lang w:eastAsia="zh-TW"/>
    </w:rPr>
  </w:style>
  <w:style w:type="paragraph" w:customStyle="1" w:styleId="Numberedlist22">
    <w:name w:val="Numbered list 2.2"/>
    <w:basedOn w:val="Heading2"/>
    <w:next w:val="Normal"/>
    <w:rsid w:val="00FF5A98"/>
    <w:pPr>
      <w:numPr>
        <w:numId w:val="9"/>
      </w:numPr>
      <w:spacing w:before="240" w:after="60"/>
    </w:pPr>
    <w:rPr>
      <w:rFonts w:ascii="Futura Bk" w:eastAsia="Times New Roman" w:hAnsi="Futura Bk"/>
      <w:b/>
      <w:iCs w:val="0"/>
      <w:caps w:val="0"/>
      <w:sz w:val="24"/>
      <w:szCs w:val="20"/>
      <w:lang w:eastAsia="zh-TW"/>
    </w:rPr>
  </w:style>
  <w:style w:type="paragraph" w:customStyle="1" w:styleId="Numberedlist23">
    <w:name w:val="Numbered list 2.3"/>
    <w:basedOn w:val="Heading3"/>
    <w:next w:val="Normal"/>
    <w:rsid w:val="00FF5A98"/>
    <w:pPr>
      <w:numPr>
        <w:numId w:val="9"/>
      </w:numPr>
      <w:tabs>
        <w:tab w:val="left" w:pos="1080"/>
      </w:tabs>
      <w:spacing w:before="240" w:after="60"/>
    </w:pPr>
    <w:rPr>
      <w:rFonts w:ascii="Futura Bk" w:eastAsia="Times New Roman" w:hAnsi="Futura Bk"/>
      <w:b/>
      <w:sz w:val="22"/>
      <w:szCs w:val="20"/>
      <w:lang w:eastAsia="zh-TW"/>
    </w:rPr>
  </w:style>
  <w:style w:type="paragraph" w:customStyle="1" w:styleId="Numberedlist24">
    <w:name w:val="Numbered list 2.4"/>
    <w:basedOn w:val="Heading4"/>
    <w:next w:val="Normal"/>
    <w:rsid w:val="00FF5A98"/>
    <w:pPr>
      <w:numPr>
        <w:numId w:val="9"/>
      </w:numPr>
      <w:tabs>
        <w:tab w:val="left" w:pos="1080"/>
        <w:tab w:val="left" w:pos="1440"/>
        <w:tab w:val="left" w:pos="1800"/>
      </w:tabs>
      <w:spacing w:before="240" w:after="60"/>
    </w:pPr>
    <w:rPr>
      <w:rFonts w:ascii="Futura Bk" w:eastAsia="Times New Roman" w:hAnsi="Futura Bk"/>
      <w:b/>
      <w:sz w:val="20"/>
      <w:szCs w:val="20"/>
      <w:lang w:eastAsia="zh-TW"/>
    </w:rPr>
  </w:style>
  <w:style w:type="paragraph" w:styleId="ListParagraph">
    <w:name w:val="List Paragraph"/>
    <w:basedOn w:val="Normal"/>
    <w:link w:val="ListParagraphChar"/>
    <w:uiPriority w:val="34"/>
    <w:qFormat/>
    <w:rsid w:val="00545ECD"/>
    <w:pPr>
      <w:widowControl w:val="0"/>
      <w:ind w:leftChars="200" w:left="480"/>
    </w:pPr>
    <w:rPr>
      <w:kern w:val="2"/>
      <w:lang w:eastAsia="zh-TW"/>
    </w:rPr>
  </w:style>
  <w:style w:type="character" w:customStyle="1" w:styleId="ListParagraphChar">
    <w:name w:val="List Paragraph Char"/>
    <w:link w:val="ListParagraph"/>
    <w:uiPriority w:val="34"/>
    <w:locked/>
    <w:rsid w:val="00545ECD"/>
    <w:rPr>
      <w:kern w:val="2"/>
      <w:sz w:val="24"/>
      <w:szCs w:val="24"/>
      <w:lang w:val="en-US" w:eastAsia="zh-TW"/>
    </w:rPr>
  </w:style>
  <w:style w:type="paragraph" w:styleId="Revision">
    <w:name w:val="Revision"/>
    <w:hidden/>
    <w:uiPriority w:val="71"/>
    <w:rsid w:val="00C04829"/>
    <w:rPr>
      <w:sz w:val="24"/>
      <w:szCs w:val="24"/>
      <w:lang w:val="en-US"/>
    </w:rPr>
  </w:style>
  <w:style w:type="paragraph" w:styleId="TOCHeading">
    <w:name w:val="TOC Heading"/>
    <w:basedOn w:val="Heading1"/>
    <w:next w:val="Normal"/>
    <w:uiPriority w:val="39"/>
    <w:unhideWhenUsed/>
    <w:qFormat/>
    <w:rsid w:val="00507012"/>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sz w:val="32"/>
      <w:lang w:val="en-US"/>
    </w:rPr>
  </w:style>
  <w:style w:type="character" w:styleId="UnresolvedMention">
    <w:name w:val="Unresolved Mention"/>
    <w:basedOn w:val="DefaultParagraphFont"/>
    <w:uiPriority w:val="99"/>
    <w:semiHidden/>
    <w:unhideWhenUsed/>
    <w:rsid w:val="00915B38"/>
    <w:rPr>
      <w:color w:val="605E5C"/>
      <w:shd w:val="clear" w:color="auto" w:fill="E1DFDD"/>
    </w:rPr>
  </w:style>
  <w:style w:type="paragraph" w:customStyle="1" w:styleId="TableParagraph">
    <w:name w:val="Table Paragraph"/>
    <w:basedOn w:val="Normal"/>
    <w:uiPriority w:val="1"/>
    <w:qFormat/>
    <w:rsid w:val="0071483B"/>
    <w:pPr>
      <w:widowControl w:val="0"/>
      <w:autoSpaceDE w:val="0"/>
      <w:autoSpaceDN w:val="0"/>
    </w:pPr>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7368">
      <w:bodyDiv w:val="1"/>
      <w:marLeft w:val="0"/>
      <w:marRight w:val="0"/>
      <w:marTop w:val="0"/>
      <w:marBottom w:val="0"/>
      <w:divBdr>
        <w:top w:val="none" w:sz="0" w:space="0" w:color="auto"/>
        <w:left w:val="none" w:sz="0" w:space="0" w:color="auto"/>
        <w:bottom w:val="none" w:sz="0" w:space="0" w:color="auto"/>
        <w:right w:val="none" w:sz="0" w:space="0" w:color="auto"/>
      </w:divBdr>
    </w:div>
    <w:div w:id="76951332">
      <w:bodyDiv w:val="1"/>
      <w:marLeft w:val="0"/>
      <w:marRight w:val="0"/>
      <w:marTop w:val="0"/>
      <w:marBottom w:val="0"/>
      <w:divBdr>
        <w:top w:val="none" w:sz="0" w:space="0" w:color="auto"/>
        <w:left w:val="none" w:sz="0" w:space="0" w:color="auto"/>
        <w:bottom w:val="none" w:sz="0" w:space="0" w:color="auto"/>
        <w:right w:val="none" w:sz="0" w:space="0" w:color="auto"/>
      </w:divBdr>
    </w:div>
    <w:div w:id="95907077">
      <w:bodyDiv w:val="1"/>
      <w:marLeft w:val="0"/>
      <w:marRight w:val="0"/>
      <w:marTop w:val="0"/>
      <w:marBottom w:val="0"/>
      <w:divBdr>
        <w:top w:val="none" w:sz="0" w:space="0" w:color="auto"/>
        <w:left w:val="none" w:sz="0" w:space="0" w:color="auto"/>
        <w:bottom w:val="none" w:sz="0" w:space="0" w:color="auto"/>
        <w:right w:val="none" w:sz="0" w:space="0" w:color="auto"/>
      </w:divBdr>
    </w:div>
    <w:div w:id="97217602">
      <w:bodyDiv w:val="1"/>
      <w:marLeft w:val="0"/>
      <w:marRight w:val="0"/>
      <w:marTop w:val="0"/>
      <w:marBottom w:val="0"/>
      <w:divBdr>
        <w:top w:val="none" w:sz="0" w:space="0" w:color="auto"/>
        <w:left w:val="none" w:sz="0" w:space="0" w:color="auto"/>
        <w:bottom w:val="none" w:sz="0" w:space="0" w:color="auto"/>
        <w:right w:val="none" w:sz="0" w:space="0" w:color="auto"/>
      </w:divBdr>
    </w:div>
    <w:div w:id="122575990">
      <w:bodyDiv w:val="1"/>
      <w:marLeft w:val="0"/>
      <w:marRight w:val="0"/>
      <w:marTop w:val="0"/>
      <w:marBottom w:val="0"/>
      <w:divBdr>
        <w:top w:val="none" w:sz="0" w:space="0" w:color="auto"/>
        <w:left w:val="none" w:sz="0" w:space="0" w:color="auto"/>
        <w:bottom w:val="none" w:sz="0" w:space="0" w:color="auto"/>
        <w:right w:val="none" w:sz="0" w:space="0" w:color="auto"/>
      </w:divBdr>
    </w:div>
    <w:div w:id="145098871">
      <w:bodyDiv w:val="1"/>
      <w:marLeft w:val="0"/>
      <w:marRight w:val="0"/>
      <w:marTop w:val="0"/>
      <w:marBottom w:val="0"/>
      <w:divBdr>
        <w:top w:val="none" w:sz="0" w:space="0" w:color="auto"/>
        <w:left w:val="none" w:sz="0" w:space="0" w:color="auto"/>
        <w:bottom w:val="none" w:sz="0" w:space="0" w:color="auto"/>
        <w:right w:val="none" w:sz="0" w:space="0" w:color="auto"/>
      </w:divBdr>
    </w:div>
    <w:div w:id="173494862">
      <w:bodyDiv w:val="1"/>
      <w:marLeft w:val="0"/>
      <w:marRight w:val="0"/>
      <w:marTop w:val="0"/>
      <w:marBottom w:val="0"/>
      <w:divBdr>
        <w:top w:val="none" w:sz="0" w:space="0" w:color="auto"/>
        <w:left w:val="none" w:sz="0" w:space="0" w:color="auto"/>
        <w:bottom w:val="none" w:sz="0" w:space="0" w:color="auto"/>
        <w:right w:val="none" w:sz="0" w:space="0" w:color="auto"/>
      </w:divBdr>
    </w:div>
    <w:div w:id="214976588">
      <w:bodyDiv w:val="1"/>
      <w:marLeft w:val="0"/>
      <w:marRight w:val="0"/>
      <w:marTop w:val="0"/>
      <w:marBottom w:val="0"/>
      <w:divBdr>
        <w:top w:val="none" w:sz="0" w:space="0" w:color="auto"/>
        <w:left w:val="none" w:sz="0" w:space="0" w:color="auto"/>
        <w:bottom w:val="none" w:sz="0" w:space="0" w:color="auto"/>
        <w:right w:val="none" w:sz="0" w:space="0" w:color="auto"/>
      </w:divBdr>
      <w:divsChild>
        <w:div w:id="929041689">
          <w:marLeft w:val="720"/>
          <w:marRight w:val="0"/>
          <w:marTop w:val="0"/>
          <w:marBottom w:val="0"/>
          <w:divBdr>
            <w:top w:val="none" w:sz="0" w:space="0" w:color="auto"/>
            <w:left w:val="none" w:sz="0" w:space="0" w:color="auto"/>
            <w:bottom w:val="none" w:sz="0" w:space="0" w:color="auto"/>
            <w:right w:val="none" w:sz="0" w:space="0" w:color="auto"/>
          </w:divBdr>
        </w:div>
      </w:divsChild>
    </w:div>
    <w:div w:id="285042337">
      <w:bodyDiv w:val="1"/>
      <w:marLeft w:val="0"/>
      <w:marRight w:val="0"/>
      <w:marTop w:val="0"/>
      <w:marBottom w:val="0"/>
      <w:divBdr>
        <w:top w:val="none" w:sz="0" w:space="0" w:color="auto"/>
        <w:left w:val="none" w:sz="0" w:space="0" w:color="auto"/>
        <w:bottom w:val="none" w:sz="0" w:space="0" w:color="auto"/>
        <w:right w:val="none" w:sz="0" w:space="0" w:color="auto"/>
      </w:divBdr>
    </w:div>
    <w:div w:id="293490620">
      <w:bodyDiv w:val="1"/>
      <w:marLeft w:val="0"/>
      <w:marRight w:val="0"/>
      <w:marTop w:val="0"/>
      <w:marBottom w:val="0"/>
      <w:divBdr>
        <w:top w:val="none" w:sz="0" w:space="0" w:color="auto"/>
        <w:left w:val="none" w:sz="0" w:space="0" w:color="auto"/>
        <w:bottom w:val="none" w:sz="0" w:space="0" w:color="auto"/>
        <w:right w:val="none" w:sz="0" w:space="0" w:color="auto"/>
      </w:divBdr>
      <w:divsChild>
        <w:div w:id="1688209889">
          <w:marLeft w:val="720"/>
          <w:marRight w:val="0"/>
          <w:marTop w:val="0"/>
          <w:marBottom w:val="0"/>
          <w:divBdr>
            <w:top w:val="none" w:sz="0" w:space="0" w:color="auto"/>
            <w:left w:val="none" w:sz="0" w:space="0" w:color="auto"/>
            <w:bottom w:val="none" w:sz="0" w:space="0" w:color="auto"/>
            <w:right w:val="none" w:sz="0" w:space="0" w:color="auto"/>
          </w:divBdr>
        </w:div>
      </w:divsChild>
    </w:div>
    <w:div w:id="295840223">
      <w:bodyDiv w:val="1"/>
      <w:marLeft w:val="0"/>
      <w:marRight w:val="0"/>
      <w:marTop w:val="0"/>
      <w:marBottom w:val="0"/>
      <w:divBdr>
        <w:top w:val="none" w:sz="0" w:space="0" w:color="auto"/>
        <w:left w:val="none" w:sz="0" w:space="0" w:color="auto"/>
        <w:bottom w:val="none" w:sz="0" w:space="0" w:color="auto"/>
        <w:right w:val="none" w:sz="0" w:space="0" w:color="auto"/>
      </w:divBdr>
    </w:div>
    <w:div w:id="326254262">
      <w:bodyDiv w:val="1"/>
      <w:marLeft w:val="0"/>
      <w:marRight w:val="0"/>
      <w:marTop w:val="0"/>
      <w:marBottom w:val="0"/>
      <w:divBdr>
        <w:top w:val="none" w:sz="0" w:space="0" w:color="auto"/>
        <w:left w:val="none" w:sz="0" w:space="0" w:color="auto"/>
        <w:bottom w:val="none" w:sz="0" w:space="0" w:color="auto"/>
        <w:right w:val="none" w:sz="0" w:space="0" w:color="auto"/>
      </w:divBdr>
      <w:divsChild>
        <w:div w:id="1091775615">
          <w:marLeft w:val="446"/>
          <w:marRight w:val="0"/>
          <w:marTop w:val="0"/>
          <w:marBottom w:val="0"/>
          <w:divBdr>
            <w:top w:val="none" w:sz="0" w:space="0" w:color="auto"/>
            <w:left w:val="none" w:sz="0" w:space="0" w:color="auto"/>
            <w:bottom w:val="none" w:sz="0" w:space="0" w:color="auto"/>
            <w:right w:val="none" w:sz="0" w:space="0" w:color="auto"/>
          </w:divBdr>
        </w:div>
      </w:divsChild>
    </w:div>
    <w:div w:id="343434723">
      <w:bodyDiv w:val="1"/>
      <w:marLeft w:val="0"/>
      <w:marRight w:val="0"/>
      <w:marTop w:val="0"/>
      <w:marBottom w:val="0"/>
      <w:divBdr>
        <w:top w:val="none" w:sz="0" w:space="0" w:color="auto"/>
        <w:left w:val="none" w:sz="0" w:space="0" w:color="auto"/>
        <w:bottom w:val="none" w:sz="0" w:space="0" w:color="auto"/>
        <w:right w:val="none" w:sz="0" w:space="0" w:color="auto"/>
      </w:divBdr>
    </w:div>
    <w:div w:id="358626125">
      <w:bodyDiv w:val="1"/>
      <w:marLeft w:val="0"/>
      <w:marRight w:val="0"/>
      <w:marTop w:val="0"/>
      <w:marBottom w:val="0"/>
      <w:divBdr>
        <w:top w:val="none" w:sz="0" w:space="0" w:color="auto"/>
        <w:left w:val="none" w:sz="0" w:space="0" w:color="auto"/>
        <w:bottom w:val="none" w:sz="0" w:space="0" w:color="auto"/>
        <w:right w:val="none" w:sz="0" w:space="0" w:color="auto"/>
      </w:divBdr>
    </w:div>
    <w:div w:id="444619245">
      <w:bodyDiv w:val="1"/>
      <w:marLeft w:val="0"/>
      <w:marRight w:val="0"/>
      <w:marTop w:val="0"/>
      <w:marBottom w:val="0"/>
      <w:divBdr>
        <w:top w:val="none" w:sz="0" w:space="0" w:color="auto"/>
        <w:left w:val="none" w:sz="0" w:space="0" w:color="auto"/>
        <w:bottom w:val="none" w:sz="0" w:space="0" w:color="auto"/>
        <w:right w:val="none" w:sz="0" w:space="0" w:color="auto"/>
      </w:divBdr>
    </w:div>
    <w:div w:id="445466526">
      <w:bodyDiv w:val="1"/>
      <w:marLeft w:val="0"/>
      <w:marRight w:val="0"/>
      <w:marTop w:val="0"/>
      <w:marBottom w:val="0"/>
      <w:divBdr>
        <w:top w:val="none" w:sz="0" w:space="0" w:color="auto"/>
        <w:left w:val="none" w:sz="0" w:space="0" w:color="auto"/>
        <w:bottom w:val="none" w:sz="0" w:space="0" w:color="auto"/>
        <w:right w:val="none" w:sz="0" w:space="0" w:color="auto"/>
      </w:divBdr>
    </w:div>
    <w:div w:id="475147470">
      <w:bodyDiv w:val="1"/>
      <w:marLeft w:val="0"/>
      <w:marRight w:val="0"/>
      <w:marTop w:val="0"/>
      <w:marBottom w:val="0"/>
      <w:divBdr>
        <w:top w:val="none" w:sz="0" w:space="0" w:color="auto"/>
        <w:left w:val="none" w:sz="0" w:space="0" w:color="auto"/>
        <w:bottom w:val="none" w:sz="0" w:space="0" w:color="auto"/>
        <w:right w:val="none" w:sz="0" w:space="0" w:color="auto"/>
      </w:divBdr>
      <w:divsChild>
        <w:div w:id="1109933625">
          <w:marLeft w:val="446"/>
          <w:marRight w:val="0"/>
          <w:marTop w:val="0"/>
          <w:marBottom w:val="0"/>
          <w:divBdr>
            <w:top w:val="none" w:sz="0" w:space="0" w:color="auto"/>
            <w:left w:val="none" w:sz="0" w:space="0" w:color="auto"/>
            <w:bottom w:val="none" w:sz="0" w:space="0" w:color="auto"/>
            <w:right w:val="none" w:sz="0" w:space="0" w:color="auto"/>
          </w:divBdr>
        </w:div>
        <w:div w:id="1904486417">
          <w:marLeft w:val="446"/>
          <w:marRight w:val="0"/>
          <w:marTop w:val="0"/>
          <w:marBottom w:val="0"/>
          <w:divBdr>
            <w:top w:val="none" w:sz="0" w:space="0" w:color="auto"/>
            <w:left w:val="none" w:sz="0" w:space="0" w:color="auto"/>
            <w:bottom w:val="none" w:sz="0" w:space="0" w:color="auto"/>
            <w:right w:val="none" w:sz="0" w:space="0" w:color="auto"/>
          </w:divBdr>
        </w:div>
      </w:divsChild>
    </w:div>
    <w:div w:id="521287173">
      <w:bodyDiv w:val="1"/>
      <w:marLeft w:val="0"/>
      <w:marRight w:val="0"/>
      <w:marTop w:val="0"/>
      <w:marBottom w:val="0"/>
      <w:divBdr>
        <w:top w:val="none" w:sz="0" w:space="0" w:color="auto"/>
        <w:left w:val="none" w:sz="0" w:space="0" w:color="auto"/>
        <w:bottom w:val="none" w:sz="0" w:space="0" w:color="auto"/>
        <w:right w:val="none" w:sz="0" w:space="0" w:color="auto"/>
      </w:divBdr>
    </w:div>
    <w:div w:id="586810123">
      <w:bodyDiv w:val="1"/>
      <w:marLeft w:val="0"/>
      <w:marRight w:val="0"/>
      <w:marTop w:val="0"/>
      <w:marBottom w:val="0"/>
      <w:divBdr>
        <w:top w:val="none" w:sz="0" w:space="0" w:color="auto"/>
        <w:left w:val="none" w:sz="0" w:space="0" w:color="auto"/>
        <w:bottom w:val="none" w:sz="0" w:space="0" w:color="auto"/>
        <w:right w:val="none" w:sz="0" w:space="0" w:color="auto"/>
      </w:divBdr>
      <w:divsChild>
        <w:div w:id="1510291076">
          <w:marLeft w:val="547"/>
          <w:marRight w:val="446"/>
          <w:marTop w:val="0"/>
          <w:marBottom w:val="0"/>
          <w:divBdr>
            <w:top w:val="none" w:sz="0" w:space="0" w:color="auto"/>
            <w:left w:val="none" w:sz="0" w:space="0" w:color="auto"/>
            <w:bottom w:val="none" w:sz="0" w:space="0" w:color="auto"/>
            <w:right w:val="none" w:sz="0" w:space="0" w:color="auto"/>
          </w:divBdr>
        </w:div>
        <w:div w:id="1900167021">
          <w:marLeft w:val="547"/>
          <w:marRight w:val="0"/>
          <w:marTop w:val="0"/>
          <w:marBottom w:val="0"/>
          <w:divBdr>
            <w:top w:val="none" w:sz="0" w:space="0" w:color="auto"/>
            <w:left w:val="none" w:sz="0" w:space="0" w:color="auto"/>
            <w:bottom w:val="none" w:sz="0" w:space="0" w:color="auto"/>
            <w:right w:val="none" w:sz="0" w:space="0" w:color="auto"/>
          </w:divBdr>
        </w:div>
        <w:div w:id="1653218372">
          <w:marLeft w:val="547"/>
          <w:marRight w:val="0"/>
          <w:marTop w:val="0"/>
          <w:marBottom w:val="0"/>
          <w:divBdr>
            <w:top w:val="none" w:sz="0" w:space="0" w:color="auto"/>
            <w:left w:val="none" w:sz="0" w:space="0" w:color="auto"/>
            <w:bottom w:val="none" w:sz="0" w:space="0" w:color="auto"/>
            <w:right w:val="none" w:sz="0" w:space="0" w:color="auto"/>
          </w:divBdr>
        </w:div>
        <w:div w:id="2141412315">
          <w:marLeft w:val="547"/>
          <w:marRight w:val="0"/>
          <w:marTop w:val="0"/>
          <w:marBottom w:val="0"/>
          <w:divBdr>
            <w:top w:val="none" w:sz="0" w:space="0" w:color="auto"/>
            <w:left w:val="none" w:sz="0" w:space="0" w:color="auto"/>
            <w:bottom w:val="none" w:sz="0" w:space="0" w:color="auto"/>
            <w:right w:val="none" w:sz="0" w:space="0" w:color="auto"/>
          </w:divBdr>
        </w:div>
        <w:div w:id="220597296">
          <w:marLeft w:val="547"/>
          <w:marRight w:val="72"/>
          <w:marTop w:val="0"/>
          <w:marBottom w:val="0"/>
          <w:divBdr>
            <w:top w:val="none" w:sz="0" w:space="0" w:color="auto"/>
            <w:left w:val="none" w:sz="0" w:space="0" w:color="auto"/>
            <w:bottom w:val="none" w:sz="0" w:space="0" w:color="auto"/>
            <w:right w:val="none" w:sz="0" w:space="0" w:color="auto"/>
          </w:divBdr>
        </w:div>
        <w:div w:id="1776444374">
          <w:marLeft w:val="547"/>
          <w:marRight w:val="0"/>
          <w:marTop w:val="0"/>
          <w:marBottom w:val="0"/>
          <w:divBdr>
            <w:top w:val="none" w:sz="0" w:space="0" w:color="auto"/>
            <w:left w:val="none" w:sz="0" w:space="0" w:color="auto"/>
            <w:bottom w:val="none" w:sz="0" w:space="0" w:color="auto"/>
            <w:right w:val="none" w:sz="0" w:space="0" w:color="auto"/>
          </w:divBdr>
        </w:div>
        <w:div w:id="1696036529">
          <w:marLeft w:val="547"/>
          <w:marRight w:val="72"/>
          <w:marTop w:val="0"/>
          <w:marBottom w:val="0"/>
          <w:divBdr>
            <w:top w:val="none" w:sz="0" w:space="0" w:color="auto"/>
            <w:left w:val="none" w:sz="0" w:space="0" w:color="auto"/>
            <w:bottom w:val="none" w:sz="0" w:space="0" w:color="auto"/>
            <w:right w:val="none" w:sz="0" w:space="0" w:color="auto"/>
          </w:divBdr>
        </w:div>
        <w:div w:id="1530681711">
          <w:marLeft w:val="547"/>
          <w:marRight w:val="0"/>
          <w:marTop w:val="0"/>
          <w:marBottom w:val="0"/>
          <w:divBdr>
            <w:top w:val="none" w:sz="0" w:space="0" w:color="auto"/>
            <w:left w:val="none" w:sz="0" w:space="0" w:color="auto"/>
            <w:bottom w:val="none" w:sz="0" w:space="0" w:color="auto"/>
            <w:right w:val="none" w:sz="0" w:space="0" w:color="auto"/>
          </w:divBdr>
        </w:div>
      </w:divsChild>
    </w:div>
    <w:div w:id="618806626">
      <w:bodyDiv w:val="1"/>
      <w:marLeft w:val="0"/>
      <w:marRight w:val="0"/>
      <w:marTop w:val="0"/>
      <w:marBottom w:val="0"/>
      <w:divBdr>
        <w:top w:val="none" w:sz="0" w:space="0" w:color="auto"/>
        <w:left w:val="none" w:sz="0" w:space="0" w:color="auto"/>
        <w:bottom w:val="none" w:sz="0" w:space="0" w:color="auto"/>
        <w:right w:val="none" w:sz="0" w:space="0" w:color="auto"/>
      </w:divBdr>
    </w:div>
    <w:div w:id="671495665">
      <w:bodyDiv w:val="1"/>
      <w:marLeft w:val="0"/>
      <w:marRight w:val="0"/>
      <w:marTop w:val="0"/>
      <w:marBottom w:val="0"/>
      <w:divBdr>
        <w:top w:val="none" w:sz="0" w:space="0" w:color="auto"/>
        <w:left w:val="none" w:sz="0" w:space="0" w:color="auto"/>
        <w:bottom w:val="none" w:sz="0" w:space="0" w:color="auto"/>
        <w:right w:val="none" w:sz="0" w:space="0" w:color="auto"/>
      </w:divBdr>
    </w:div>
    <w:div w:id="683631939">
      <w:bodyDiv w:val="1"/>
      <w:marLeft w:val="0"/>
      <w:marRight w:val="0"/>
      <w:marTop w:val="0"/>
      <w:marBottom w:val="0"/>
      <w:divBdr>
        <w:top w:val="none" w:sz="0" w:space="0" w:color="auto"/>
        <w:left w:val="none" w:sz="0" w:space="0" w:color="auto"/>
        <w:bottom w:val="none" w:sz="0" w:space="0" w:color="auto"/>
        <w:right w:val="none" w:sz="0" w:space="0" w:color="auto"/>
      </w:divBdr>
    </w:div>
    <w:div w:id="705252257">
      <w:bodyDiv w:val="1"/>
      <w:marLeft w:val="0"/>
      <w:marRight w:val="0"/>
      <w:marTop w:val="0"/>
      <w:marBottom w:val="0"/>
      <w:divBdr>
        <w:top w:val="none" w:sz="0" w:space="0" w:color="auto"/>
        <w:left w:val="none" w:sz="0" w:space="0" w:color="auto"/>
        <w:bottom w:val="none" w:sz="0" w:space="0" w:color="auto"/>
        <w:right w:val="none" w:sz="0" w:space="0" w:color="auto"/>
      </w:divBdr>
    </w:div>
    <w:div w:id="736785177">
      <w:bodyDiv w:val="1"/>
      <w:marLeft w:val="0"/>
      <w:marRight w:val="0"/>
      <w:marTop w:val="0"/>
      <w:marBottom w:val="0"/>
      <w:divBdr>
        <w:top w:val="none" w:sz="0" w:space="0" w:color="auto"/>
        <w:left w:val="none" w:sz="0" w:space="0" w:color="auto"/>
        <w:bottom w:val="none" w:sz="0" w:space="0" w:color="auto"/>
        <w:right w:val="none" w:sz="0" w:space="0" w:color="auto"/>
      </w:divBdr>
      <w:divsChild>
        <w:div w:id="486898306">
          <w:marLeft w:val="720"/>
          <w:marRight w:val="0"/>
          <w:marTop w:val="0"/>
          <w:marBottom w:val="0"/>
          <w:divBdr>
            <w:top w:val="none" w:sz="0" w:space="0" w:color="auto"/>
            <w:left w:val="none" w:sz="0" w:space="0" w:color="auto"/>
            <w:bottom w:val="none" w:sz="0" w:space="0" w:color="auto"/>
            <w:right w:val="none" w:sz="0" w:space="0" w:color="auto"/>
          </w:divBdr>
        </w:div>
        <w:div w:id="577718222">
          <w:marLeft w:val="720"/>
          <w:marRight w:val="0"/>
          <w:marTop w:val="0"/>
          <w:marBottom w:val="0"/>
          <w:divBdr>
            <w:top w:val="none" w:sz="0" w:space="0" w:color="auto"/>
            <w:left w:val="none" w:sz="0" w:space="0" w:color="auto"/>
            <w:bottom w:val="none" w:sz="0" w:space="0" w:color="auto"/>
            <w:right w:val="none" w:sz="0" w:space="0" w:color="auto"/>
          </w:divBdr>
        </w:div>
        <w:div w:id="723215637">
          <w:marLeft w:val="720"/>
          <w:marRight w:val="0"/>
          <w:marTop w:val="0"/>
          <w:marBottom w:val="0"/>
          <w:divBdr>
            <w:top w:val="none" w:sz="0" w:space="0" w:color="auto"/>
            <w:left w:val="none" w:sz="0" w:space="0" w:color="auto"/>
            <w:bottom w:val="none" w:sz="0" w:space="0" w:color="auto"/>
            <w:right w:val="none" w:sz="0" w:space="0" w:color="auto"/>
          </w:divBdr>
        </w:div>
        <w:div w:id="984747087">
          <w:marLeft w:val="720"/>
          <w:marRight w:val="0"/>
          <w:marTop w:val="0"/>
          <w:marBottom w:val="0"/>
          <w:divBdr>
            <w:top w:val="none" w:sz="0" w:space="0" w:color="auto"/>
            <w:left w:val="none" w:sz="0" w:space="0" w:color="auto"/>
            <w:bottom w:val="none" w:sz="0" w:space="0" w:color="auto"/>
            <w:right w:val="none" w:sz="0" w:space="0" w:color="auto"/>
          </w:divBdr>
        </w:div>
        <w:div w:id="1229607917">
          <w:marLeft w:val="720"/>
          <w:marRight w:val="0"/>
          <w:marTop w:val="0"/>
          <w:marBottom w:val="0"/>
          <w:divBdr>
            <w:top w:val="none" w:sz="0" w:space="0" w:color="auto"/>
            <w:left w:val="none" w:sz="0" w:space="0" w:color="auto"/>
            <w:bottom w:val="none" w:sz="0" w:space="0" w:color="auto"/>
            <w:right w:val="none" w:sz="0" w:space="0" w:color="auto"/>
          </w:divBdr>
        </w:div>
        <w:div w:id="1385788631">
          <w:marLeft w:val="720"/>
          <w:marRight w:val="0"/>
          <w:marTop w:val="0"/>
          <w:marBottom w:val="0"/>
          <w:divBdr>
            <w:top w:val="none" w:sz="0" w:space="0" w:color="auto"/>
            <w:left w:val="none" w:sz="0" w:space="0" w:color="auto"/>
            <w:bottom w:val="none" w:sz="0" w:space="0" w:color="auto"/>
            <w:right w:val="none" w:sz="0" w:space="0" w:color="auto"/>
          </w:divBdr>
        </w:div>
        <w:div w:id="2025789752">
          <w:marLeft w:val="720"/>
          <w:marRight w:val="0"/>
          <w:marTop w:val="0"/>
          <w:marBottom w:val="0"/>
          <w:divBdr>
            <w:top w:val="none" w:sz="0" w:space="0" w:color="auto"/>
            <w:left w:val="none" w:sz="0" w:space="0" w:color="auto"/>
            <w:bottom w:val="none" w:sz="0" w:space="0" w:color="auto"/>
            <w:right w:val="none" w:sz="0" w:space="0" w:color="auto"/>
          </w:divBdr>
        </w:div>
      </w:divsChild>
    </w:div>
    <w:div w:id="748230205">
      <w:bodyDiv w:val="1"/>
      <w:marLeft w:val="0"/>
      <w:marRight w:val="0"/>
      <w:marTop w:val="0"/>
      <w:marBottom w:val="0"/>
      <w:divBdr>
        <w:top w:val="none" w:sz="0" w:space="0" w:color="auto"/>
        <w:left w:val="none" w:sz="0" w:space="0" w:color="auto"/>
        <w:bottom w:val="none" w:sz="0" w:space="0" w:color="auto"/>
        <w:right w:val="none" w:sz="0" w:space="0" w:color="auto"/>
      </w:divBdr>
    </w:div>
    <w:div w:id="773673421">
      <w:bodyDiv w:val="1"/>
      <w:marLeft w:val="0"/>
      <w:marRight w:val="0"/>
      <w:marTop w:val="0"/>
      <w:marBottom w:val="0"/>
      <w:divBdr>
        <w:top w:val="none" w:sz="0" w:space="0" w:color="auto"/>
        <w:left w:val="none" w:sz="0" w:space="0" w:color="auto"/>
        <w:bottom w:val="none" w:sz="0" w:space="0" w:color="auto"/>
        <w:right w:val="none" w:sz="0" w:space="0" w:color="auto"/>
      </w:divBdr>
    </w:div>
    <w:div w:id="831333379">
      <w:bodyDiv w:val="1"/>
      <w:marLeft w:val="0"/>
      <w:marRight w:val="0"/>
      <w:marTop w:val="0"/>
      <w:marBottom w:val="0"/>
      <w:divBdr>
        <w:top w:val="none" w:sz="0" w:space="0" w:color="auto"/>
        <w:left w:val="none" w:sz="0" w:space="0" w:color="auto"/>
        <w:bottom w:val="none" w:sz="0" w:space="0" w:color="auto"/>
        <w:right w:val="none" w:sz="0" w:space="0" w:color="auto"/>
      </w:divBdr>
    </w:div>
    <w:div w:id="856192019">
      <w:bodyDiv w:val="1"/>
      <w:marLeft w:val="0"/>
      <w:marRight w:val="0"/>
      <w:marTop w:val="0"/>
      <w:marBottom w:val="0"/>
      <w:divBdr>
        <w:top w:val="none" w:sz="0" w:space="0" w:color="auto"/>
        <w:left w:val="none" w:sz="0" w:space="0" w:color="auto"/>
        <w:bottom w:val="none" w:sz="0" w:space="0" w:color="auto"/>
        <w:right w:val="none" w:sz="0" w:space="0" w:color="auto"/>
      </w:divBdr>
    </w:div>
    <w:div w:id="861168269">
      <w:bodyDiv w:val="1"/>
      <w:marLeft w:val="0"/>
      <w:marRight w:val="0"/>
      <w:marTop w:val="0"/>
      <w:marBottom w:val="0"/>
      <w:divBdr>
        <w:top w:val="none" w:sz="0" w:space="0" w:color="auto"/>
        <w:left w:val="none" w:sz="0" w:space="0" w:color="auto"/>
        <w:bottom w:val="none" w:sz="0" w:space="0" w:color="auto"/>
        <w:right w:val="none" w:sz="0" w:space="0" w:color="auto"/>
      </w:divBdr>
      <w:divsChild>
        <w:div w:id="267662758">
          <w:marLeft w:val="446"/>
          <w:marRight w:val="0"/>
          <w:marTop w:val="0"/>
          <w:marBottom w:val="0"/>
          <w:divBdr>
            <w:top w:val="none" w:sz="0" w:space="0" w:color="auto"/>
            <w:left w:val="none" w:sz="0" w:space="0" w:color="auto"/>
            <w:bottom w:val="none" w:sz="0" w:space="0" w:color="auto"/>
            <w:right w:val="none" w:sz="0" w:space="0" w:color="auto"/>
          </w:divBdr>
        </w:div>
        <w:div w:id="1597784197">
          <w:marLeft w:val="446"/>
          <w:marRight w:val="0"/>
          <w:marTop w:val="0"/>
          <w:marBottom w:val="0"/>
          <w:divBdr>
            <w:top w:val="none" w:sz="0" w:space="0" w:color="auto"/>
            <w:left w:val="none" w:sz="0" w:space="0" w:color="auto"/>
            <w:bottom w:val="none" w:sz="0" w:space="0" w:color="auto"/>
            <w:right w:val="none" w:sz="0" w:space="0" w:color="auto"/>
          </w:divBdr>
        </w:div>
      </w:divsChild>
    </w:div>
    <w:div w:id="919296111">
      <w:bodyDiv w:val="1"/>
      <w:marLeft w:val="0"/>
      <w:marRight w:val="0"/>
      <w:marTop w:val="0"/>
      <w:marBottom w:val="0"/>
      <w:divBdr>
        <w:top w:val="none" w:sz="0" w:space="0" w:color="auto"/>
        <w:left w:val="none" w:sz="0" w:space="0" w:color="auto"/>
        <w:bottom w:val="none" w:sz="0" w:space="0" w:color="auto"/>
        <w:right w:val="none" w:sz="0" w:space="0" w:color="auto"/>
      </w:divBdr>
    </w:div>
    <w:div w:id="965895871">
      <w:bodyDiv w:val="1"/>
      <w:marLeft w:val="0"/>
      <w:marRight w:val="0"/>
      <w:marTop w:val="0"/>
      <w:marBottom w:val="0"/>
      <w:divBdr>
        <w:top w:val="none" w:sz="0" w:space="0" w:color="auto"/>
        <w:left w:val="none" w:sz="0" w:space="0" w:color="auto"/>
        <w:bottom w:val="none" w:sz="0" w:space="0" w:color="auto"/>
        <w:right w:val="none" w:sz="0" w:space="0" w:color="auto"/>
      </w:divBdr>
    </w:div>
    <w:div w:id="974290776">
      <w:bodyDiv w:val="1"/>
      <w:marLeft w:val="0"/>
      <w:marRight w:val="0"/>
      <w:marTop w:val="0"/>
      <w:marBottom w:val="0"/>
      <w:divBdr>
        <w:top w:val="none" w:sz="0" w:space="0" w:color="auto"/>
        <w:left w:val="none" w:sz="0" w:space="0" w:color="auto"/>
        <w:bottom w:val="none" w:sz="0" w:space="0" w:color="auto"/>
        <w:right w:val="none" w:sz="0" w:space="0" w:color="auto"/>
      </w:divBdr>
    </w:div>
    <w:div w:id="1015233795">
      <w:bodyDiv w:val="1"/>
      <w:marLeft w:val="0"/>
      <w:marRight w:val="0"/>
      <w:marTop w:val="0"/>
      <w:marBottom w:val="0"/>
      <w:divBdr>
        <w:top w:val="none" w:sz="0" w:space="0" w:color="auto"/>
        <w:left w:val="none" w:sz="0" w:space="0" w:color="auto"/>
        <w:bottom w:val="none" w:sz="0" w:space="0" w:color="auto"/>
        <w:right w:val="none" w:sz="0" w:space="0" w:color="auto"/>
      </w:divBdr>
    </w:div>
    <w:div w:id="1027439630">
      <w:bodyDiv w:val="1"/>
      <w:marLeft w:val="0"/>
      <w:marRight w:val="0"/>
      <w:marTop w:val="0"/>
      <w:marBottom w:val="0"/>
      <w:divBdr>
        <w:top w:val="none" w:sz="0" w:space="0" w:color="auto"/>
        <w:left w:val="none" w:sz="0" w:space="0" w:color="auto"/>
        <w:bottom w:val="none" w:sz="0" w:space="0" w:color="auto"/>
        <w:right w:val="none" w:sz="0" w:space="0" w:color="auto"/>
      </w:divBdr>
    </w:div>
    <w:div w:id="1037585062">
      <w:bodyDiv w:val="1"/>
      <w:marLeft w:val="0"/>
      <w:marRight w:val="0"/>
      <w:marTop w:val="0"/>
      <w:marBottom w:val="0"/>
      <w:divBdr>
        <w:top w:val="none" w:sz="0" w:space="0" w:color="auto"/>
        <w:left w:val="none" w:sz="0" w:space="0" w:color="auto"/>
        <w:bottom w:val="none" w:sz="0" w:space="0" w:color="auto"/>
        <w:right w:val="none" w:sz="0" w:space="0" w:color="auto"/>
      </w:divBdr>
    </w:div>
    <w:div w:id="1048258123">
      <w:bodyDiv w:val="1"/>
      <w:marLeft w:val="0"/>
      <w:marRight w:val="0"/>
      <w:marTop w:val="0"/>
      <w:marBottom w:val="0"/>
      <w:divBdr>
        <w:top w:val="none" w:sz="0" w:space="0" w:color="auto"/>
        <w:left w:val="none" w:sz="0" w:space="0" w:color="auto"/>
        <w:bottom w:val="none" w:sz="0" w:space="0" w:color="auto"/>
        <w:right w:val="none" w:sz="0" w:space="0" w:color="auto"/>
      </w:divBdr>
    </w:div>
    <w:div w:id="1070158978">
      <w:bodyDiv w:val="1"/>
      <w:marLeft w:val="0"/>
      <w:marRight w:val="0"/>
      <w:marTop w:val="0"/>
      <w:marBottom w:val="0"/>
      <w:divBdr>
        <w:top w:val="none" w:sz="0" w:space="0" w:color="auto"/>
        <w:left w:val="none" w:sz="0" w:space="0" w:color="auto"/>
        <w:bottom w:val="none" w:sz="0" w:space="0" w:color="auto"/>
        <w:right w:val="none" w:sz="0" w:space="0" w:color="auto"/>
      </w:divBdr>
    </w:div>
    <w:div w:id="1093208046">
      <w:bodyDiv w:val="1"/>
      <w:marLeft w:val="0"/>
      <w:marRight w:val="0"/>
      <w:marTop w:val="0"/>
      <w:marBottom w:val="0"/>
      <w:divBdr>
        <w:top w:val="none" w:sz="0" w:space="0" w:color="auto"/>
        <w:left w:val="none" w:sz="0" w:space="0" w:color="auto"/>
        <w:bottom w:val="none" w:sz="0" w:space="0" w:color="auto"/>
        <w:right w:val="none" w:sz="0" w:space="0" w:color="auto"/>
      </w:divBdr>
    </w:div>
    <w:div w:id="1108621000">
      <w:bodyDiv w:val="1"/>
      <w:marLeft w:val="0"/>
      <w:marRight w:val="0"/>
      <w:marTop w:val="0"/>
      <w:marBottom w:val="0"/>
      <w:divBdr>
        <w:top w:val="none" w:sz="0" w:space="0" w:color="auto"/>
        <w:left w:val="none" w:sz="0" w:space="0" w:color="auto"/>
        <w:bottom w:val="none" w:sz="0" w:space="0" w:color="auto"/>
        <w:right w:val="none" w:sz="0" w:space="0" w:color="auto"/>
      </w:divBdr>
    </w:div>
    <w:div w:id="1115714395">
      <w:bodyDiv w:val="1"/>
      <w:marLeft w:val="0"/>
      <w:marRight w:val="0"/>
      <w:marTop w:val="0"/>
      <w:marBottom w:val="0"/>
      <w:divBdr>
        <w:top w:val="none" w:sz="0" w:space="0" w:color="auto"/>
        <w:left w:val="none" w:sz="0" w:space="0" w:color="auto"/>
        <w:bottom w:val="none" w:sz="0" w:space="0" w:color="auto"/>
        <w:right w:val="none" w:sz="0" w:space="0" w:color="auto"/>
      </w:divBdr>
    </w:div>
    <w:div w:id="1194416091">
      <w:bodyDiv w:val="1"/>
      <w:marLeft w:val="0"/>
      <w:marRight w:val="0"/>
      <w:marTop w:val="0"/>
      <w:marBottom w:val="0"/>
      <w:divBdr>
        <w:top w:val="none" w:sz="0" w:space="0" w:color="auto"/>
        <w:left w:val="none" w:sz="0" w:space="0" w:color="auto"/>
        <w:bottom w:val="none" w:sz="0" w:space="0" w:color="auto"/>
        <w:right w:val="none" w:sz="0" w:space="0" w:color="auto"/>
      </w:divBdr>
    </w:div>
    <w:div w:id="1202354201">
      <w:bodyDiv w:val="1"/>
      <w:marLeft w:val="0"/>
      <w:marRight w:val="0"/>
      <w:marTop w:val="0"/>
      <w:marBottom w:val="0"/>
      <w:divBdr>
        <w:top w:val="none" w:sz="0" w:space="0" w:color="auto"/>
        <w:left w:val="none" w:sz="0" w:space="0" w:color="auto"/>
        <w:bottom w:val="none" w:sz="0" w:space="0" w:color="auto"/>
        <w:right w:val="none" w:sz="0" w:space="0" w:color="auto"/>
      </w:divBdr>
    </w:div>
    <w:div w:id="1205677543">
      <w:bodyDiv w:val="1"/>
      <w:marLeft w:val="0"/>
      <w:marRight w:val="0"/>
      <w:marTop w:val="0"/>
      <w:marBottom w:val="0"/>
      <w:divBdr>
        <w:top w:val="none" w:sz="0" w:space="0" w:color="auto"/>
        <w:left w:val="none" w:sz="0" w:space="0" w:color="auto"/>
        <w:bottom w:val="none" w:sz="0" w:space="0" w:color="auto"/>
        <w:right w:val="none" w:sz="0" w:space="0" w:color="auto"/>
      </w:divBdr>
    </w:div>
    <w:div w:id="1232930210">
      <w:bodyDiv w:val="1"/>
      <w:marLeft w:val="0"/>
      <w:marRight w:val="0"/>
      <w:marTop w:val="0"/>
      <w:marBottom w:val="0"/>
      <w:divBdr>
        <w:top w:val="none" w:sz="0" w:space="0" w:color="auto"/>
        <w:left w:val="none" w:sz="0" w:space="0" w:color="auto"/>
        <w:bottom w:val="none" w:sz="0" w:space="0" w:color="auto"/>
        <w:right w:val="none" w:sz="0" w:space="0" w:color="auto"/>
      </w:divBdr>
    </w:div>
    <w:div w:id="1233276523">
      <w:bodyDiv w:val="1"/>
      <w:marLeft w:val="0"/>
      <w:marRight w:val="0"/>
      <w:marTop w:val="0"/>
      <w:marBottom w:val="0"/>
      <w:divBdr>
        <w:top w:val="none" w:sz="0" w:space="0" w:color="auto"/>
        <w:left w:val="none" w:sz="0" w:space="0" w:color="auto"/>
        <w:bottom w:val="none" w:sz="0" w:space="0" w:color="auto"/>
        <w:right w:val="none" w:sz="0" w:space="0" w:color="auto"/>
      </w:divBdr>
      <w:divsChild>
        <w:div w:id="934096465">
          <w:marLeft w:val="446"/>
          <w:marRight w:val="0"/>
          <w:marTop w:val="0"/>
          <w:marBottom w:val="0"/>
          <w:divBdr>
            <w:top w:val="none" w:sz="0" w:space="0" w:color="auto"/>
            <w:left w:val="none" w:sz="0" w:space="0" w:color="auto"/>
            <w:bottom w:val="none" w:sz="0" w:space="0" w:color="auto"/>
            <w:right w:val="none" w:sz="0" w:space="0" w:color="auto"/>
          </w:divBdr>
        </w:div>
        <w:div w:id="1014067483">
          <w:marLeft w:val="446"/>
          <w:marRight w:val="0"/>
          <w:marTop w:val="0"/>
          <w:marBottom w:val="0"/>
          <w:divBdr>
            <w:top w:val="none" w:sz="0" w:space="0" w:color="auto"/>
            <w:left w:val="none" w:sz="0" w:space="0" w:color="auto"/>
            <w:bottom w:val="none" w:sz="0" w:space="0" w:color="auto"/>
            <w:right w:val="none" w:sz="0" w:space="0" w:color="auto"/>
          </w:divBdr>
        </w:div>
        <w:div w:id="2028407229">
          <w:marLeft w:val="446"/>
          <w:marRight w:val="0"/>
          <w:marTop w:val="0"/>
          <w:marBottom w:val="0"/>
          <w:divBdr>
            <w:top w:val="none" w:sz="0" w:space="0" w:color="auto"/>
            <w:left w:val="none" w:sz="0" w:space="0" w:color="auto"/>
            <w:bottom w:val="none" w:sz="0" w:space="0" w:color="auto"/>
            <w:right w:val="none" w:sz="0" w:space="0" w:color="auto"/>
          </w:divBdr>
        </w:div>
      </w:divsChild>
    </w:div>
    <w:div w:id="1288509859">
      <w:bodyDiv w:val="1"/>
      <w:marLeft w:val="0"/>
      <w:marRight w:val="0"/>
      <w:marTop w:val="0"/>
      <w:marBottom w:val="0"/>
      <w:divBdr>
        <w:top w:val="none" w:sz="0" w:space="0" w:color="auto"/>
        <w:left w:val="none" w:sz="0" w:space="0" w:color="auto"/>
        <w:bottom w:val="none" w:sz="0" w:space="0" w:color="auto"/>
        <w:right w:val="none" w:sz="0" w:space="0" w:color="auto"/>
      </w:divBdr>
      <w:divsChild>
        <w:div w:id="2105683579">
          <w:marLeft w:val="720"/>
          <w:marRight w:val="0"/>
          <w:marTop w:val="0"/>
          <w:marBottom w:val="0"/>
          <w:divBdr>
            <w:top w:val="none" w:sz="0" w:space="0" w:color="auto"/>
            <w:left w:val="none" w:sz="0" w:space="0" w:color="auto"/>
            <w:bottom w:val="none" w:sz="0" w:space="0" w:color="auto"/>
            <w:right w:val="none" w:sz="0" w:space="0" w:color="auto"/>
          </w:divBdr>
        </w:div>
      </w:divsChild>
    </w:div>
    <w:div w:id="1289779061">
      <w:bodyDiv w:val="1"/>
      <w:marLeft w:val="0"/>
      <w:marRight w:val="0"/>
      <w:marTop w:val="0"/>
      <w:marBottom w:val="0"/>
      <w:divBdr>
        <w:top w:val="none" w:sz="0" w:space="0" w:color="auto"/>
        <w:left w:val="none" w:sz="0" w:space="0" w:color="auto"/>
        <w:bottom w:val="none" w:sz="0" w:space="0" w:color="auto"/>
        <w:right w:val="none" w:sz="0" w:space="0" w:color="auto"/>
      </w:divBdr>
    </w:div>
    <w:div w:id="1296332670">
      <w:bodyDiv w:val="1"/>
      <w:marLeft w:val="0"/>
      <w:marRight w:val="0"/>
      <w:marTop w:val="0"/>
      <w:marBottom w:val="0"/>
      <w:divBdr>
        <w:top w:val="none" w:sz="0" w:space="0" w:color="auto"/>
        <w:left w:val="none" w:sz="0" w:space="0" w:color="auto"/>
        <w:bottom w:val="none" w:sz="0" w:space="0" w:color="auto"/>
        <w:right w:val="none" w:sz="0" w:space="0" w:color="auto"/>
      </w:divBdr>
    </w:div>
    <w:div w:id="1298268447">
      <w:bodyDiv w:val="1"/>
      <w:marLeft w:val="0"/>
      <w:marRight w:val="0"/>
      <w:marTop w:val="0"/>
      <w:marBottom w:val="0"/>
      <w:divBdr>
        <w:top w:val="none" w:sz="0" w:space="0" w:color="auto"/>
        <w:left w:val="none" w:sz="0" w:space="0" w:color="auto"/>
        <w:bottom w:val="none" w:sz="0" w:space="0" w:color="auto"/>
        <w:right w:val="none" w:sz="0" w:space="0" w:color="auto"/>
      </w:divBdr>
    </w:div>
    <w:div w:id="1301880177">
      <w:bodyDiv w:val="1"/>
      <w:marLeft w:val="0"/>
      <w:marRight w:val="0"/>
      <w:marTop w:val="0"/>
      <w:marBottom w:val="0"/>
      <w:divBdr>
        <w:top w:val="none" w:sz="0" w:space="0" w:color="auto"/>
        <w:left w:val="none" w:sz="0" w:space="0" w:color="auto"/>
        <w:bottom w:val="none" w:sz="0" w:space="0" w:color="auto"/>
        <w:right w:val="none" w:sz="0" w:space="0" w:color="auto"/>
      </w:divBdr>
    </w:div>
    <w:div w:id="1349016181">
      <w:bodyDiv w:val="1"/>
      <w:marLeft w:val="0"/>
      <w:marRight w:val="0"/>
      <w:marTop w:val="0"/>
      <w:marBottom w:val="0"/>
      <w:divBdr>
        <w:top w:val="none" w:sz="0" w:space="0" w:color="auto"/>
        <w:left w:val="none" w:sz="0" w:space="0" w:color="auto"/>
        <w:bottom w:val="none" w:sz="0" w:space="0" w:color="auto"/>
        <w:right w:val="none" w:sz="0" w:space="0" w:color="auto"/>
      </w:divBdr>
    </w:div>
    <w:div w:id="1353143164">
      <w:bodyDiv w:val="1"/>
      <w:marLeft w:val="0"/>
      <w:marRight w:val="0"/>
      <w:marTop w:val="0"/>
      <w:marBottom w:val="0"/>
      <w:divBdr>
        <w:top w:val="none" w:sz="0" w:space="0" w:color="auto"/>
        <w:left w:val="none" w:sz="0" w:space="0" w:color="auto"/>
        <w:bottom w:val="none" w:sz="0" w:space="0" w:color="auto"/>
        <w:right w:val="none" w:sz="0" w:space="0" w:color="auto"/>
      </w:divBdr>
    </w:div>
    <w:div w:id="1363553923">
      <w:bodyDiv w:val="1"/>
      <w:marLeft w:val="0"/>
      <w:marRight w:val="0"/>
      <w:marTop w:val="0"/>
      <w:marBottom w:val="0"/>
      <w:divBdr>
        <w:top w:val="none" w:sz="0" w:space="0" w:color="auto"/>
        <w:left w:val="none" w:sz="0" w:space="0" w:color="auto"/>
        <w:bottom w:val="none" w:sz="0" w:space="0" w:color="auto"/>
        <w:right w:val="none" w:sz="0" w:space="0" w:color="auto"/>
      </w:divBdr>
    </w:div>
    <w:div w:id="1379744170">
      <w:bodyDiv w:val="1"/>
      <w:marLeft w:val="0"/>
      <w:marRight w:val="0"/>
      <w:marTop w:val="0"/>
      <w:marBottom w:val="0"/>
      <w:divBdr>
        <w:top w:val="none" w:sz="0" w:space="0" w:color="auto"/>
        <w:left w:val="none" w:sz="0" w:space="0" w:color="auto"/>
        <w:bottom w:val="none" w:sz="0" w:space="0" w:color="auto"/>
        <w:right w:val="none" w:sz="0" w:space="0" w:color="auto"/>
      </w:divBdr>
    </w:div>
    <w:div w:id="1445035725">
      <w:bodyDiv w:val="1"/>
      <w:marLeft w:val="0"/>
      <w:marRight w:val="0"/>
      <w:marTop w:val="0"/>
      <w:marBottom w:val="0"/>
      <w:divBdr>
        <w:top w:val="none" w:sz="0" w:space="0" w:color="auto"/>
        <w:left w:val="none" w:sz="0" w:space="0" w:color="auto"/>
        <w:bottom w:val="none" w:sz="0" w:space="0" w:color="auto"/>
        <w:right w:val="none" w:sz="0" w:space="0" w:color="auto"/>
      </w:divBdr>
    </w:div>
    <w:div w:id="1485897807">
      <w:bodyDiv w:val="1"/>
      <w:marLeft w:val="0"/>
      <w:marRight w:val="0"/>
      <w:marTop w:val="0"/>
      <w:marBottom w:val="0"/>
      <w:divBdr>
        <w:top w:val="none" w:sz="0" w:space="0" w:color="auto"/>
        <w:left w:val="none" w:sz="0" w:space="0" w:color="auto"/>
        <w:bottom w:val="none" w:sz="0" w:space="0" w:color="auto"/>
        <w:right w:val="none" w:sz="0" w:space="0" w:color="auto"/>
      </w:divBdr>
    </w:div>
    <w:div w:id="1507748181">
      <w:bodyDiv w:val="1"/>
      <w:marLeft w:val="0"/>
      <w:marRight w:val="0"/>
      <w:marTop w:val="0"/>
      <w:marBottom w:val="0"/>
      <w:divBdr>
        <w:top w:val="none" w:sz="0" w:space="0" w:color="auto"/>
        <w:left w:val="none" w:sz="0" w:space="0" w:color="auto"/>
        <w:bottom w:val="none" w:sz="0" w:space="0" w:color="auto"/>
        <w:right w:val="none" w:sz="0" w:space="0" w:color="auto"/>
      </w:divBdr>
    </w:div>
    <w:div w:id="1528369411">
      <w:bodyDiv w:val="1"/>
      <w:marLeft w:val="0"/>
      <w:marRight w:val="0"/>
      <w:marTop w:val="0"/>
      <w:marBottom w:val="0"/>
      <w:divBdr>
        <w:top w:val="none" w:sz="0" w:space="0" w:color="auto"/>
        <w:left w:val="none" w:sz="0" w:space="0" w:color="auto"/>
        <w:bottom w:val="none" w:sz="0" w:space="0" w:color="auto"/>
        <w:right w:val="none" w:sz="0" w:space="0" w:color="auto"/>
      </w:divBdr>
      <w:divsChild>
        <w:div w:id="285431733">
          <w:marLeft w:val="720"/>
          <w:marRight w:val="0"/>
          <w:marTop w:val="0"/>
          <w:marBottom w:val="0"/>
          <w:divBdr>
            <w:top w:val="none" w:sz="0" w:space="0" w:color="auto"/>
            <w:left w:val="none" w:sz="0" w:space="0" w:color="auto"/>
            <w:bottom w:val="none" w:sz="0" w:space="0" w:color="auto"/>
            <w:right w:val="none" w:sz="0" w:space="0" w:color="auto"/>
          </w:divBdr>
        </w:div>
        <w:div w:id="401292366">
          <w:marLeft w:val="0"/>
          <w:marRight w:val="0"/>
          <w:marTop w:val="240"/>
          <w:marBottom w:val="0"/>
          <w:divBdr>
            <w:top w:val="none" w:sz="0" w:space="0" w:color="auto"/>
            <w:left w:val="none" w:sz="0" w:space="0" w:color="auto"/>
            <w:bottom w:val="none" w:sz="0" w:space="0" w:color="auto"/>
            <w:right w:val="none" w:sz="0" w:space="0" w:color="auto"/>
          </w:divBdr>
        </w:div>
        <w:div w:id="562257950">
          <w:marLeft w:val="720"/>
          <w:marRight w:val="0"/>
          <w:marTop w:val="0"/>
          <w:marBottom w:val="0"/>
          <w:divBdr>
            <w:top w:val="none" w:sz="0" w:space="0" w:color="auto"/>
            <w:left w:val="none" w:sz="0" w:space="0" w:color="auto"/>
            <w:bottom w:val="none" w:sz="0" w:space="0" w:color="auto"/>
            <w:right w:val="none" w:sz="0" w:space="0" w:color="auto"/>
          </w:divBdr>
        </w:div>
        <w:div w:id="565189279">
          <w:marLeft w:val="720"/>
          <w:marRight w:val="0"/>
          <w:marTop w:val="0"/>
          <w:marBottom w:val="0"/>
          <w:divBdr>
            <w:top w:val="none" w:sz="0" w:space="0" w:color="auto"/>
            <w:left w:val="none" w:sz="0" w:space="0" w:color="auto"/>
            <w:bottom w:val="none" w:sz="0" w:space="0" w:color="auto"/>
            <w:right w:val="none" w:sz="0" w:space="0" w:color="auto"/>
          </w:divBdr>
        </w:div>
        <w:div w:id="601375694">
          <w:marLeft w:val="720"/>
          <w:marRight w:val="0"/>
          <w:marTop w:val="0"/>
          <w:marBottom w:val="0"/>
          <w:divBdr>
            <w:top w:val="none" w:sz="0" w:space="0" w:color="auto"/>
            <w:left w:val="none" w:sz="0" w:space="0" w:color="auto"/>
            <w:bottom w:val="none" w:sz="0" w:space="0" w:color="auto"/>
            <w:right w:val="none" w:sz="0" w:space="0" w:color="auto"/>
          </w:divBdr>
        </w:div>
        <w:div w:id="614485787">
          <w:marLeft w:val="720"/>
          <w:marRight w:val="0"/>
          <w:marTop w:val="0"/>
          <w:marBottom w:val="0"/>
          <w:divBdr>
            <w:top w:val="none" w:sz="0" w:space="0" w:color="auto"/>
            <w:left w:val="none" w:sz="0" w:space="0" w:color="auto"/>
            <w:bottom w:val="none" w:sz="0" w:space="0" w:color="auto"/>
            <w:right w:val="none" w:sz="0" w:space="0" w:color="auto"/>
          </w:divBdr>
        </w:div>
        <w:div w:id="734743607">
          <w:marLeft w:val="0"/>
          <w:marRight w:val="0"/>
          <w:marTop w:val="240"/>
          <w:marBottom w:val="0"/>
          <w:divBdr>
            <w:top w:val="none" w:sz="0" w:space="0" w:color="auto"/>
            <w:left w:val="none" w:sz="0" w:space="0" w:color="auto"/>
            <w:bottom w:val="none" w:sz="0" w:space="0" w:color="auto"/>
            <w:right w:val="none" w:sz="0" w:space="0" w:color="auto"/>
          </w:divBdr>
        </w:div>
        <w:div w:id="854465865">
          <w:marLeft w:val="720"/>
          <w:marRight w:val="0"/>
          <w:marTop w:val="0"/>
          <w:marBottom w:val="0"/>
          <w:divBdr>
            <w:top w:val="none" w:sz="0" w:space="0" w:color="auto"/>
            <w:left w:val="none" w:sz="0" w:space="0" w:color="auto"/>
            <w:bottom w:val="none" w:sz="0" w:space="0" w:color="auto"/>
            <w:right w:val="none" w:sz="0" w:space="0" w:color="auto"/>
          </w:divBdr>
        </w:div>
        <w:div w:id="969169543">
          <w:marLeft w:val="720"/>
          <w:marRight w:val="0"/>
          <w:marTop w:val="0"/>
          <w:marBottom w:val="0"/>
          <w:divBdr>
            <w:top w:val="none" w:sz="0" w:space="0" w:color="auto"/>
            <w:left w:val="none" w:sz="0" w:space="0" w:color="auto"/>
            <w:bottom w:val="none" w:sz="0" w:space="0" w:color="auto"/>
            <w:right w:val="none" w:sz="0" w:space="0" w:color="auto"/>
          </w:divBdr>
        </w:div>
        <w:div w:id="990523580">
          <w:marLeft w:val="720"/>
          <w:marRight w:val="0"/>
          <w:marTop w:val="0"/>
          <w:marBottom w:val="0"/>
          <w:divBdr>
            <w:top w:val="none" w:sz="0" w:space="0" w:color="auto"/>
            <w:left w:val="none" w:sz="0" w:space="0" w:color="auto"/>
            <w:bottom w:val="none" w:sz="0" w:space="0" w:color="auto"/>
            <w:right w:val="none" w:sz="0" w:space="0" w:color="auto"/>
          </w:divBdr>
        </w:div>
        <w:div w:id="1195734138">
          <w:marLeft w:val="720"/>
          <w:marRight w:val="0"/>
          <w:marTop w:val="0"/>
          <w:marBottom w:val="0"/>
          <w:divBdr>
            <w:top w:val="none" w:sz="0" w:space="0" w:color="auto"/>
            <w:left w:val="none" w:sz="0" w:space="0" w:color="auto"/>
            <w:bottom w:val="none" w:sz="0" w:space="0" w:color="auto"/>
            <w:right w:val="none" w:sz="0" w:space="0" w:color="auto"/>
          </w:divBdr>
        </w:div>
        <w:div w:id="1728799365">
          <w:marLeft w:val="720"/>
          <w:marRight w:val="0"/>
          <w:marTop w:val="0"/>
          <w:marBottom w:val="0"/>
          <w:divBdr>
            <w:top w:val="none" w:sz="0" w:space="0" w:color="auto"/>
            <w:left w:val="none" w:sz="0" w:space="0" w:color="auto"/>
            <w:bottom w:val="none" w:sz="0" w:space="0" w:color="auto"/>
            <w:right w:val="none" w:sz="0" w:space="0" w:color="auto"/>
          </w:divBdr>
        </w:div>
        <w:div w:id="1841850759">
          <w:marLeft w:val="720"/>
          <w:marRight w:val="0"/>
          <w:marTop w:val="0"/>
          <w:marBottom w:val="0"/>
          <w:divBdr>
            <w:top w:val="none" w:sz="0" w:space="0" w:color="auto"/>
            <w:left w:val="none" w:sz="0" w:space="0" w:color="auto"/>
            <w:bottom w:val="none" w:sz="0" w:space="0" w:color="auto"/>
            <w:right w:val="none" w:sz="0" w:space="0" w:color="auto"/>
          </w:divBdr>
        </w:div>
      </w:divsChild>
    </w:div>
    <w:div w:id="1557469249">
      <w:bodyDiv w:val="1"/>
      <w:marLeft w:val="0"/>
      <w:marRight w:val="0"/>
      <w:marTop w:val="0"/>
      <w:marBottom w:val="0"/>
      <w:divBdr>
        <w:top w:val="none" w:sz="0" w:space="0" w:color="auto"/>
        <w:left w:val="none" w:sz="0" w:space="0" w:color="auto"/>
        <w:bottom w:val="none" w:sz="0" w:space="0" w:color="auto"/>
        <w:right w:val="none" w:sz="0" w:space="0" w:color="auto"/>
      </w:divBdr>
    </w:div>
    <w:div w:id="1561135753">
      <w:bodyDiv w:val="1"/>
      <w:marLeft w:val="0"/>
      <w:marRight w:val="0"/>
      <w:marTop w:val="0"/>
      <w:marBottom w:val="0"/>
      <w:divBdr>
        <w:top w:val="none" w:sz="0" w:space="0" w:color="auto"/>
        <w:left w:val="none" w:sz="0" w:space="0" w:color="auto"/>
        <w:bottom w:val="none" w:sz="0" w:space="0" w:color="auto"/>
        <w:right w:val="none" w:sz="0" w:space="0" w:color="auto"/>
      </w:divBdr>
    </w:div>
    <w:div w:id="1593662880">
      <w:bodyDiv w:val="1"/>
      <w:marLeft w:val="0"/>
      <w:marRight w:val="0"/>
      <w:marTop w:val="0"/>
      <w:marBottom w:val="0"/>
      <w:divBdr>
        <w:top w:val="none" w:sz="0" w:space="0" w:color="auto"/>
        <w:left w:val="none" w:sz="0" w:space="0" w:color="auto"/>
        <w:bottom w:val="none" w:sz="0" w:space="0" w:color="auto"/>
        <w:right w:val="none" w:sz="0" w:space="0" w:color="auto"/>
      </w:divBdr>
    </w:div>
    <w:div w:id="1653171805">
      <w:bodyDiv w:val="1"/>
      <w:marLeft w:val="0"/>
      <w:marRight w:val="0"/>
      <w:marTop w:val="0"/>
      <w:marBottom w:val="0"/>
      <w:divBdr>
        <w:top w:val="none" w:sz="0" w:space="0" w:color="auto"/>
        <w:left w:val="none" w:sz="0" w:space="0" w:color="auto"/>
        <w:bottom w:val="none" w:sz="0" w:space="0" w:color="auto"/>
        <w:right w:val="none" w:sz="0" w:space="0" w:color="auto"/>
      </w:divBdr>
      <w:divsChild>
        <w:div w:id="306126327">
          <w:marLeft w:val="806"/>
          <w:marRight w:val="0"/>
          <w:marTop w:val="120"/>
          <w:marBottom w:val="0"/>
          <w:divBdr>
            <w:top w:val="none" w:sz="0" w:space="0" w:color="auto"/>
            <w:left w:val="none" w:sz="0" w:space="0" w:color="auto"/>
            <w:bottom w:val="none" w:sz="0" w:space="0" w:color="auto"/>
            <w:right w:val="none" w:sz="0" w:space="0" w:color="auto"/>
          </w:divBdr>
        </w:div>
        <w:div w:id="316229351">
          <w:marLeft w:val="806"/>
          <w:marRight w:val="0"/>
          <w:marTop w:val="120"/>
          <w:marBottom w:val="0"/>
          <w:divBdr>
            <w:top w:val="none" w:sz="0" w:space="0" w:color="auto"/>
            <w:left w:val="none" w:sz="0" w:space="0" w:color="auto"/>
            <w:bottom w:val="none" w:sz="0" w:space="0" w:color="auto"/>
            <w:right w:val="none" w:sz="0" w:space="0" w:color="auto"/>
          </w:divBdr>
        </w:div>
        <w:div w:id="663314215">
          <w:marLeft w:val="806"/>
          <w:marRight w:val="0"/>
          <w:marTop w:val="120"/>
          <w:marBottom w:val="0"/>
          <w:divBdr>
            <w:top w:val="none" w:sz="0" w:space="0" w:color="auto"/>
            <w:left w:val="none" w:sz="0" w:space="0" w:color="auto"/>
            <w:bottom w:val="none" w:sz="0" w:space="0" w:color="auto"/>
            <w:right w:val="none" w:sz="0" w:space="0" w:color="auto"/>
          </w:divBdr>
        </w:div>
        <w:div w:id="1058167547">
          <w:marLeft w:val="806"/>
          <w:marRight w:val="0"/>
          <w:marTop w:val="120"/>
          <w:marBottom w:val="0"/>
          <w:divBdr>
            <w:top w:val="none" w:sz="0" w:space="0" w:color="auto"/>
            <w:left w:val="none" w:sz="0" w:space="0" w:color="auto"/>
            <w:bottom w:val="none" w:sz="0" w:space="0" w:color="auto"/>
            <w:right w:val="none" w:sz="0" w:space="0" w:color="auto"/>
          </w:divBdr>
        </w:div>
        <w:div w:id="1133405038">
          <w:marLeft w:val="806"/>
          <w:marRight w:val="0"/>
          <w:marTop w:val="120"/>
          <w:marBottom w:val="0"/>
          <w:divBdr>
            <w:top w:val="none" w:sz="0" w:space="0" w:color="auto"/>
            <w:left w:val="none" w:sz="0" w:space="0" w:color="auto"/>
            <w:bottom w:val="none" w:sz="0" w:space="0" w:color="auto"/>
            <w:right w:val="none" w:sz="0" w:space="0" w:color="auto"/>
          </w:divBdr>
        </w:div>
        <w:div w:id="1590314004">
          <w:marLeft w:val="806"/>
          <w:marRight w:val="0"/>
          <w:marTop w:val="120"/>
          <w:marBottom w:val="0"/>
          <w:divBdr>
            <w:top w:val="none" w:sz="0" w:space="0" w:color="auto"/>
            <w:left w:val="none" w:sz="0" w:space="0" w:color="auto"/>
            <w:bottom w:val="none" w:sz="0" w:space="0" w:color="auto"/>
            <w:right w:val="none" w:sz="0" w:space="0" w:color="auto"/>
          </w:divBdr>
        </w:div>
        <w:div w:id="2013339146">
          <w:marLeft w:val="806"/>
          <w:marRight w:val="0"/>
          <w:marTop w:val="120"/>
          <w:marBottom w:val="0"/>
          <w:divBdr>
            <w:top w:val="none" w:sz="0" w:space="0" w:color="auto"/>
            <w:left w:val="none" w:sz="0" w:space="0" w:color="auto"/>
            <w:bottom w:val="none" w:sz="0" w:space="0" w:color="auto"/>
            <w:right w:val="none" w:sz="0" w:space="0" w:color="auto"/>
          </w:divBdr>
        </w:div>
        <w:div w:id="2052025706">
          <w:marLeft w:val="806"/>
          <w:marRight w:val="0"/>
          <w:marTop w:val="120"/>
          <w:marBottom w:val="0"/>
          <w:divBdr>
            <w:top w:val="none" w:sz="0" w:space="0" w:color="auto"/>
            <w:left w:val="none" w:sz="0" w:space="0" w:color="auto"/>
            <w:bottom w:val="none" w:sz="0" w:space="0" w:color="auto"/>
            <w:right w:val="none" w:sz="0" w:space="0" w:color="auto"/>
          </w:divBdr>
        </w:div>
      </w:divsChild>
    </w:div>
    <w:div w:id="1667902989">
      <w:bodyDiv w:val="1"/>
      <w:marLeft w:val="0"/>
      <w:marRight w:val="0"/>
      <w:marTop w:val="0"/>
      <w:marBottom w:val="0"/>
      <w:divBdr>
        <w:top w:val="none" w:sz="0" w:space="0" w:color="auto"/>
        <w:left w:val="none" w:sz="0" w:space="0" w:color="auto"/>
        <w:bottom w:val="none" w:sz="0" w:space="0" w:color="auto"/>
        <w:right w:val="none" w:sz="0" w:space="0" w:color="auto"/>
      </w:divBdr>
    </w:div>
    <w:div w:id="1683237862">
      <w:bodyDiv w:val="1"/>
      <w:marLeft w:val="0"/>
      <w:marRight w:val="0"/>
      <w:marTop w:val="0"/>
      <w:marBottom w:val="0"/>
      <w:divBdr>
        <w:top w:val="none" w:sz="0" w:space="0" w:color="auto"/>
        <w:left w:val="none" w:sz="0" w:space="0" w:color="auto"/>
        <w:bottom w:val="none" w:sz="0" w:space="0" w:color="auto"/>
        <w:right w:val="none" w:sz="0" w:space="0" w:color="auto"/>
      </w:divBdr>
    </w:div>
    <w:div w:id="1691225653">
      <w:bodyDiv w:val="1"/>
      <w:marLeft w:val="0"/>
      <w:marRight w:val="0"/>
      <w:marTop w:val="0"/>
      <w:marBottom w:val="0"/>
      <w:divBdr>
        <w:top w:val="none" w:sz="0" w:space="0" w:color="auto"/>
        <w:left w:val="none" w:sz="0" w:space="0" w:color="auto"/>
        <w:bottom w:val="none" w:sz="0" w:space="0" w:color="auto"/>
        <w:right w:val="none" w:sz="0" w:space="0" w:color="auto"/>
      </w:divBdr>
    </w:div>
    <w:div w:id="1718966283">
      <w:bodyDiv w:val="1"/>
      <w:marLeft w:val="0"/>
      <w:marRight w:val="0"/>
      <w:marTop w:val="0"/>
      <w:marBottom w:val="0"/>
      <w:divBdr>
        <w:top w:val="none" w:sz="0" w:space="0" w:color="auto"/>
        <w:left w:val="none" w:sz="0" w:space="0" w:color="auto"/>
        <w:bottom w:val="none" w:sz="0" w:space="0" w:color="auto"/>
        <w:right w:val="none" w:sz="0" w:space="0" w:color="auto"/>
      </w:divBdr>
    </w:div>
    <w:div w:id="1733313095">
      <w:bodyDiv w:val="1"/>
      <w:marLeft w:val="0"/>
      <w:marRight w:val="0"/>
      <w:marTop w:val="0"/>
      <w:marBottom w:val="0"/>
      <w:divBdr>
        <w:top w:val="none" w:sz="0" w:space="0" w:color="auto"/>
        <w:left w:val="none" w:sz="0" w:space="0" w:color="auto"/>
        <w:bottom w:val="none" w:sz="0" w:space="0" w:color="auto"/>
        <w:right w:val="none" w:sz="0" w:space="0" w:color="auto"/>
      </w:divBdr>
    </w:div>
    <w:div w:id="1757046776">
      <w:bodyDiv w:val="1"/>
      <w:marLeft w:val="0"/>
      <w:marRight w:val="0"/>
      <w:marTop w:val="0"/>
      <w:marBottom w:val="0"/>
      <w:divBdr>
        <w:top w:val="none" w:sz="0" w:space="0" w:color="auto"/>
        <w:left w:val="none" w:sz="0" w:space="0" w:color="auto"/>
        <w:bottom w:val="none" w:sz="0" w:space="0" w:color="auto"/>
        <w:right w:val="none" w:sz="0" w:space="0" w:color="auto"/>
      </w:divBdr>
      <w:divsChild>
        <w:div w:id="1218512162">
          <w:marLeft w:val="547"/>
          <w:marRight w:val="115"/>
          <w:marTop w:val="0"/>
          <w:marBottom w:val="0"/>
          <w:divBdr>
            <w:top w:val="none" w:sz="0" w:space="0" w:color="auto"/>
            <w:left w:val="none" w:sz="0" w:space="0" w:color="auto"/>
            <w:bottom w:val="none" w:sz="0" w:space="0" w:color="auto"/>
            <w:right w:val="none" w:sz="0" w:space="0" w:color="auto"/>
          </w:divBdr>
        </w:div>
        <w:div w:id="505290174">
          <w:marLeft w:val="547"/>
          <w:marRight w:val="0"/>
          <w:marTop w:val="0"/>
          <w:marBottom w:val="0"/>
          <w:divBdr>
            <w:top w:val="none" w:sz="0" w:space="0" w:color="auto"/>
            <w:left w:val="none" w:sz="0" w:space="0" w:color="auto"/>
            <w:bottom w:val="none" w:sz="0" w:space="0" w:color="auto"/>
            <w:right w:val="none" w:sz="0" w:space="0" w:color="auto"/>
          </w:divBdr>
        </w:div>
        <w:div w:id="1091468199">
          <w:marLeft w:val="547"/>
          <w:marRight w:val="115"/>
          <w:marTop w:val="0"/>
          <w:marBottom w:val="0"/>
          <w:divBdr>
            <w:top w:val="none" w:sz="0" w:space="0" w:color="auto"/>
            <w:left w:val="none" w:sz="0" w:space="0" w:color="auto"/>
            <w:bottom w:val="none" w:sz="0" w:space="0" w:color="auto"/>
            <w:right w:val="none" w:sz="0" w:space="0" w:color="auto"/>
          </w:divBdr>
        </w:div>
        <w:div w:id="1368407173">
          <w:marLeft w:val="547"/>
          <w:marRight w:val="0"/>
          <w:marTop w:val="0"/>
          <w:marBottom w:val="0"/>
          <w:divBdr>
            <w:top w:val="none" w:sz="0" w:space="0" w:color="auto"/>
            <w:left w:val="none" w:sz="0" w:space="0" w:color="auto"/>
            <w:bottom w:val="none" w:sz="0" w:space="0" w:color="auto"/>
            <w:right w:val="none" w:sz="0" w:space="0" w:color="auto"/>
          </w:divBdr>
        </w:div>
      </w:divsChild>
    </w:div>
    <w:div w:id="1786121740">
      <w:bodyDiv w:val="1"/>
      <w:marLeft w:val="0"/>
      <w:marRight w:val="0"/>
      <w:marTop w:val="0"/>
      <w:marBottom w:val="0"/>
      <w:divBdr>
        <w:top w:val="none" w:sz="0" w:space="0" w:color="auto"/>
        <w:left w:val="none" w:sz="0" w:space="0" w:color="auto"/>
        <w:bottom w:val="none" w:sz="0" w:space="0" w:color="auto"/>
        <w:right w:val="none" w:sz="0" w:space="0" w:color="auto"/>
      </w:divBdr>
    </w:div>
    <w:div w:id="1845777225">
      <w:bodyDiv w:val="1"/>
      <w:marLeft w:val="0"/>
      <w:marRight w:val="0"/>
      <w:marTop w:val="0"/>
      <w:marBottom w:val="0"/>
      <w:divBdr>
        <w:top w:val="none" w:sz="0" w:space="0" w:color="auto"/>
        <w:left w:val="none" w:sz="0" w:space="0" w:color="auto"/>
        <w:bottom w:val="none" w:sz="0" w:space="0" w:color="auto"/>
        <w:right w:val="none" w:sz="0" w:space="0" w:color="auto"/>
      </w:divBdr>
    </w:div>
    <w:div w:id="1870333185">
      <w:bodyDiv w:val="1"/>
      <w:marLeft w:val="0"/>
      <w:marRight w:val="0"/>
      <w:marTop w:val="0"/>
      <w:marBottom w:val="0"/>
      <w:divBdr>
        <w:top w:val="none" w:sz="0" w:space="0" w:color="auto"/>
        <w:left w:val="none" w:sz="0" w:space="0" w:color="auto"/>
        <w:bottom w:val="none" w:sz="0" w:space="0" w:color="auto"/>
        <w:right w:val="none" w:sz="0" w:space="0" w:color="auto"/>
      </w:divBdr>
    </w:div>
    <w:div w:id="1914196096">
      <w:bodyDiv w:val="1"/>
      <w:marLeft w:val="0"/>
      <w:marRight w:val="0"/>
      <w:marTop w:val="0"/>
      <w:marBottom w:val="0"/>
      <w:divBdr>
        <w:top w:val="none" w:sz="0" w:space="0" w:color="auto"/>
        <w:left w:val="none" w:sz="0" w:space="0" w:color="auto"/>
        <w:bottom w:val="none" w:sz="0" w:space="0" w:color="auto"/>
        <w:right w:val="none" w:sz="0" w:space="0" w:color="auto"/>
      </w:divBdr>
    </w:div>
    <w:div w:id="1946881659">
      <w:bodyDiv w:val="1"/>
      <w:marLeft w:val="0"/>
      <w:marRight w:val="0"/>
      <w:marTop w:val="0"/>
      <w:marBottom w:val="0"/>
      <w:divBdr>
        <w:top w:val="none" w:sz="0" w:space="0" w:color="auto"/>
        <w:left w:val="none" w:sz="0" w:space="0" w:color="auto"/>
        <w:bottom w:val="none" w:sz="0" w:space="0" w:color="auto"/>
        <w:right w:val="none" w:sz="0" w:space="0" w:color="auto"/>
      </w:divBdr>
    </w:div>
    <w:div w:id="1994329684">
      <w:bodyDiv w:val="1"/>
      <w:marLeft w:val="0"/>
      <w:marRight w:val="0"/>
      <w:marTop w:val="0"/>
      <w:marBottom w:val="0"/>
      <w:divBdr>
        <w:top w:val="none" w:sz="0" w:space="0" w:color="auto"/>
        <w:left w:val="none" w:sz="0" w:space="0" w:color="auto"/>
        <w:bottom w:val="none" w:sz="0" w:space="0" w:color="auto"/>
        <w:right w:val="none" w:sz="0" w:space="0" w:color="auto"/>
      </w:divBdr>
      <w:divsChild>
        <w:div w:id="1253903410">
          <w:marLeft w:val="720"/>
          <w:marRight w:val="0"/>
          <w:marTop w:val="0"/>
          <w:marBottom w:val="0"/>
          <w:divBdr>
            <w:top w:val="none" w:sz="0" w:space="0" w:color="auto"/>
            <w:left w:val="none" w:sz="0" w:space="0" w:color="auto"/>
            <w:bottom w:val="none" w:sz="0" w:space="0" w:color="auto"/>
            <w:right w:val="none" w:sz="0" w:space="0" w:color="auto"/>
          </w:divBdr>
        </w:div>
      </w:divsChild>
    </w:div>
    <w:div w:id="2007004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cyleung@sunnyvision.com" TargetMode="External"/><Relationship Id="rId2" Type="http://schemas.openxmlformats.org/officeDocument/2006/relationships/numbering" Target="numbering.xml"/><Relationship Id="rId16" Type="http://schemas.openxmlformats.org/officeDocument/2006/relationships/hyperlink" Target="mailto:ylchang@sunnyvision.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hwng@sunnyvision.com"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CEE7F-BB74-432D-A541-258356CBB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16</Pages>
  <Words>2734</Words>
  <Characters>15587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18285</CharactersWithSpaces>
  <SharedDoc>false</SharedDoc>
  <HyperlinkBase/>
  <HLinks>
    <vt:vector size="6" baseType="variant">
      <vt:variant>
        <vt:i4>1048640</vt:i4>
      </vt:variant>
      <vt:variant>
        <vt:i4>15620</vt:i4>
      </vt:variant>
      <vt:variant>
        <vt:i4>1025</vt:i4>
      </vt:variant>
      <vt:variant>
        <vt:i4>1</vt:i4>
      </vt:variant>
      <vt:variant>
        <vt:lpwstr>proj-org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Lo, Callie</cp:lastModifiedBy>
  <cp:revision>9</cp:revision>
  <cp:lastPrinted>2016-01-26T04:28:00Z</cp:lastPrinted>
  <dcterms:created xsi:type="dcterms:W3CDTF">2026-08-06T07:10:00Z</dcterms:created>
  <dcterms:modified xsi:type="dcterms:W3CDTF">2026-08-14T09:29:00Z</dcterms:modified>
  <cp:category/>
</cp:coreProperties>
</file>