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4"/>
        </w:rPr>
        <w:t xml:space="preserve">doc-preview Word fixture</w:t>
      </w:r>
    </w:p>
    <w:p>
      <w:r>
        <w:t xml:space="preserve">Rendered by docx-preview inside a sandboxed same-origin iframe, so the stylesheet it injects cannot leak into the host application.</w:t>
      </w:r>
    </w:p>
    <w:p>
      <w:pPr>
        <w:pStyle w:val="Heading2"/>
      </w:pPr>
      <w:r>
        <w:rPr>
          <w:b/>
          <w:sz w:val="32"/>
        </w:rPr>
        <w:t xml:space="preserve">Character formatting</w:t>
      </w:r>
    </w:p>
    <w:p>
      <w:r>
        <w:rPr>
          <w:b/>
        </w:rPr>
        <w:t xml:space="preserve">Bold text in a paragraph.</w:t>
      </w:r>
    </w:p>
    <w:p>
      <w:r>
        <w:rPr>
          <w:i/>
        </w:rPr>
        <w:t xml:space="preserve">Italic text in a paragraph.</w:t>
      </w:r>
    </w:p>
    <w:p>
      <w:r>
        <w:rPr>
          <w:color w:val="C0392B"/>
        </w:rPr>
        <w:t xml:space="preserve">Coloured text in a paragraph.</w:t>
      </w:r>
    </w:p>
    <w:p>
      <w:pPr>
        <w:pStyle w:val="Heading2"/>
      </w:pPr>
      <w:r>
        <w:rPr>
          <w:b/>
          <w:sz w:val="32"/>
        </w:rPr>
        <w:t xml:space="preserve">A table</w:t>
      </w:r>
    </w:p>
    <w:tbl>
      <w:tblPr>
        <w:tblBorders>
          <w:top w:val="single" w:sz="6" w:color="B4BCC6"/>
          <w:left w:val="single" w:sz="6" w:color="B4BCC6"/>
          <w:bottom w:val="single" w:sz="6" w:color="B4BCC6"/>
          <w:right w:val="single" w:sz="6" w:color="B4BCC6"/>
          <w:insideH w:val="single" w:sz="6" w:color="B4BCC6"/>
          <w:insideV w:val="single" w:sz="6" w:color="B4BCC6"/>
        </w:tblBorders>
      </w:tblPr>
      <w:tr>
        <w:tc>
          <w:tcPr>
            <w:tcW w:w="2400" w:type="dxa"/>
            <w:shd w:val="clear" w:fill="E8EDF5"/>
          </w:tcPr>
          <w:p>
            <w:r>
              <w:rPr>
                <w:b/>
              </w:rPr>
              <w:t xml:space="preserve">Format</w:t>
            </w:r>
          </w:p>
        </w:tc>
        <w:tc>
          <w:tcPr>
            <w:tcW w:w="2400" w:type="dxa"/>
            <w:shd w:val="clear" w:fill="E8EDF5"/>
          </w:tcPr>
          <w:p>
            <w:r>
              <w:rPr>
                <w:b/>
              </w:rPr>
              <w:t xml:space="preserve">Library</w:t>
            </w:r>
          </w:p>
        </w:tc>
        <w:tc>
          <w:tcPr>
            <w:tcW w:w="2400" w:type="dxa"/>
            <w:shd w:val="clear" w:fill="E8EDF5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PDF</w:t>
            </w:r>
          </w:p>
        </w:tc>
        <w:tc>
          <w:tcPr>
            <w:tcW w:w="2400" w:type="dxa"/>
          </w:tcPr>
          <w:p>
            <w:r>
              <w:t xml:space="preserve">pdfjs-dist</w:t>
            </w:r>
          </w:p>
        </w:tc>
        <w:tc>
          <w:tcPr>
            <w:tcW w:w="2400" w:type="dxa"/>
          </w:tcPr>
          <w:p>
            <w:r>
              <w:t xml:space="preserve">Canvas plus text layer</w:t>
            </w:r>
          </w:p>
        </w:tc>
      </w:tr>
      <w:tr>
        <w:tc>
          <w:tcPr>
            <w:tcW w:w="2400" w:type="dxa"/>
          </w:tcPr>
          <w:p>
            <w:r>
              <w:t xml:space="preserve">DOCX</w:t>
            </w:r>
          </w:p>
        </w:tc>
        <w:tc>
          <w:tcPr>
            <w:tcW w:w="2400" w:type="dxa"/>
          </w:tcPr>
          <w:p>
            <w:r>
              <w:t xml:space="preserve">docx-preview</w:t>
            </w:r>
          </w:p>
        </w:tc>
        <w:tc>
          <w:tcPr>
            <w:tcW w:w="2400" w:type="dxa"/>
          </w:tcPr>
          <w:p>
            <w:r>
              <w:t xml:space="preserve">Paginated</w:t>
            </w:r>
          </w:p>
        </w:tc>
      </w:tr>
      <w:tr>
        <w:tc>
          <w:tcPr>
            <w:tcW w:w="2400" w:type="dxa"/>
          </w:tcPr>
          <w:p>
            <w:r>
              <w:t xml:space="preserve">XLSX</w:t>
            </w:r>
          </w:p>
        </w:tc>
        <w:tc>
          <w:tcPr>
            <w:tcW w:w="2400" w:type="dxa"/>
          </w:tcPr>
          <w:p>
            <w:r>
              <w:t xml:space="preserve">exceljs</w:t>
            </w:r>
          </w:p>
        </w:tc>
        <w:tc>
          <w:tcPr>
            <w:tcW w:w="2400" w:type="dxa"/>
          </w:tcPr>
          <w:p>
            <w:r>
              <w:t xml:space="preserve">Formatted via numfmt</w:t>
            </w:r>
          </w:p>
        </w:tc>
      </w:tr>
    </w:tbl>
    <w:p>
      <w:pPr>
        <w:pStyle w:val="Heading2"/>
      </w:pPr>
      <w:r>
        <w:rPr>
          <w:b/>
          <w:sz w:val="32"/>
        </w:rPr>
        <w:t xml:space="preserve">Page two</w:t>
      </w:r>
    </w:p>
    <w:p>
      <w:r>
        <w:br w:type="page"/>
      </w:r>
    </w:p>
    <w:p>
      <w:r>
        <w:t xml:space="preserve">This paragraph is after an explicit page break, so pagination is visible in the preview.</w:t>
      </w:r>
    </w:p>
    <w:p>
      <w:r>
        <w:t xml:space="preserve">Filler paragraph 1. The quick brown fox jumps over the lazy dog. The quick brown fox jumps over the lazy dog. The quick brown fox jumps over the lazy dog. </w:t>
      </w:r>
    </w:p>
    <w:p>
      <w:r>
        <w:t xml:space="preserve">Filler paragraph 2. The quick brown fox jumps over the lazy dog. The quick brown fox jumps over the lazy dog. The quick brown fox jumps over the lazy dog. </w:t>
      </w:r>
    </w:p>
    <w:p>
      <w:r>
        <w:t xml:space="preserve">Filler paragraph 3. The quick brown fox jumps over the lazy dog. The quick brown fox jumps over the lazy dog. The quick brown fox jumps over the lazy dog. </w:t>
      </w:r>
    </w:p>
    <w:p>
      <w:r>
        <w:t xml:space="preserve">Filler paragraph 4. The quick brown fox jumps over the lazy dog. The quick brown fox jumps over the lazy dog. The quick brown fox jumps over the lazy dog. </w:t>
      </w:r>
    </w:p>
    <w:p>
      <w:r>
        <w:t xml:space="preserve">Filler paragraph 5. The quick brown fox jumps over the lazy dog. The quick brown fox jumps over the lazy dog. The quick brown fox jumps over the lazy dog. </w:t>
      </w:r>
    </w:p>
    <w:p>
      <w:r>
        <w:t xml:space="preserve">Filler paragraph 6. The quick brown fox jumps over the lazy dog. The quick brown fox jumps over the lazy dog. The quick brown fox jumps over the lazy dog. </w:t>
      </w:r>
    </w:p>
    <w:p>
      <w:r>
        <w:t xml:space="preserve">Filler paragraph 7. The quick brown fox jumps over the lazy dog. The quick brown fox jumps over the lazy dog. The quick brown fox jumps over the lazy dog. </w:t>
      </w:r>
    </w:p>
    <w:p>
      <w:r>
        <w:t xml:space="preserve">Filler paragraph 8. The quick brown fox jumps over the lazy dog. The quick brown fox jumps over the lazy dog. The quick brown fox jumps over the lazy dog. </w:t>
      </w:r>
    </w:p>
    <w:p>
      <w:r>
        <w:t xml:space="preserve">Filler paragraph 9. The quick brown fox jumps over the lazy dog. The quick brown fox jumps over the lazy dog. The quick brown fox jumps over the lazy dog. </w:t>
      </w:r>
    </w:p>
    <w:p>
      <w:r>
        <w:t xml:space="preserve">Filler paragraph 10. The quick brown fox jumps over the lazy dog. The quick brown fox jumps over the lazy dog. The quick brown fox jumps over the lazy dog. </w:t>
      </w:r>
    </w:p>
    <w:p>
      <w:r>
        <w:t xml:space="preserve">Filler paragraph 11. The quick brown fox jumps over the lazy dog. The quick brown fox jumps over the lazy dog. The quick brown fox jumps over the lazy dog. </w:t>
      </w:r>
    </w:p>
    <w:p>
      <w:r>
        <w:t xml:space="preserve">Filler paragraph 12. The quick brown fox jumps over the lazy dog. The quick brown fox jumps over the lazy dog. The quick brown fox jumps over the lazy dog. 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</w:style>
  <w:style w:type="paragraph" w:styleId="Heading2">
    <w:name w:val="heading 2"/>
    <w:pPr>
      <w:spacing w:before="200" w:after="10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