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E818A7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RF31</w:t>
      </w:r>
      <w:r w:rsidR="00195656">
        <w:rPr>
          <w:rFonts w:ascii="Times New Roman" w:hAnsi="Times New Roman" w:cs="Times New Roman"/>
          <w:color w:val="000000"/>
          <w:sz w:val="36"/>
          <w:szCs w:val="36"/>
        </w:rPr>
        <w:t xml:space="preserve"> – A</w:t>
      </w:r>
      <w:r>
        <w:rPr>
          <w:rFonts w:ascii="Times New Roman" w:hAnsi="Times New Roman" w:cs="Times New Roman"/>
          <w:color w:val="000000"/>
          <w:sz w:val="36"/>
          <w:szCs w:val="36"/>
        </w:rPr>
        <w:t>dministrador alterar dados cadastrais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0675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06751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  <w:bookmarkStart w:id="0" w:name="_GoBack"/>
            <w:bookmarkEnd w:id="0"/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1" w:name="_Toc418669386"/>
      <w:bookmarkStart w:id="2" w:name="_Toc419879852"/>
      <w:bookmarkStart w:id="3" w:name="_Toc422851549"/>
      <w:r>
        <w:rPr>
          <w:rFonts w:cs="Times New Roman"/>
        </w:rPr>
        <w:lastRenderedPageBreak/>
        <w:t>Sumário</w:t>
      </w:r>
      <w:bookmarkEnd w:id="1"/>
      <w:bookmarkEnd w:id="2"/>
      <w:bookmarkEnd w:id="3"/>
    </w:p>
    <w:p w:rsidR="00514FE7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514FE7" w:rsidRPr="0068347F">
        <w:rPr>
          <w:rFonts w:cs="Times New Roman"/>
          <w:noProof/>
        </w:rPr>
        <w:t>Sumário</w:t>
      </w:r>
      <w:r w:rsidR="00514FE7">
        <w:rPr>
          <w:noProof/>
        </w:rPr>
        <w:tab/>
      </w:r>
      <w:r w:rsidR="00514FE7">
        <w:rPr>
          <w:noProof/>
        </w:rPr>
        <w:fldChar w:fldCharType="begin"/>
      </w:r>
      <w:r w:rsidR="00514FE7">
        <w:rPr>
          <w:noProof/>
        </w:rPr>
        <w:instrText xml:space="preserve"> PAGEREF _Toc422851549 \h </w:instrText>
      </w:r>
      <w:r w:rsidR="00514FE7">
        <w:rPr>
          <w:noProof/>
        </w:rPr>
      </w:r>
      <w:r w:rsidR="00514FE7">
        <w:rPr>
          <w:noProof/>
        </w:rPr>
        <w:fldChar w:fldCharType="separate"/>
      </w:r>
      <w:r w:rsidR="00514FE7">
        <w:rPr>
          <w:noProof/>
        </w:rPr>
        <w:t>3</w:t>
      </w:r>
      <w:r w:rsidR="00514FE7"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4FE7" w:rsidRDefault="00514FE7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347F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347F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4B4B28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2851550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5A587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</w:t>
      </w:r>
      <w:r>
        <w:rPr>
          <w:rFonts w:ascii="Times New Roman" w:hAnsi="Times New Roman" w:cs="Times New Roman"/>
          <w:sz w:val="24"/>
        </w:rPr>
        <w:t xml:space="preserve"> Administrador alterar dados cadastrais</w:t>
      </w:r>
      <w:r>
        <w:rPr>
          <w:rFonts w:ascii="Times New Roman" w:hAnsi="Times New Roman" w:cs="Times New Roman"/>
          <w:sz w:val="24"/>
        </w:rPr>
        <w:t xml:space="preserve">, especificando como será feita a atualização dos dados </w:t>
      </w:r>
      <w:r>
        <w:rPr>
          <w:rFonts w:ascii="Times New Roman" w:hAnsi="Times New Roman" w:cs="Times New Roman"/>
          <w:sz w:val="24"/>
        </w:rPr>
        <w:t>cadastrais do administrador d</w:t>
      </w:r>
      <w:r>
        <w:rPr>
          <w:rFonts w:ascii="Times New Roman" w:hAnsi="Times New Roman" w:cs="Times New Roman"/>
          <w:sz w:val="24"/>
        </w:rPr>
        <w:t>o sistema.</w:t>
      </w:r>
    </w:p>
    <w:p w:rsidR="009F66E1" w:rsidRPr="00E818A7" w:rsidRDefault="00433B72" w:rsidP="00E818A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2851551"/>
      <w:bookmarkEnd w:id="6"/>
      <w:r>
        <w:rPr>
          <w:rFonts w:cs="Times New Roman"/>
        </w:rPr>
        <w:t>Pré-condições</w:t>
      </w:r>
      <w:bookmarkEnd w:id="7"/>
    </w:p>
    <w:p w:rsidR="009F66E1" w:rsidRDefault="005A587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administrador desejar alterar seus dados cadastrais e se o mesmo estiver cadastrado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2851552"/>
      <w:bookmarkEnd w:id="8"/>
      <w:r>
        <w:rPr>
          <w:rFonts w:cs="Times New Roman"/>
        </w:rPr>
        <w:t>Pós-condições</w:t>
      </w:r>
      <w:bookmarkEnd w:id="9"/>
    </w:p>
    <w:p w:rsidR="009F66E1" w:rsidRDefault="005A587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</w:t>
      </w:r>
      <w:r>
        <w:rPr>
          <w:rFonts w:ascii="Times New Roman" w:eastAsia="Times New Roman" w:hAnsi="Times New Roman" w:cs="Times New Roman"/>
          <w:sz w:val="24"/>
        </w:rPr>
        <w:t xml:space="preserve"> os dados do administrador devem estar atualizados no sistema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2851553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5A5877" w:rsidP="005A587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 do sistema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2851554"/>
      <w:bookmarkEnd w:id="12"/>
      <w:r>
        <w:rPr>
          <w:rFonts w:cs="Times New Roman"/>
        </w:rPr>
        <w:t>Gatilho</w:t>
      </w:r>
      <w:bookmarkEnd w:id="13"/>
    </w:p>
    <w:p w:rsidR="009F66E1" w:rsidRDefault="005A5877" w:rsidP="005A58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começa quando o </w:t>
      </w:r>
      <w:r>
        <w:rPr>
          <w:rFonts w:ascii="Times New Roman" w:hAnsi="Times New Roman" w:cs="Times New Roman"/>
          <w:sz w:val="24"/>
          <w:szCs w:val="24"/>
        </w:rPr>
        <w:t>administrador do sistema clicar na opção “Meus dados</w:t>
      </w:r>
      <w:r>
        <w:rPr>
          <w:rFonts w:ascii="Times New Roman" w:hAnsi="Times New Roman" w:cs="Times New Roman"/>
          <w:sz w:val="24"/>
          <w:szCs w:val="24"/>
        </w:rPr>
        <w:t xml:space="preserve">” presente na </w:t>
      </w:r>
      <w:r>
        <w:rPr>
          <w:rFonts w:ascii="Times New Roman" w:hAnsi="Times New Roman" w:cs="Times New Roman"/>
          <w:sz w:val="24"/>
          <w:szCs w:val="24"/>
        </w:rPr>
        <w:t xml:space="preserve">sua </w:t>
      </w:r>
      <w:r>
        <w:rPr>
          <w:rFonts w:ascii="Times New Roman" w:hAnsi="Times New Roman" w:cs="Times New Roman"/>
          <w:sz w:val="24"/>
          <w:szCs w:val="24"/>
        </w:rPr>
        <w:t>tela</w:t>
      </w:r>
      <w:bookmarkStart w:id="14" w:name="_Fluxo_principal"/>
      <w:bookmarkStart w:id="15" w:name="_Toc415478327"/>
      <w:bookmarkEnd w:id="14"/>
      <w:bookmarkEnd w:id="15"/>
      <w:r>
        <w:rPr>
          <w:rFonts w:ascii="Times New Roman" w:hAnsi="Times New Roman" w:cs="Times New Roman"/>
          <w:sz w:val="24"/>
          <w:szCs w:val="24"/>
        </w:rPr>
        <w:t>.</w:t>
      </w:r>
    </w:p>
    <w:p w:rsidR="00F06751" w:rsidRDefault="00F06751" w:rsidP="00F0675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r>
        <w:rPr>
          <w:rFonts w:cs="Times New Roman"/>
        </w:rPr>
        <w:t>Fluxo principal</w:t>
      </w:r>
    </w:p>
    <w:p w:rsidR="00F06751" w:rsidRDefault="00F06751" w:rsidP="00F067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06751" w:rsidRDefault="00F06751" w:rsidP="005A58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66E1" w:rsidRDefault="009E695E">
      <w:r>
        <w:rPr>
          <w:noProof/>
          <w:lang w:eastAsia="pt-BR"/>
        </w:rPr>
        <w:lastRenderedPageBreak/>
        <w:drawing>
          <wp:inline distT="0" distB="0" distL="0" distR="0">
            <wp:extent cx="5760085" cy="577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5"/>
        <w:gridCol w:w="1616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“Meus dados”.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TL02</w:t>
            </w:r>
          </w:p>
        </w:tc>
      </w:tr>
      <w:tr w:rsidR="005A587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atualização dos dados cadastrais do administrador.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TL12</w:t>
            </w:r>
          </w:p>
        </w:tc>
      </w:tr>
      <w:tr w:rsidR="005A587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seus dados cadastrais.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587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FE01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675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o administrador.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675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M11</w:t>
            </w:r>
          </w:p>
        </w:tc>
      </w:tr>
      <w:tr w:rsidR="00F0675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6" w:name="_Toc415478328"/>
      <w:bookmarkStart w:id="17" w:name="_Toc422851556"/>
      <w:bookmarkEnd w:id="16"/>
      <w:r>
        <w:rPr>
          <w:rFonts w:cs="Times New Roman"/>
        </w:rPr>
        <w:lastRenderedPageBreak/>
        <w:t>Fluxos alternativos</w:t>
      </w:r>
      <w:bookmarkEnd w:id="17"/>
    </w:p>
    <w:p w:rsidR="009F66E1" w:rsidRPr="004663A6" w:rsidRDefault="00F06751" w:rsidP="004663A6">
      <w:pPr>
        <w:ind w:firstLine="708"/>
        <w:rPr>
          <w:rFonts w:ascii="Times New Roman" w:hAnsi="Times New Roman" w:cs="Times New Roman"/>
          <w:sz w:val="24"/>
        </w:rPr>
      </w:pPr>
      <w:bookmarkStart w:id="18" w:name="_FA01_–_Dados"/>
      <w:bookmarkEnd w:id="18"/>
      <w:r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9" w:name="_Toc415478330"/>
      <w:bookmarkStart w:id="20" w:name="_Toc422851557"/>
      <w:bookmarkEnd w:id="19"/>
      <w:r>
        <w:rPr>
          <w:rFonts w:cs="Times New Roman"/>
        </w:rPr>
        <w:t>Fluxos de exceção</w:t>
      </w:r>
      <w:bookmarkEnd w:id="20"/>
    </w:p>
    <w:p w:rsidR="00F06751" w:rsidRDefault="00F06751" w:rsidP="00F06751">
      <w:pPr>
        <w:pStyle w:val="Ttulo2"/>
        <w:numPr>
          <w:ilvl w:val="1"/>
          <w:numId w:val="1"/>
        </w:numPr>
        <w:rPr>
          <w:rFonts w:cs="Times New Roman"/>
        </w:rPr>
      </w:pPr>
      <w:bookmarkStart w:id="21" w:name="_FE01_–_Login"/>
      <w:bookmarkStart w:id="22" w:name="_FE01_–_Dados"/>
      <w:bookmarkStart w:id="23" w:name="_Toc419879861"/>
      <w:bookmarkStart w:id="24" w:name="_Toc415478329"/>
      <w:bookmarkEnd w:id="21"/>
      <w:bookmarkEnd w:id="22"/>
      <w:r>
        <w:rPr>
          <w:rFonts w:cs="Times New Roman"/>
        </w:rPr>
        <w:t xml:space="preserve">FE01 – Dados </w:t>
      </w:r>
      <w:r>
        <w:rPr>
          <w:rFonts w:cs="Times New Roman"/>
        </w:rPr>
        <w:t>inválidos</w:t>
      </w:r>
      <w:bookmarkEnd w:id="23"/>
    </w:p>
    <w:p w:rsidR="00F06751" w:rsidRPr="00BE6E2E" w:rsidRDefault="00F06751" w:rsidP="00F0675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4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</w:t>
      </w:r>
      <w:r>
        <w:rPr>
          <w:rFonts w:ascii="Times New Roman" w:hAnsi="Times New Roman" w:cs="Times New Roman"/>
          <w:sz w:val="24"/>
          <w:szCs w:val="24"/>
        </w:rPr>
        <w:t xml:space="preserve"> dados informados </w:t>
      </w:r>
      <w:r w:rsidRPr="00BE6E2E">
        <w:rPr>
          <w:rFonts w:ascii="Times New Roman" w:hAnsi="Times New Roman" w:cs="Times New Roman"/>
          <w:sz w:val="24"/>
          <w:szCs w:val="24"/>
        </w:rPr>
        <w:t>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F06751" w:rsidTr="006B41B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06751" w:rsidTr="006B41B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F06751" w:rsidTr="006B41B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4663A6" w:rsidRPr="00BE6E2E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B28" w:rsidRDefault="004B4B28">
      <w:pPr>
        <w:spacing w:after="0" w:line="240" w:lineRule="auto"/>
      </w:pPr>
      <w:r>
        <w:separator/>
      </w:r>
    </w:p>
  </w:endnote>
  <w:endnote w:type="continuationSeparator" w:id="0">
    <w:p w:rsidR="004B4B28" w:rsidRDefault="004B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F0675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B28" w:rsidRDefault="004B4B28">
      <w:pPr>
        <w:spacing w:after="0" w:line="240" w:lineRule="auto"/>
      </w:pPr>
      <w:r>
        <w:separator/>
      </w:r>
    </w:p>
  </w:footnote>
  <w:footnote w:type="continuationSeparator" w:id="0">
    <w:p w:rsidR="004B4B28" w:rsidRDefault="004B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B82"/>
    <w:multiLevelType w:val="hybridMultilevel"/>
    <w:tmpl w:val="B92EA184"/>
    <w:lvl w:ilvl="0" w:tplc="98B838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30C54"/>
    <w:rsid w:val="00195656"/>
    <w:rsid w:val="00327406"/>
    <w:rsid w:val="00343F34"/>
    <w:rsid w:val="0035551B"/>
    <w:rsid w:val="00433B72"/>
    <w:rsid w:val="004663A6"/>
    <w:rsid w:val="004B4B28"/>
    <w:rsid w:val="00514FE7"/>
    <w:rsid w:val="005A5877"/>
    <w:rsid w:val="00661F13"/>
    <w:rsid w:val="00762F37"/>
    <w:rsid w:val="00855E67"/>
    <w:rsid w:val="008E3AB4"/>
    <w:rsid w:val="009B3245"/>
    <w:rsid w:val="009E695E"/>
    <w:rsid w:val="009F66E1"/>
    <w:rsid w:val="00A75A61"/>
    <w:rsid w:val="00AA506C"/>
    <w:rsid w:val="00B8657D"/>
    <w:rsid w:val="00BE6E2E"/>
    <w:rsid w:val="00E818A7"/>
    <w:rsid w:val="00F0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78001-2ACE-4A20-8E71-5ABE6F5C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42</cp:revision>
  <dcterms:created xsi:type="dcterms:W3CDTF">2015-03-26T14:48:00Z</dcterms:created>
  <dcterms:modified xsi:type="dcterms:W3CDTF">2015-06-28T18:46:00Z</dcterms:modified>
  <dc:language>pt-BR</dc:language>
</cp:coreProperties>
</file>