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5792" w14:textId="49CF9D46" w:rsidR="00A06888" w:rsidRPr="00A06888" w:rsidRDefault="00A06888" w:rsidP="00A06888">
      <w:pPr>
        <w:rPr>
          <w:sz w:val="24"/>
          <w:szCs w:val="24"/>
          <w:lang w:val="en-US"/>
        </w:rPr>
      </w:pPr>
      <w:r w:rsidRPr="00A06888">
        <w:rPr>
          <w:b/>
          <w:bCs/>
          <w:sz w:val="24"/>
          <w:szCs w:val="24"/>
          <w:lang w:val="en-US"/>
        </w:rPr>
        <w:t>How to Draw a Straight Line</w:t>
      </w:r>
      <w:r>
        <w:rPr>
          <w:b/>
          <w:bCs/>
          <w:sz w:val="24"/>
          <w:szCs w:val="24"/>
          <w:lang w:val="en-US"/>
        </w:rPr>
        <w:t>; Lecture on Linkages</w:t>
      </w:r>
      <w:r w:rsidRPr="00A06888">
        <w:rPr>
          <w:sz w:val="24"/>
          <w:szCs w:val="24"/>
          <w:lang w:val="en-US"/>
        </w:rPr>
        <w:t xml:space="preserve">, por </w:t>
      </w:r>
      <w:r>
        <w:rPr>
          <w:b/>
          <w:bCs/>
          <w:sz w:val="24"/>
          <w:szCs w:val="24"/>
          <w:lang w:val="en-US"/>
        </w:rPr>
        <w:t>Kempe, A. B (Alfred Bay)</w:t>
      </w:r>
      <w:r w:rsidRPr="00A06888">
        <w:rPr>
          <w:sz w:val="24"/>
          <w:szCs w:val="24"/>
          <w:lang w:val="en-US"/>
        </w:rPr>
        <w:t>.</w:t>
      </w:r>
    </w:p>
    <w:p w14:paraId="66812ACB" w14:textId="77777777" w:rsidR="00A06888" w:rsidRDefault="00A06888" w:rsidP="00A06888">
      <w:r>
        <w:t>Anotações e Reflexões</w:t>
      </w:r>
    </w:p>
    <w:p w14:paraId="045394C7" w14:textId="77777777" w:rsidR="00A06888" w:rsidRDefault="00A06888" w:rsidP="00A06888">
      <w:r>
        <w:t>------------------------------------------------------------------------------------------------------------------------------</w:t>
      </w:r>
    </w:p>
    <w:p w14:paraId="157F4068" w14:textId="7889AA05" w:rsidR="00A06888" w:rsidRDefault="00A06888" w:rsidP="00A06888">
      <w:pPr>
        <w:jc w:val="both"/>
        <w:rPr>
          <w:b/>
          <w:bCs/>
          <w:lang w:val="en-US"/>
        </w:rPr>
      </w:pPr>
      <w:r w:rsidRPr="00A06888">
        <w:rPr>
          <w:i/>
          <w:iCs/>
          <w:lang w:val="en-US"/>
        </w:rPr>
        <w:t>“</w:t>
      </w:r>
      <w:r w:rsidRPr="00A06888">
        <w:rPr>
          <w:i/>
          <w:iCs/>
          <w:lang w:val="en-US"/>
        </w:rPr>
        <w:t>As regards the circle we encounter no difficulty</w:t>
      </w:r>
      <w:r w:rsidRPr="00A06888">
        <w:rPr>
          <w:i/>
          <w:iCs/>
          <w:lang w:val="en-US"/>
        </w:rPr>
        <w:t>.</w:t>
      </w:r>
      <w:r w:rsidRPr="00A06888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Taking Euclid’s definition, assuming, as of course we must, that our surface on which we wish to describe the circle is a plane, </w:t>
      </w:r>
      <w:r w:rsidR="003E07CA" w:rsidRPr="003E07CA">
        <w:rPr>
          <w:b/>
          <w:bCs/>
          <w:i/>
          <w:iCs/>
          <w:lang w:val="en-US"/>
        </w:rPr>
        <w:t>(I)</w:t>
      </w:r>
      <w:r w:rsidR="003E07CA">
        <w:rPr>
          <w:i/>
          <w:iCs/>
          <w:lang w:val="en-US"/>
        </w:rPr>
        <w:t xml:space="preserve"> we see that we have only to make our tracing point preserve a distance from the given centre of the circle constant and equal to the required radius.</w:t>
      </w:r>
      <w:r w:rsidRPr="00A06888">
        <w:rPr>
          <w:i/>
          <w:iCs/>
          <w:lang w:val="en-US"/>
        </w:rPr>
        <w:t>”</w:t>
      </w:r>
      <w:r w:rsidRPr="00A06888">
        <w:rPr>
          <w:lang w:val="en-US"/>
        </w:rPr>
        <w:t xml:space="preserve"> </w:t>
      </w:r>
      <w:r w:rsidRPr="00A06888">
        <w:rPr>
          <w:b/>
          <w:bCs/>
          <w:lang w:val="en-US"/>
        </w:rPr>
        <w:t xml:space="preserve">Pág. </w:t>
      </w:r>
      <w:r w:rsidR="003E07CA">
        <w:rPr>
          <w:b/>
          <w:bCs/>
          <w:lang w:val="en-US"/>
        </w:rPr>
        <w:t>2</w:t>
      </w:r>
    </w:p>
    <w:p w14:paraId="3FAA5650" w14:textId="6B46C882" w:rsidR="003E07CA" w:rsidRPr="007701EE" w:rsidRDefault="007701EE" w:rsidP="00823D50">
      <w:pPr>
        <w:jc w:val="both"/>
      </w:pPr>
      <w:r>
        <w:rPr>
          <w:lang w:val="en-US"/>
        </w:rPr>
        <w:t>“</w:t>
      </w:r>
      <w:r w:rsidR="00823D50" w:rsidRPr="007701EE">
        <w:rPr>
          <w:lang w:val="en-US"/>
        </w:rPr>
        <w:t>(3) … If two simple solid links, turning about two fixed centres, are pivoted together at a common point, that point will describe a circle independently of any plane surface, the other points on the links describing portions of spheres.</w:t>
      </w:r>
      <w:r>
        <w:rPr>
          <w:lang w:val="en-US"/>
        </w:rPr>
        <w:t xml:space="preserve">” </w:t>
      </w:r>
      <w:r w:rsidR="00823D50" w:rsidRPr="007701EE">
        <w:rPr>
          <w:lang w:val="en-US"/>
        </w:rPr>
        <w:t xml:space="preserve"> </w:t>
      </w:r>
      <w:r w:rsidRPr="007701EE">
        <w:rPr>
          <w:b/>
          <w:bCs/>
        </w:rPr>
        <w:t xml:space="preserve">Pág. </w:t>
      </w:r>
      <w:r w:rsidRPr="007701EE">
        <w:rPr>
          <w:b/>
          <w:bCs/>
        </w:rPr>
        <w:t>49</w:t>
      </w:r>
    </w:p>
    <w:p w14:paraId="46EDA5D1" w14:textId="6023FDC1" w:rsidR="004B1BDE" w:rsidRDefault="007701EE">
      <w:r w:rsidRPr="007701EE">
        <w:t>O primeiro método para se desenhar um círculo</w:t>
      </w:r>
      <w:r>
        <w:rPr>
          <w:u w:val="single"/>
        </w:rPr>
        <w:t>,</w:t>
      </w:r>
      <w:r w:rsidRPr="007701EE">
        <w:t xml:space="preserve"> apesar d</w:t>
      </w:r>
      <w:r>
        <w:t>e parecer tão simples, se sustenta na premissa de que sabe determinar uma superfície plana, o que não é trivial. Mas o segundo método consegue determinar um círculo e um plano partindo de dois elos livres para girar no espaço.</w:t>
      </w:r>
    </w:p>
    <w:p w14:paraId="0C9B4BBC" w14:textId="47A5A188" w:rsidR="00AE5917" w:rsidRDefault="00AE5917">
      <w:r>
        <w:t>Agora percebo que o segundo método pode ser intuído facilmente a partir do primeiro, observando-se a desvantagem ou limitação dele.</w:t>
      </w:r>
    </w:p>
    <w:p w14:paraId="3832AC42" w14:textId="26087693" w:rsidR="00AE5917" w:rsidRDefault="00FA755A">
      <w:pPr>
        <w:rPr>
          <w:u w:val="single"/>
        </w:rPr>
      </w:pPr>
      <w:r w:rsidRPr="00FA755A">
        <w:rPr>
          <w:noProof/>
        </w:rPr>
        <w:drawing>
          <wp:inline distT="0" distB="0" distL="0" distR="0" wp14:anchorId="0BFA4392" wp14:editId="0F114ECB">
            <wp:extent cx="1996289" cy="22697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69" cy="227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9B0D" w14:textId="1209C650" w:rsidR="00231306" w:rsidRPr="00231306" w:rsidRDefault="00231306">
      <w:r>
        <w:tab/>
        <w:t>O problema com o primeiro método é que a compasso tem liberdade para descer e subir, e a superfície precisa então ser plana. Se imaginamos o caso ideal, percebemos que é equivalente a ter um elo imaginário de comprimento fixo e livre para se girar no espaço.</w:t>
      </w:r>
    </w:p>
    <w:sectPr w:rsidR="00231306" w:rsidRPr="00231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F1672"/>
    <w:multiLevelType w:val="hybridMultilevel"/>
    <w:tmpl w:val="D6D8B2AC"/>
    <w:lvl w:ilvl="0" w:tplc="4FB647B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2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6AB"/>
    <w:rsid w:val="00231306"/>
    <w:rsid w:val="003E07CA"/>
    <w:rsid w:val="004B1BDE"/>
    <w:rsid w:val="007701EE"/>
    <w:rsid w:val="00823D50"/>
    <w:rsid w:val="00A06888"/>
    <w:rsid w:val="00AE5917"/>
    <w:rsid w:val="00FA755A"/>
    <w:rsid w:val="00F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B70A"/>
  <w15:chartTrackingRefBased/>
  <w15:docId w15:val="{8A677136-A060-4B19-866F-EB2C99FE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3</cp:revision>
  <dcterms:created xsi:type="dcterms:W3CDTF">2022-10-19T18:06:00Z</dcterms:created>
  <dcterms:modified xsi:type="dcterms:W3CDTF">2022-10-19T20:03:00Z</dcterms:modified>
</cp:coreProperties>
</file>