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9D93" w14:textId="1706776D" w:rsidR="004B1BDE" w:rsidRDefault="00B53F07">
      <w:r>
        <w:t xml:space="preserve">Uma memória ilimitada só faz sentido quando se dispõe de velocidade ilimitada. Em um universo onde aparentemente a velocidade é limitada àquela da luz, o poder computacional encontra-se fadado a estagnação. </w:t>
      </w:r>
    </w:p>
    <w:p w14:paraId="6E20523B" w14:textId="26A9BCBE" w:rsidR="00B53F07" w:rsidRDefault="00B53F07">
      <w:r>
        <w:t>É importante aqui diferenciar “ilimitada” de infinita ou instantânea</w:t>
      </w:r>
      <w:r w:rsidR="004559C6">
        <w:t>, apesar de não ser realmente problemático o conceito de uma velocidade infinita.</w:t>
      </w:r>
    </w:p>
    <w:sectPr w:rsidR="00B5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1A"/>
    <w:rsid w:val="004559C6"/>
    <w:rsid w:val="004B1BDE"/>
    <w:rsid w:val="00B53F07"/>
    <w:rsid w:val="00D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0E7A"/>
  <w15:chartTrackingRefBased/>
  <w15:docId w15:val="{B6B1999A-1A7A-4C36-859D-1DC9E4E3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2022-08-22T15:58:00Z</dcterms:created>
  <dcterms:modified xsi:type="dcterms:W3CDTF">2022-08-22T16:02:00Z</dcterms:modified>
</cp:coreProperties>
</file>