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ACD4" w14:textId="58729AE5" w:rsidR="00E431C9" w:rsidRDefault="00E92118" w:rsidP="00E92118">
      <w:pPr>
        <w:jc w:val="center"/>
        <w:rPr>
          <w:sz w:val="36"/>
          <w:szCs w:val="36"/>
        </w:rPr>
      </w:pPr>
      <w:r w:rsidRPr="00E92118">
        <w:rPr>
          <w:sz w:val="36"/>
          <w:szCs w:val="36"/>
        </w:rPr>
        <w:t>Posteridade</w:t>
      </w:r>
    </w:p>
    <w:p w14:paraId="4E00B07D" w14:textId="0B7F90A4" w:rsidR="00E92118" w:rsidRDefault="00E92118" w:rsidP="00E92118">
      <w:pPr>
        <w:jc w:val="center"/>
        <w:rPr>
          <w:sz w:val="36"/>
          <w:szCs w:val="36"/>
        </w:rPr>
      </w:pPr>
    </w:p>
    <w:p w14:paraId="5B23CE0B" w14:textId="1D2E0754" w:rsidR="00142B00" w:rsidRDefault="00E92118" w:rsidP="00E9211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 forma semelhante com que um indivíduo não lembra sua infância, sua sociedade não lembra seu </w:t>
      </w:r>
      <w:r w:rsidR="00A814C2">
        <w:rPr>
          <w:sz w:val="24"/>
          <w:szCs w:val="24"/>
        </w:rPr>
        <w:t xml:space="preserve">próprio </w:t>
      </w:r>
      <w:r>
        <w:rPr>
          <w:sz w:val="24"/>
          <w:szCs w:val="24"/>
        </w:rPr>
        <w:t>início até certo ponto.</w:t>
      </w:r>
      <w:r w:rsidR="00142B00">
        <w:rPr>
          <w:sz w:val="24"/>
          <w:szCs w:val="24"/>
        </w:rPr>
        <w:t xml:space="preserve"> É preciso </w:t>
      </w:r>
      <w:r w:rsidR="00DD6C64">
        <w:rPr>
          <w:sz w:val="24"/>
          <w:szCs w:val="24"/>
        </w:rPr>
        <w:t xml:space="preserve">primeiro </w:t>
      </w:r>
      <w:r w:rsidR="00142B00">
        <w:rPr>
          <w:sz w:val="24"/>
          <w:szCs w:val="24"/>
        </w:rPr>
        <w:t>aprender a lembrar.</w:t>
      </w:r>
      <w:r w:rsidR="00E15B21">
        <w:rPr>
          <w:sz w:val="24"/>
          <w:szCs w:val="24"/>
        </w:rPr>
        <w:t xml:space="preserve"> Descobrimos a morte </w:t>
      </w:r>
      <w:r w:rsidR="00663D66">
        <w:rPr>
          <w:sz w:val="24"/>
          <w:szCs w:val="24"/>
        </w:rPr>
        <w:t>nesse primeiro esquecimento. É possível esquecer. É possível não existir.</w:t>
      </w:r>
      <w:r>
        <w:rPr>
          <w:sz w:val="24"/>
          <w:szCs w:val="24"/>
        </w:rPr>
        <w:t xml:space="preserve"> </w:t>
      </w:r>
    </w:p>
    <w:p w14:paraId="1D0E4DDF" w14:textId="77777777" w:rsidR="00DD6C64" w:rsidRDefault="00DD6C64" w:rsidP="00E92118">
      <w:pPr>
        <w:ind w:firstLine="708"/>
        <w:rPr>
          <w:sz w:val="24"/>
          <w:szCs w:val="24"/>
        </w:rPr>
      </w:pPr>
    </w:p>
    <w:p w14:paraId="267B2807" w14:textId="77777777" w:rsidR="00663D66" w:rsidRDefault="00E92118" w:rsidP="00E9211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</w:t>
      </w:r>
      <w:r w:rsidR="00142B00">
        <w:rPr>
          <w:sz w:val="24"/>
          <w:szCs w:val="24"/>
        </w:rPr>
        <w:t>s</w:t>
      </w:r>
      <w:r>
        <w:rPr>
          <w:sz w:val="24"/>
          <w:szCs w:val="24"/>
        </w:rPr>
        <w:t xml:space="preserve"> i</w:t>
      </w:r>
      <w:r w:rsidR="00A814C2">
        <w:rPr>
          <w:sz w:val="24"/>
          <w:szCs w:val="24"/>
        </w:rPr>
        <w:t>nseguranças existenciais</w:t>
      </w:r>
      <w:r>
        <w:rPr>
          <w:sz w:val="24"/>
          <w:szCs w:val="24"/>
        </w:rPr>
        <w:t xml:space="preserve"> </w:t>
      </w:r>
      <w:r w:rsidR="007F50A4">
        <w:rPr>
          <w:sz w:val="24"/>
          <w:szCs w:val="24"/>
        </w:rPr>
        <w:t xml:space="preserve">acabam distorcendo </w:t>
      </w:r>
      <w:r w:rsidR="00D81188">
        <w:rPr>
          <w:sz w:val="24"/>
          <w:szCs w:val="24"/>
        </w:rPr>
        <w:t>o significado natural de um nascimento</w:t>
      </w:r>
      <w:r>
        <w:rPr>
          <w:sz w:val="24"/>
          <w:szCs w:val="24"/>
        </w:rPr>
        <w:t>.</w:t>
      </w:r>
      <w:r w:rsidR="00D81188">
        <w:rPr>
          <w:sz w:val="24"/>
          <w:szCs w:val="24"/>
        </w:rPr>
        <w:t xml:space="preserve"> E</w:t>
      </w:r>
      <w:r w:rsidR="007F50A4">
        <w:rPr>
          <w:sz w:val="24"/>
          <w:szCs w:val="24"/>
        </w:rPr>
        <w:t xml:space="preserve"> </w:t>
      </w:r>
      <w:r w:rsidR="00D81188">
        <w:rPr>
          <w:sz w:val="24"/>
          <w:szCs w:val="24"/>
        </w:rPr>
        <w:t>t</w:t>
      </w:r>
      <w:r w:rsidR="007F50A4">
        <w:rPr>
          <w:sz w:val="24"/>
          <w:szCs w:val="24"/>
        </w:rPr>
        <w:t>odo nascimento, assim como qualquer outra coisa, é</w:t>
      </w:r>
      <w:r w:rsidR="00D81188">
        <w:rPr>
          <w:sz w:val="24"/>
          <w:szCs w:val="24"/>
        </w:rPr>
        <w:t>, por natureza, uma</w:t>
      </w:r>
      <w:r w:rsidR="007F50A4">
        <w:rPr>
          <w:sz w:val="24"/>
          <w:szCs w:val="24"/>
        </w:rPr>
        <w:t xml:space="preserve"> reafirmação do absurdo.</w:t>
      </w:r>
      <w:r w:rsidR="00D81188">
        <w:rPr>
          <w:sz w:val="24"/>
          <w:szCs w:val="24"/>
        </w:rPr>
        <w:t xml:space="preserve"> Ao chegar, a criatura encontra um mundo em velado desespero. Desconhecendo </w:t>
      </w:r>
      <w:r w:rsidR="00E15B21">
        <w:rPr>
          <w:sz w:val="24"/>
          <w:szCs w:val="24"/>
        </w:rPr>
        <w:t>origem ou destino, esse mundo esconde-se de si mesmo, faz todos as suas apostas</w:t>
      </w:r>
      <w:r w:rsidR="00663D66">
        <w:rPr>
          <w:sz w:val="24"/>
          <w:szCs w:val="24"/>
        </w:rPr>
        <w:t xml:space="preserve"> na criatura recém-chegada.</w:t>
      </w:r>
    </w:p>
    <w:p w14:paraId="7950053D" w14:textId="77777777" w:rsidR="00663D66" w:rsidRDefault="00663D66" w:rsidP="00E92118">
      <w:pPr>
        <w:ind w:firstLine="708"/>
        <w:rPr>
          <w:sz w:val="24"/>
          <w:szCs w:val="24"/>
        </w:rPr>
      </w:pPr>
    </w:p>
    <w:p w14:paraId="37DCA644" w14:textId="58403ECB" w:rsidR="00E92118" w:rsidRPr="00E92118" w:rsidRDefault="00663D66" w:rsidP="00E92118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Para toda criatura recém-chegada, em um ato de pura arte, de pura provocação, eu digo: surpreenda-nos.</w:t>
      </w:r>
      <w:r w:rsidR="00E15B21">
        <w:rPr>
          <w:sz w:val="24"/>
          <w:szCs w:val="24"/>
        </w:rPr>
        <w:t xml:space="preserve"> </w:t>
      </w:r>
    </w:p>
    <w:sectPr w:rsidR="00E92118" w:rsidRPr="00E92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04"/>
    <w:rsid w:val="00024186"/>
    <w:rsid w:val="00142B00"/>
    <w:rsid w:val="00324604"/>
    <w:rsid w:val="00663D66"/>
    <w:rsid w:val="007F50A4"/>
    <w:rsid w:val="00916E1B"/>
    <w:rsid w:val="00A814C2"/>
    <w:rsid w:val="00D81188"/>
    <w:rsid w:val="00DD6C64"/>
    <w:rsid w:val="00E15B21"/>
    <w:rsid w:val="00E431C9"/>
    <w:rsid w:val="00E9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DA87"/>
  <w15:chartTrackingRefBased/>
  <w15:docId w15:val="{DC0A5BCE-15BF-4B3E-8CA7-02770D5C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6</cp:revision>
  <dcterms:created xsi:type="dcterms:W3CDTF">2022-05-04T18:53:00Z</dcterms:created>
  <dcterms:modified xsi:type="dcterms:W3CDTF">2022-05-04T22:44:00Z</dcterms:modified>
</cp:coreProperties>
</file>