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4A63" w14:textId="35A6A044" w:rsidR="00F07F8D" w:rsidRPr="00490D2C" w:rsidRDefault="00F07F8D" w:rsidP="00BF08EA">
      <w:pPr>
        <w:ind w:firstLine="708"/>
        <w:jc w:val="both"/>
        <w:rPr>
          <w:rFonts w:ascii="Courier New" w:hAnsi="Courier New" w:cs="Courier New"/>
        </w:rPr>
      </w:pPr>
      <w:r w:rsidRPr="00490D2C">
        <w:rPr>
          <w:rFonts w:ascii="Courier New" w:hAnsi="Courier New" w:cs="Courier New"/>
        </w:rPr>
        <w:t>A medição é um processo de revelação das complexidades de um sistema por meio da acomodação deste na complexidade de outro sistema</w:t>
      </w:r>
      <w:r w:rsidR="00601C7F" w:rsidRPr="00490D2C">
        <w:rPr>
          <w:rFonts w:ascii="Courier New" w:hAnsi="Courier New" w:cs="Courier New"/>
        </w:rPr>
        <w:t xml:space="preserve">, o que é observado </w:t>
      </w:r>
      <w:r w:rsidR="00517885" w:rsidRPr="00490D2C">
        <w:rPr>
          <w:rFonts w:ascii="Courier New" w:hAnsi="Courier New" w:cs="Courier New"/>
        </w:rPr>
        <w:t xml:space="preserve"> Mais uma vez, o conhecimento humano</w:t>
      </w:r>
      <w:r w:rsidR="0082444C" w:rsidRPr="00490D2C">
        <w:rPr>
          <w:rFonts w:ascii="Courier New" w:hAnsi="Courier New" w:cs="Courier New"/>
        </w:rPr>
        <w:t>, ao menos aquele que pode ser transmitido,</w:t>
      </w:r>
      <w:r w:rsidR="00517885" w:rsidRPr="00490D2C">
        <w:rPr>
          <w:rFonts w:ascii="Courier New" w:hAnsi="Courier New" w:cs="Courier New"/>
        </w:rPr>
        <w:t xml:space="preserve"> é fundamentalmente relativo. Observamos a complexidade do céu estrelado, assim como observamos o espaço e o tempo em si, mas não temos palavras para descrever o que percebemos em si. Apenas </w:t>
      </w:r>
      <w:r w:rsidR="001E391C" w:rsidRPr="00490D2C">
        <w:rPr>
          <w:rFonts w:ascii="Courier New" w:hAnsi="Courier New" w:cs="Courier New"/>
        </w:rPr>
        <w:t xml:space="preserve">conseguimos falar da relação do céu com a geometria, e da geometria em relação à matemática. </w:t>
      </w:r>
    </w:p>
    <w:p w14:paraId="6CF1A64C" w14:textId="1B5DEE83" w:rsidR="00195389" w:rsidRPr="00490D2C" w:rsidRDefault="008F499A" w:rsidP="00BF08EA">
      <w:pPr>
        <w:ind w:firstLine="708"/>
        <w:jc w:val="both"/>
        <w:rPr>
          <w:rFonts w:ascii="Courier New" w:hAnsi="Courier New" w:cs="Courier New"/>
        </w:rPr>
      </w:pPr>
      <w:r w:rsidRPr="00490D2C">
        <w:rPr>
          <w:rFonts w:ascii="Courier New" w:hAnsi="Courier New" w:cs="Courier New"/>
        </w:rPr>
        <w:t xml:space="preserve">A matemática é o conjunto de verdades sobre conjuntos. A pluralidade na definição pressupõe a existência do atributo de quantidade, que é representado pelos números naturais. A </w:t>
      </w:r>
      <w:r w:rsidR="00C63B26" w:rsidRPr="00490D2C">
        <w:rPr>
          <w:rFonts w:ascii="Courier New" w:hAnsi="Courier New" w:cs="Courier New"/>
        </w:rPr>
        <w:t>circularidade na definição é apenas aparente</w:t>
      </w:r>
      <w:r w:rsidR="00380E07" w:rsidRPr="00490D2C">
        <w:rPr>
          <w:rFonts w:ascii="Courier New" w:hAnsi="Courier New" w:cs="Courier New"/>
        </w:rPr>
        <w:t>: a matemática é definida como um conjunto, mas o conjunto é definido em função do que seja matemática.</w:t>
      </w:r>
    </w:p>
    <w:p w14:paraId="64CF3433" w14:textId="126CB0E2" w:rsidR="00F426B4" w:rsidRPr="00490D2C" w:rsidRDefault="00F426B4" w:rsidP="007667E1">
      <w:pPr>
        <w:ind w:firstLine="708"/>
        <w:jc w:val="both"/>
        <w:rPr>
          <w:rFonts w:ascii="Courier New" w:hAnsi="Courier New" w:cs="Courier New"/>
          <w:color w:val="FF0000"/>
        </w:rPr>
      </w:pPr>
      <w:r w:rsidRPr="00490D2C">
        <w:rPr>
          <w:rFonts w:ascii="Courier New" w:hAnsi="Courier New" w:cs="Courier New"/>
        </w:rPr>
        <w:t xml:space="preserve">Foi de fundamental importância a descoberta da matemática como um sistema independente do mundo físico. </w:t>
      </w:r>
      <w:r w:rsidR="002C65FB" w:rsidRPr="00490D2C">
        <w:rPr>
          <w:rFonts w:ascii="Courier New" w:hAnsi="Courier New" w:cs="Courier New"/>
        </w:rPr>
        <w:t xml:space="preserve">A partir do momento em que descrevemos a estrutura matemática abstrata, podemos perceber a complexidade de um sistema de outra natureza nas assimetrias de sua relação com a estrutura matemática pura. Ao projetar a aresta de um quadrado em um número natural descobrimos que existem, inevitavelmente, </w:t>
      </w:r>
      <w:r w:rsidR="00934A20" w:rsidRPr="00490D2C">
        <w:rPr>
          <w:rFonts w:ascii="Courier New" w:hAnsi="Courier New" w:cs="Courier New"/>
        </w:rPr>
        <w:t xml:space="preserve">seguimentos, como a hipotenusa deste quadrado, que ficam sem representação nesse conjunto de números. Isto indica que a complexidade geométrica excede a da simetria entre os números naturais. </w:t>
      </w:r>
      <w:r w:rsidR="00934A20" w:rsidRPr="00490D2C">
        <w:rPr>
          <w:rFonts w:ascii="Courier New" w:hAnsi="Courier New" w:cs="Courier New"/>
          <w:color w:val="FF0000"/>
        </w:rPr>
        <w:t>Ao projetar a luz sobre a matemática, revelamos que sua complexidade excede aquela dos números reais.</w:t>
      </w:r>
    </w:p>
    <w:p w14:paraId="57C8BD08" w14:textId="55C92EBC" w:rsidR="00195389" w:rsidRPr="00490D2C" w:rsidRDefault="00195389" w:rsidP="00BF08EA">
      <w:pPr>
        <w:ind w:firstLine="708"/>
        <w:jc w:val="both"/>
        <w:rPr>
          <w:rFonts w:ascii="Courier New" w:hAnsi="Courier New" w:cs="Courier New"/>
          <w:i/>
          <w:iCs/>
        </w:rPr>
      </w:pPr>
      <w:r w:rsidRPr="00490D2C">
        <w:rPr>
          <w:rFonts w:ascii="Courier New" w:hAnsi="Courier New" w:cs="Courier New"/>
          <w:i/>
          <w:iCs/>
        </w:rPr>
        <w:t>Princípio da Conservação de Simetria</w:t>
      </w:r>
    </w:p>
    <w:p w14:paraId="52B696A5" w14:textId="0E78930F" w:rsidR="00195389" w:rsidRPr="00490D2C" w:rsidRDefault="00195389" w:rsidP="00195389">
      <w:pPr>
        <w:jc w:val="both"/>
        <w:rPr>
          <w:rFonts w:ascii="Courier New" w:hAnsi="Courier New" w:cs="Courier New"/>
          <w:i/>
          <w:iCs/>
        </w:rPr>
      </w:pPr>
      <w:r w:rsidRPr="00490D2C">
        <w:rPr>
          <w:rFonts w:ascii="Courier New" w:hAnsi="Courier New" w:cs="Courier New"/>
          <w:i/>
          <w:iCs/>
        </w:rPr>
        <w:tab/>
        <w:t>Se existe um conjunto onde a simetria muda com tempo, este é um conjunto de um sistema</w:t>
      </w:r>
      <w:r w:rsidR="00F426B4" w:rsidRPr="00490D2C">
        <w:rPr>
          <w:rFonts w:ascii="Courier New" w:hAnsi="Courier New" w:cs="Courier New"/>
          <w:i/>
          <w:iCs/>
        </w:rPr>
        <w:t xml:space="preserve"> maior</w:t>
      </w:r>
      <w:r w:rsidRPr="00490D2C">
        <w:rPr>
          <w:rFonts w:ascii="Courier New" w:hAnsi="Courier New" w:cs="Courier New"/>
          <w:i/>
          <w:iCs/>
        </w:rPr>
        <w:t xml:space="preserve"> onde a simetria não muda.</w:t>
      </w:r>
    </w:p>
    <w:p w14:paraId="4CFED83B" w14:textId="5EDA05C3" w:rsidR="00AC1D78" w:rsidRPr="00490D2C" w:rsidRDefault="00BC5232" w:rsidP="00BF08EA">
      <w:pPr>
        <w:ind w:firstLine="708"/>
        <w:jc w:val="both"/>
        <w:rPr>
          <w:rFonts w:ascii="Courier New" w:hAnsi="Courier New" w:cs="Courier New"/>
        </w:rPr>
      </w:pPr>
      <w:r w:rsidRPr="00490D2C">
        <w:rPr>
          <w:rFonts w:ascii="Courier New" w:hAnsi="Courier New" w:cs="Courier New"/>
        </w:rPr>
        <w:t>A medição tem sido a principal ferramenta do desenvolvimento científico e tecnológico humano. Porém, a metafísica da medição, a filosofia que, despercebida ou não, é assumida em cada medição, é em geral pouco examinada</w:t>
      </w:r>
      <w:r w:rsidR="00BD70DD" w:rsidRPr="00490D2C">
        <w:rPr>
          <w:rFonts w:ascii="Courier New" w:hAnsi="Courier New" w:cs="Courier New"/>
        </w:rPr>
        <w:t xml:space="preserve">, o que frequentemente leva a desnecessárias </w:t>
      </w:r>
      <w:r w:rsidR="00AC1D78" w:rsidRPr="00490D2C">
        <w:rPr>
          <w:rFonts w:ascii="Courier New" w:hAnsi="Courier New" w:cs="Courier New"/>
        </w:rPr>
        <w:t xml:space="preserve">complicações </w:t>
      </w:r>
      <w:r w:rsidR="00BD70DD" w:rsidRPr="00490D2C">
        <w:rPr>
          <w:rFonts w:ascii="Courier New" w:hAnsi="Courier New" w:cs="Courier New"/>
        </w:rPr>
        <w:t>no desenvolvimento dos sistemas de medidas</w:t>
      </w:r>
      <w:r w:rsidRPr="00490D2C">
        <w:rPr>
          <w:rFonts w:ascii="Courier New" w:hAnsi="Courier New" w:cs="Courier New"/>
        </w:rPr>
        <w:t>.</w:t>
      </w:r>
      <w:r w:rsidR="00BD70DD" w:rsidRPr="00490D2C">
        <w:rPr>
          <w:rFonts w:ascii="Courier New" w:hAnsi="Courier New" w:cs="Courier New"/>
        </w:rPr>
        <w:t xml:space="preserve"> Maxwell, por exemplo, em sua obra Matéria e Movimento, dá uma definição circular para a velocidade instantânea de uma partícula</w:t>
      </w:r>
      <w:r w:rsidR="00A35EFB" w:rsidRPr="00490D2C">
        <w:rPr>
          <w:rFonts w:ascii="Courier New" w:hAnsi="Courier New" w:cs="Courier New"/>
        </w:rPr>
        <w:t>, numa</w:t>
      </w:r>
      <w:r w:rsidR="00AC1D78" w:rsidRPr="00490D2C">
        <w:rPr>
          <w:rFonts w:ascii="Courier New" w:hAnsi="Courier New" w:cs="Courier New"/>
        </w:rPr>
        <w:t xml:space="preserve"> aparente</w:t>
      </w:r>
      <w:r w:rsidR="00A35EFB" w:rsidRPr="00490D2C">
        <w:rPr>
          <w:rFonts w:ascii="Courier New" w:hAnsi="Courier New" w:cs="Courier New"/>
        </w:rPr>
        <w:t xml:space="preserve"> tentativa de evitar um problema, que, na verdade, não existe</w:t>
      </w:r>
      <w:r w:rsidR="00BD70DD" w:rsidRPr="00490D2C">
        <w:rPr>
          <w:rFonts w:ascii="Courier New" w:hAnsi="Courier New" w:cs="Courier New"/>
        </w:rPr>
        <w:t>.</w:t>
      </w:r>
    </w:p>
    <w:p w14:paraId="6D1BF2A9" w14:textId="64394204" w:rsidR="00BE6F26" w:rsidRPr="00490D2C" w:rsidRDefault="00BE6F26" w:rsidP="00BF08EA">
      <w:pPr>
        <w:ind w:firstLine="708"/>
        <w:jc w:val="both"/>
        <w:rPr>
          <w:rFonts w:ascii="Courier New" w:hAnsi="Courier New" w:cs="Courier New"/>
        </w:rPr>
      </w:pPr>
    </w:p>
    <w:p w14:paraId="03A680C7" w14:textId="47354628" w:rsidR="00BE6F26" w:rsidRPr="00490D2C" w:rsidRDefault="00BE6F26" w:rsidP="00BE6F26">
      <w:pPr>
        <w:ind w:firstLine="708"/>
        <w:jc w:val="center"/>
        <w:rPr>
          <w:rFonts w:ascii="Courier New" w:hAnsi="Courier New" w:cs="Courier New"/>
        </w:rPr>
      </w:pPr>
    </w:p>
    <w:p w14:paraId="69AC0CAC" w14:textId="740EA436" w:rsidR="00AC1D78" w:rsidRPr="00490D2C" w:rsidRDefault="00AC1D78" w:rsidP="00BF08EA">
      <w:pPr>
        <w:ind w:firstLine="708"/>
        <w:jc w:val="both"/>
        <w:rPr>
          <w:rFonts w:ascii="Courier New" w:hAnsi="Courier New" w:cs="Courier New"/>
        </w:rPr>
      </w:pPr>
      <w:r w:rsidRPr="00490D2C">
        <w:rPr>
          <w:rFonts w:ascii="Courier New" w:hAnsi="Courier New" w:cs="Courier New"/>
        </w:rPr>
        <w:t xml:space="preserve">Marcamos a geometria como ponto de encontro entre um sistema físico de partículas e </w:t>
      </w:r>
      <w:r w:rsidR="006D2F1F" w:rsidRPr="00490D2C">
        <w:rPr>
          <w:rFonts w:ascii="Courier New" w:hAnsi="Courier New" w:cs="Courier New"/>
        </w:rPr>
        <w:t xml:space="preserve">a matemática. </w:t>
      </w:r>
      <w:r w:rsidR="008E42FE" w:rsidRPr="00490D2C">
        <w:rPr>
          <w:rFonts w:ascii="Courier New" w:hAnsi="Courier New" w:cs="Courier New"/>
        </w:rPr>
        <w:t>Consideramos</w:t>
      </w:r>
      <w:r w:rsidR="006D2F1F" w:rsidRPr="00490D2C">
        <w:rPr>
          <w:rFonts w:ascii="Courier New" w:hAnsi="Courier New" w:cs="Courier New"/>
        </w:rPr>
        <w:t xml:space="preserve"> que podemos acomodar um sistema numérico a um plano geométric</w:t>
      </w:r>
      <w:r w:rsidR="008E42FE" w:rsidRPr="00490D2C">
        <w:rPr>
          <w:rFonts w:ascii="Courier New" w:hAnsi="Courier New" w:cs="Courier New"/>
        </w:rPr>
        <w:t>o, traduzindo assim a complexidade geométrica em complexidade numérica</w:t>
      </w:r>
      <w:r w:rsidR="006D2F1F" w:rsidRPr="00490D2C">
        <w:rPr>
          <w:rFonts w:ascii="Courier New" w:hAnsi="Courier New" w:cs="Courier New"/>
        </w:rPr>
        <w:t xml:space="preserve">. Também podemos representar um sistema físico de partículas nesse mesmo espaço geométrico. </w:t>
      </w:r>
      <w:r w:rsidRPr="00490D2C">
        <w:rPr>
          <w:rFonts w:ascii="Courier New" w:hAnsi="Courier New" w:cs="Courier New"/>
        </w:rPr>
        <w:t xml:space="preserve"> </w:t>
      </w:r>
    </w:p>
    <w:p w14:paraId="271D3372" w14:textId="646DF45B" w:rsidR="00AC1D78" w:rsidRPr="00490D2C" w:rsidRDefault="008E42FE" w:rsidP="008E42FE">
      <w:pPr>
        <w:ind w:firstLine="708"/>
        <w:jc w:val="center"/>
        <w:rPr>
          <w:rFonts w:ascii="Courier New" w:hAnsi="Courier New" w:cs="Courier New"/>
        </w:rPr>
      </w:pPr>
      <w:r w:rsidRPr="00490D2C">
        <w:rPr>
          <w:rFonts w:ascii="Courier New" w:hAnsi="Courier New" w:cs="Courier New"/>
          <w:noProof/>
        </w:rPr>
        <w:lastRenderedPageBreak/>
        <w:drawing>
          <wp:inline distT="0" distB="0" distL="0" distR="0" wp14:anchorId="6837DCCF" wp14:editId="23DFDF04">
            <wp:extent cx="2394353" cy="14791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1185" cy="1483394"/>
                    </a:xfrm>
                    <a:prstGeom prst="rect">
                      <a:avLst/>
                    </a:prstGeom>
                    <a:noFill/>
                    <a:ln>
                      <a:noFill/>
                    </a:ln>
                  </pic:spPr>
                </pic:pic>
              </a:graphicData>
            </a:graphic>
          </wp:inline>
        </w:drawing>
      </w:r>
    </w:p>
    <w:p w14:paraId="32B1EA96" w14:textId="77777777" w:rsidR="00AC1D78" w:rsidRPr="00490D2C" w:rsidRDefault="00AC1D78" w:rsidP="00BF08EA">
      <w:pPr>
        <w:ind w:firstLine="708"/>
        <w:jc w:val="both"/>
        <w:rPr>
          <w:rFonts w:ascii="Courier New" w:hAnsi="Courier New" w:cs="Courier New"/>
        </w:rPr>
      </w:pPr>
    </w:p>
    <w:p w14:paraId="724FD2C1" w14:textId="77777777" w:rsidR="00AC1D78" w:rsidRPr="00490D2C" w:rsidRDefault="00AC1D78" w:rsidP="00BF08EA">
      <w:pPr>
        <w:ind w:firstLine="708"/>
        <w:jc w:val="both"/>
        <w:rPr>
          <w:rFonts w:ascii="Courier New" w:hAnsi="Courier New" w:cs="Courier New"/>
        </w:rPr>
      </w:pPr>
    </w:p>
    <w:p w14:paraId="0DCF2229" w14:textId="6E8152BB" w:rsidR="00BC5232" w:rsidRPr="00490D2C" w:rsidRDefault="00BD70DD" w:rsidP="00BF08EA">
      <w:pPr>
        <w:ind w:firstLine="708"/>
        <w:jc w:val="both"/>
        <w:rPr>
          <w:rFonts w:ascii="Courier New" w:hAnsi="Courier New" w:cs="Courier New"/>
        </w:rPr>
      </w:pPr>
      <w:r w:rsidRPr="00490D2C">
        <w:rPr>
          <w:rFonts w:ascii="Courier New" w:hAnsi="Courier New" w:cs="Courier New"/>
        </w:rPr>
        <w:t xml:space="preserve"> </w:t>
      </w:r>
      <w:r w:rsidR="00D221D2" w:rsidRPr="00490D2C">
        <w:rPr>
          <w:rFonts w:ascii="Courier New" w:hAnsi="Courier New" w:cs="Courier New"/>
        </w:rPr>
        <w:t xml:space="preserve">O tratamento mais prático do assunto, indo diretamente para as definições dos padrões físicos,  </w:t>
      </w:r>
      <w:r w:rsidR="00BC5232" w:rsidRPr="00490D2C">
        <w:rPr>
          <w:rFonts w:ascii="Courier New" w:hAnsi="Courier New" w:cs="Courier New"/>
        </w:rPr>
        <w:t xml:space="preserve">   </w:t>
      </w:r>
    </w:p>
    <w:p w14:paraId="40B72066" w14:textId="0F74C5A6" w:rsidR="002B435C" w:rsidRPr="00490D2C" w:rsidRDefault="00BF08EA" w:rsidP="00BF08EA">
      <w:pPr>
        <w:ind w:firstLine="708"/>
        <w:jc w:val="both"/>
        <w:rPr>
          <w:rFonts w:ascii="Courier New" w:hAnsi="Courier New" w:cs="Courier New"/>
        </w:rPr>
      </w:pPr>
      <w:r w:rsidRPr="00490D2C">
        <w:rPr>
          <w:rFonts w:ascii="Courier New" w:hAnsi="Courier New" w:cs="Courier New"/>
        </w:rPr>
        <w:t xml:space="preserve">Parecem </w:t>
      </w:r>
      <w:r w:rsidR="00DC2502" w:rsidRPr="00490D2C">
        <w:rPr>
          <w:rFonts w:ascii="Courier New" w:hAnsi="Courier New" w:cs="Courier New"/>
        </w:rPr>
        <w:t>e</w:t>
      </w:r>
      <w:r w:rsidR="005417D8" w:rsidRPr="00490D2C">
        <w:rPr>
          <w:rFonts w:ascii="Courier New" w:hAnsi="Courier New" w:cs="Courier New"/>
        </w:rPr>
        <w:t>xist</w:t>
      </w:r>
      <w:r w:rsidR="00DC2502" w:rsidRPr="00490D2C">
        <w:rPr>
          <w:rFonts w:ascii="Courier New" w:hAnsi="Courier New" w:cs="Courier New"/>
        </w:rPr>
        <w:t>ir</w:t>
      </w:r>
      <w:r w:rsidR="005417D8" w:rsidRPr="00490D2C">
        <w:rPr>
          <w:rFonts w:ascii="Courier New" w:hAnsi="Courier New" w:cs="Courier New"/>
        </w:rPr>
        <w:t xml:space="preserve"> coisas de diversas naturezas, no sentido de que não parecem redutíveis </w:t>
      </w:r>
      <w:r w:rsidRPr="00490D2C">
        <w:rPr>
          <w:rFonts w:ascii="Courier New" w:hAnsi="Courier New" w:cs="Courier New"/>
        </w:rPr>
        <w:t xml:space="preserve">completamente </w:t>
      </w:r>
      <w:r w:rsidR="005417D8" w:rsidRPr="00490D2C">
        <w:rPr>
          <w:rFonts w:ascii="Courier New" w:hAnsi="Courier New" w:cs="Courier New"/>
        </w:rPr>
        <w:t>às mesmas coisas</w:t>
      </w:r>
      <w:r w:rsidRPr="00490D2C">
        <w:rPr>
          <w:rFonts w:ascii="Courier New" w:hAnsi="Courier New" w:cs="Courier New"/>
        </w:rPr>
        <w:t>. S</w:t>
      </w:r>
      <w:r w:rsidR="005417D8" w:rsidRPr="00490D2C">
        <w:rPr>
          <w:rFonts w:ascii="Courier New" w:hAnsi="Courier New" w:cs="Courier New"/>
        </w:rPr>
        <w:t>ons, cores, o espaço, o tempo</w:t>
      </w:r>
      <w:r w:rsidR="00E408DA" w:rsidRPr="00490D2C">
        <w:rPr>
          <w:rFonts w:ascii="Courier New" w:hAnsi="Courier New" w:cs="Courier New"/>
        </w:rPr>
        <w:t xml:space="preserve"> t</w:t>
      </w:r>
      <w:r w:rsidRPr="00490D2C">
        <w:rPr>
          <w:rFonts w:ascii="Courier New" w:hAnsi="Courier New" w:cs="Courier New"/>
        </w:rPr>
        <w:t>ê</w:t>
      </w:r>
      <w:r w:rsidR="00E408DA" w:rsidRPr="00490D2C">
        <w:rPr>
          <w:rFonts w:ascii="Courier New" w:hAnsi="Courier New" w:cs="Courier New"/>
        </w:rPr>
        <w:t>m</w:t>
      </w:r>
      <w:r w:rsidRPr="00490D2C">
        <w:rPr>
          <w:rFonts w:ascii="Courier New" w:hAnsi="Courier New" w:cs="Courier New"/>
        </w:rPr>
        <w:t>,</w:t>
      </w:r>
      <w:r w:rsidR="00E408DA" w:rsidRPr="00490D2C">
        <w:rPr>
          <w:rFonts w:ascii="Courier New" w:hAnsi="Courier New" w:cs="Courier New"/>
        </w:rPr>
        <w:t xml:space="preserve"> </w:t>
      </w:r>
      <w:r w:rsidRPr="00490D2C">
        <w:rPr>
          <w:rFonts w:ascii="Courier New" w:hAnsi="Courier New" w:cs="Courier New"/>
        </w:rPr>
        <w:t xml:space="preserve">cada um, </w:t>
      </w:r>
      <w:r w:rsidR="00E408DA" w:rsidRPr="00490D2C">
        <w:rPr>
          <w:rFonts w:ascii="Courier New" w:hAnsi="Courier New" w:cs="Courier New"/>
        </w:rPr>
        <w:t>atributos que parecem elementares</w:t>
      </w:r>
      <w:r w:rsidRPr="00490D2C">
        <w:rPr>
          <w:rFonts w:ascii="Courier New" w:hAnsi="Courier New" w:cs="Courier New"/>
        </w:rPr>
        <w:t xml:space="preserve">, claramente distintos, mas indescritíveis. Entretanto, parece haver pontes estruturando e comunicando todas essas entidades. </w:t>
      </w:r>
    </w:p>
    <w:p w14:paraId="09942594" w14:textId="61B87D31" w:rsidR="000500D9" w:rsidRPr="00490D2C" w:rsidRDefault="002B435C" w:rsidP="00BF08EA">
      <w:pPr>
        <w:ind w:firstLine="708"/>
        <w:jc w:val="both"/>
        <w:rPr>
          <w:rFonts w:ascii="Courier New" w:hAnsi="Courier New" w:cs="Courier New"/>
        </w:rPr>
      </w:pPr>
      <w:r w:rsidRPr="00490D2C">
        <w:rPr>
          <w:rFonts w:ascii="Courier New" w:hAnsi="Courier New" w:cs="Courier New"/>
        </w:rPr>
        <w:t xml:space="preserve">A propriedade mais fundamental de uma entidade, sua existência, parece implicar inevitavelmente na existência de tempo. Até mesmo um universo vazio de qualquer outra coisa parece implicar na existência de tempo, para que seja </w:t>
      </w:r>
      <w:r w:rsidR="000500D9" w:rsidRPr="00490D2C">
        <w:rPr>
          <w:rFonts w:ascii="Courier New" w:hAnsi="Courier New" w:cs="Courier New"/>
        </w:rPr>
        <w:t>então como é</w:t>
      </w:r>
      <w:r w:rsidRPr="00490D2C">
        <w:rPr>
          <w:rFonts w:ascii="Courier New" w:hAnsi="Courier New" w:cs="Courier New"/>
        </w:rPr>
        <w:t xml:space="preserve">. </w:t>
      </w:r>
      <w:r w:rsidR="000500D9" w:rsidRPr="00490D2C">
        <w:rPr>
          <w:rFonts w:ascii="Courier New" w:hAnsi="Courier New" w:cs="Courier New"/>
        </w:rPr>
        <w:t>T</w:t>
      </w:r>
      <w:r w:rsidRPr="00490D2C">
        <w:rPr>
          <w:rFonts w:ascii="Courier New" w:hAnsi="Courier New" w:cs="Courier New"/>
        </w:rPr>
        <w:t xml:space="preserve">odas as coisas existentes parecem possuir ao menos sua relação com o tempo como atributo, </w:t>
      </w:r>
      <w:r w:rsidR="000500D9" w:rsidRPr="00490D2C">
        <w:rPr>
          <w:rFonts w:ascii="Courier New" w:hAnsi="Courier New" w:cs="Courier New"/>
        </w:rPr>
        <w:t>ainda</w:t>
      </w:r>
      <w:r w:rsidRPr="00490D2C">
        <w:rPr>
          <w:rFonts w:ascii="Courier New" w:hAnsi="Courier New" w:cs="Courier New"/>
        </w:rPr>
        <w:t xml:space="preserve"> que sejam imutáveis, como a cor azul ou a nota sol.</w:t>
      </w:r>
      <w:r w:rsidR="00843C20" w:rsidRPr="00490D2C">
        <w:rPr>
          <w:rFonts w:ascii="Courier New" w:hAnsi="Courier New" w:cs="Courier New"/>
        </w:rPr>
        <w:t xml:space="preserve"> </w:t>
      </w:r>
      <w:r w:rsidR="000500D9" w:rsidRPr="00490D2C">
        <w:rPr>
          <w:rFonts w:ascii="Courier New" w:hAnsi="Courier New" w:cs="Courier New"/>
        </w:rPr>
        <w:t xml:space="preserve"> </w:t>
      </w:r>
    </w:p>
    <w:p w14:paraId="7AECCBA3" w14:textId="03BC0E32" w:rsidR="004B1BDE" w:rsidRPr="00490D2C" w:rsidRDefault="000500D9" w:rsidP="00BF08EA">
      <w:pPr>
        <w:ind w:firstLine="708"/>
        <w:jc w:val="both"/>
        <w:rPr>
          <w:rFonts w:ascii="Courier New" w:hAnsi="Courier New" w:cs="Courier New"/>
        </w:rPr>
      </w:pPr>
      <w:r w:rsidRPr="00490D2C">
        <w:rPr>
          <w:rFonts w:ascii="Courier New" w:hAnsi="Courier New" w:cs="Courier New"/>
        </w:rPr>
        <w:t xml:space="preserve">A existência da matemática, na sua forma mais elementar de conjuntos, parece tão fundamental e inevitável </w:t>
      </w:r>
      <w:r w:rsidR="006C0BCE" w:rsidRPr="00490D2C">
        <w:rPr>
          <w:rFonts w:ascii="Courier New" w:hAnsi="Courier New" w:cs="Courier New"/>
        </w:rPr>
        <w:t>como</w:t>
      </w:r>
      <w:r w:rsidRPr="00490D2C">
        <w:rPr>
          <w:rFonts w:ascii="Courier New" w:hAnsi="Courier New" w:cs="Courier New"/>
        </w:rPr>
        <w:t xml:space="preserve"> o tempo. Mais do que simples coexistência, temos uma estranha relação aqui: o temp</w:t>
      </w:r>
      <w:r w:rsidR="006C0BCE" w:rsidRPr="00490D2C">
        <w:rPr>
          <w:rFonts w:ascii="Courier New" w:hAnsi="Courier New" w:cs="Courier New"/>
        </w:rPr>
        <w:t xml:space="preserve">o, ao exibir uma estrutura e complexidade, já implica na matemática, e a matemática, no que existe, pressupõe o tempo. Parece não ser possível assumir uma sem implicar na outra.  </w:t>
      </w:r>
      <w:r w:rsidRPr="00490D2C">
        <w:rPr>
          <w:rFonts w:ascii="Courier New" w:hAnsi="Courier New" w:cs="Courier New"/>
        </w:rPr>
        <w:t xml:space="preserve">  </w:t>
      </w:r>
      <w:r w:rsidR="002B435C" w:rsidRPr="00490D2C">
        <w:rPr>
          <w:rFonts w:ascii="Courier New" w:hAnsi="Courier New" w:cs="Courier New"/>
        </w:rPr>
        <w:t xml:space="preserve">  </w:t>
      </w:r>
      <w:r w:rsidR="00BF08EA" w:rsidRPr="00490D2C">
        <w:rPr>
          <w:rFonts w:ascii="Courier New" w:hAnsi="Courier New" w:cs="Courier New"/>
        </w:rPr>
        <w:t xml:space="preserve">  </w:t>
      </w:r>
      <w:r w:rsidR="005417D8" w:rsidRPr="00490D2C">
        <w:rPr>
          <w:rFonts w:ascii="Courier New" w:hAnsi="Courier New" w:cs="Courier New"/>
        </w:rPr>
        <w:t xml:space="preserve"> </w:t>
      </w:r>
    </w:p>
    <w:p w14:paraId="6079428B" w14:textId="39662EEC" w:rsidR="00D221D2" w:rsidRPr="00490D2C" w:rsidRDefault="00D221D2" w:rsidP="00BF08EA">
      <w:pPr>
        <w:ind w:firstLine="708"/>
        <w:jc w:val="both"/>
        <w:rPr>
          <w:rFonts w:ascii="Courier New" w:hAnsi="Courier New" w:cs="Courier New"/>
        </w:rPr>
      </w:pPr>
      <w:r w:rsidRPr="00490D2C">
        <w:rPr>
          <w:rFonts w:ascii="Courier New" w:hAnsi="Courier New" w:cs="Courier New"/>
        </w:rPr>
        <w:t>Chamemos de físico tudo aquilo que não é o tempo, o espaço ou qualquer entidade que seja percebida pelos sentidos. Aqui estou indo contra a bela generalização de Maxwell da Física, mas por um motivo histórico posterior a sua definição: “”</w:t>
      </w:r>
    </w:p>
    <w:p w14:paraId="2022E722" w14:textId="5F6AD4DE" w:rsidR="00A930AA" w:rsidRPr="00490D2C" w:rsidRDefault="00A930AA" w:rsidP="00BF08EA">
      <w:pPr>
        <w:ind w:firstLine="708"/>
        <w:jc w:val="both"/>
        <w:rPr>
          <w:rFonts w:ascii="Courier New" w:hAnsi="Courier New" w:cs="Courier New"/>
        </w:rPr>
      </w:pPr>
    </w:p>
    <w:p w14:paraId="20751F7E" w14:textId="4845EC41" w:rsidR="00A930AA" w:rsidRPr="00490D2C" w:rsidRDefault="00A930AA" w:rsidP="00BF08EA">
      <w:pPr>
        <w:ind w:firstLine="708"/>
        <w:jc w:val="both"/>
        <w:rPr>
          <w:rFonts w:ascii="Courier New" w:hAnsi="Courier New" w:cs="Courier New"/>
        </w:rPr>
      </w:pPr>
    </w:p>
    <w:p w14:paraId="3D855E64" w14:textId="408307EE" w:rsidR="00A930AA" w:rsidRPr="00490D2C" w:rsidRDefault="00A930AA" w:rsidP="00BF08EA">
      <w:pPr>
        <w:ind w:firstLine="708"/>
        <w:jc w:val="both"/>
        <w:rPr>
          <w:rFonts w:ascii="Courier New" w:hAnsi="Courier New" w:cs="Courier New"/>
        </w:rPr>
      </w:pPr>
    </w:p>
    <w:p w14:paraId="7DD41AFC" w14:textId="4D1C3A78" w:rsidR="00A930AA" w:rsidRPr="00490D2C" w:rsidRDefault="00A930AA" w:rsidP="00BF08EA">
      <w:pPr>
        <w:ind w:firstLine="708"/>
        <w:jc w:val="both"/>
        <w:rPr>
          <w:rFonts w:ascii="Courier New" w:hAnsi="Courier New" w:cs="Courier New"/>
        </w:rPr>
      </w:pPr>
    </w:p>
    <w:p w14:paraId="4EFBF06C" w14:textId="32434F7A" w:rsidR="00A930AA" w:rsidRPr="00490D2C" w:rsidRDefault="00A930AA" w:rsidP="00BF08EA">
      <w:pPr>
        <w:ind w:firstLine="708"/>
        <w:jc w:val="both"/>
        <w:rPr>
          <w:rFonts w:ascii="Courier New" w:hAnsi="Courier New" w:cs="Courier New"/>
        </w:rPr>
      </w:pPr>
    </w:p>
    <w:p w14:paraId="5B4CD8E8" w14:textId="2E2A111A" w:rsidR="00A930AA" w:rsidRPr="00490D2C" w:rsidRDefault="00A930AA" w:rsidP="00BF08EA">
      <w:pPr>
        <w:ind w:firstLine="708"/>
        <w:jc w:val="both"/>
        <w:rPr>
          <w:rFonts w:ascii="Courier New" w:hAnsi="Courier New" w:cs="Courier New"/>
        </w:rPr>
      </w:pPr>
    </w:p>
    <w:p w14:paraId="1EDEDD9A" w14:textId="0FB0C228" w:rsidR="00A930AA" w:rsidRPr="00490D2C" w:rsidRDefault="00A930AA" w:rsidP="00BF08EA">
      <w:pPr>
        <w:ind w:firstLine="708"/>
        <w:jc w:val="both"/>
        <w:rPr>
          <w:rFonts w:ascii="Courier New" w:hAnsi="Courier New" w:cs="Courier New"/>
        </w:rPr>
      </w:pPr>
      <w:r w:rsidRPr="00490D2C">
        <w:rPr>
          <w:rFonts w:ascii="Courier New" w:hAnsi="Courier New" w:cs="Courier New"/>
        </w:rPr>
        <w:lastRenderedPageBreak/>
        <w:t>Um problema complicado, que exemplifica bem a falta que faz uma abordagem metafísica, é o das definições dos atributos do movimento de objetos no espaço físico. N</w:t>
      </w:r>
      <w:r w:rsidR="007910C3" w:rsidRPr="00490D2C">
        <w:rPr>
          <w:rFonts w:ascii="Courier New" w:hAnsi="Courier New" w:cs="Courier New"/>
        </w:rPr>
        <w:t>o</w:t>
      </w:r>
      <w:r w:rsidRPr="00490D2C">
        <w:rPr>
          <w:rFonts w:ascii="Courier New" w:hAnsi="Courier New" w:cs="Courier New"/>
        </w:rPr>
        <w:t xml:space="preserve"> século 19 Maxwell usa uma definição circular de velocidade variável.</w:t>
      </w:r>
      <w:r w:rsidR="007910C3" w:rsidRPr="00490D2C">
        <w:rPr>
          <w:rFonts w:ascii="Courier New" w:hAnsi="Courier New" w:cs="Courier New"/>
        </w:rPr>
        <w:t xml:space="preserve"> No século 20 Feynman reconhece essa circularidade, mas acaba se conformando com uma definição prática, sem se preocupar com o grau de correspondência entre essa definição e o atributo real que percebemos e que é objeto dessa definição. A ideia de limite e derivada aceita por Feynman é aquela com a qual concordo, mas a luz da definição da própria natureza da medição até aqui apresentada</w:t>
      </w:r>
      <w:r w:rsidR="00FC7D65" w:rsidRPr="00490D2C">
        <w:rPr>
          <w:rFonts w:ascii="Courier New" w:hAnsi="Courier New" w:cs="Courier New"/>
        </w:rPr>
        <w:t>. Comecemos:</w:t>
      </w:r>
    </w:p>
    <w:p w14:paraId="6D96A946" w14:textId="4B36D89C" w:rsidR="00C95107" w:rsidRPr="00490D2C" w:rsidRDefault="009934B1" w:rsidP="009E4B51">
      <w:pPr>
        <w:ind w:firstLine="708"/>
        <w:jc w:val="both"/>
        <w:rPr>
          <w:rFonts w:ascii="Courier New" w:hAnsi="Courier New" w:cs="Courier New"/>
        </w:rPr>
      </w:pPr>
      <w:r w:rsidRPr="00490D2C">
        <w:rPr>
          <w:rFonts w:ascii="Courier New" w:hAnsi="Courier New" w:cs="Courier New"/>
        </w:rPr>
        <w:t>Percebemos a existência do tempo</w:t>
      </w:r>
      <w:r w:rsidR="005B7495" w:rsidRPr="00490D2C">
        <w:rPr>
          <w:rFonts w:ascii="Courier New" w:hAnsi="Courier New" w:cs="Courier New"/>
        </w:rPr>
        <w:t xml:space="preserve">, </w:t>
      </w:r>
      <w:r w:rsidRPr="00490D2C">
        <w:rPr>
          <w:rFonts w:ascii="Courier New" w:hAnsi="Courier New" w:cs="Courier New"/>
        </w:rPr>
        <w:t>do espaço</w:t>
      </w:r>
      <w:r w:rsidR="005B7495" w:rsidRPr="00490D2C">
        <w:rPr>
          <w:rFonts w:ascii="Courier New" w:hAnsi="Courier New" w:cs="Courier New"/>
        </w:rPr>
        <w:t xml:space="preserve"> e da matemática</w:t>
      </w:r>
      <w:r w:rsidRPr="00490D2C">
        <w:rPr>
          <w:rFonts w:ascii="Courier New" w:hAnsi="Courier New" w:cs="Courier New"/>
        </w:rPr>
        <w:t xml:space="preserve"> através da</w:t>
      </w:r>
      <w:r w:rsidR="005B7495" w:rsidRPr="00490D2C">
        <w:rPr>
          <w:rFonts w:ascii="Courier New" w:hAnsi="Courier New" w:cs="Courier New"/>
        </w:rPr>
        <w:t>s</w:t>
      </w:r>
      <w:r w:rsidRPr="00490D2C">
        <w:rPr>
          <w:rFonts w:ascii="Courier New" w:hAnsi="Courier New" w:cs="Courier New"/>
        </w:rPr>
        <w:t xml:space="preserve"> sensações. Nas cores, sons</w:t>
      </w:r>
      <w:r w:rsidR="005B7495" w:rsidRPr="00490D2C">
        <w:rPr>
          <w:rFonts w:ascii="Courier New" w:hAnsi="Courier New" w:cs="Courier New"/>
        </w:rPr>
        <w:t xml:space="preserve"> e tantas outras sensações percebemos estes atributos comuns. Na variação </w:t>
      </w:r>
      <w:r w:rsidR="0064508D" w:rsidRPr="00490D2C">
        <w:rPr>
          <w:rFonts w:ascii="Courier New" w:hAnsi="Courier New" w:cs="Courier New"/>
        </w:rPr>
        <w:t xml:space="preserve">das sensações percebemos </w:t>
      </w:r>
      <w:r w:rsidR="003E775D" w:rsidRPr="00490D2C">
        <w:rPr>
          <w:rFonts w:ascii="Courier New" w:hAnsi="Courier New" w:cs="Courier New"/>
        </w:rPr>
        <w:t>a</w:t>
      </w:r>
      <w:r w:rsidR="0064508D" w:rsidRPr="00490D2C">
        <w:rPr>
          <w:rFonts w:ascii="Courier New" w:hAnsi="Courier New" w:cs="Courier New"/>
        </w:rPr>
        <w:t xml:space="preserve"> </w:t>
      </w:r>
      <w:r w:rsidR="0070533A" w:rsidRPr="00490D2C">
        <w:rPr>
          <w:rFonts w:ascii="Courier New" w:hAnsi="Courier New" w:cs="Courier New"/>
        </w:rPr>
        <w:t>sua</w:t>
      </w:r>
      <w:r w:rsidR="0064508D" w:rsidRPr="00490D2C">
        <w:rPr>
          <w:rFonts w:ascii="Courier New" w:hAnsi="Courier New" w:cs="Courier New"/>
        </w:rPr>
        <w:t xml:space="preserve"> constância</w:t>
      </w:r>
      <w:r w:rsidR="0070533A" w:rsidRPr="00490D2C">
        <w:rPr>
          <w:rFonts w:ascii="Courier New" w:hAnsi="Courier New" w:cs="Courier New"/>
        </w:rPr>
        <w:t>, e na sua constância percebemos sua variação</w:t>
      </w:r>
      <w:r w:rsidR="0064508D" w:rsidRPr="00490D2C">
        <w:rPr>
          <w:rFonts w:ascii="Courier New" w:hAnsi="Courier New" w:cs="Courier New"/>
        </w:rPr>
        <w:t>.</w:t>
      </w:r>
      <w:r w:rsidR="0070533A" w:rsidRPr="00490D2C">
        <w:rPr>
          <w:rFonts w:ascii="Courier New" w:hAnsi="Courier New" w:cs="Courier New"/>
        </w:rPr>
        <w:t xml:space="preserve"> E aqui encontramos talvez nossa primeira dualidade.</w:t>
      </w:r>
      <w:r w:rsidR="003E775D" w:rsidRPr="00490D2C">
        <w:rPr>
          <w:rFonts w:ascii="Courier New" w:hAnsi="Courier New" w:cs="Courier New"/>
        </w:rPr>
        <w:t xml:space="preserve"> Aqui ocorre um </w:t>
      </w:r>
      <w:r w:rsidR="009E4B51" w:rsidRPr="00490D2C">
        <w:rPr>
          <w:rFonts w:ascii="Courier New" w:hAnsi="Courier New" w:cs="Courier New"/>
        </w:rPr>
        <w:t xml:space="preserve">emocionante </w:t>
      </w:r>
      <w:r w:rsidR="003E775D" w:rsidRPr="00490D2C">
        <w:rPr>
          <w:rFonts w:ascii="Courier New" w:hAnsi="Courier New" w:cs="Courier New"/>
        </w:rPr>
        <w:t>salto</w:t>
      </w:r>
      <w:r w:rsidR="009E4B51" w:rsidRPr="00490D2C">
        <w:rPr>
          <w:rFonts w:ascii="Courier New" w:hAnsi="Courier New" w:cs="Courier New"/>
        </w:rPr>
        <w:t>, embora muito</w:t>
      </w:r>
      <w:r w:rsidR="003E775D" w:rsidRPr="00490D2C">
        <w:rPr>
          <w:rFonts w:ascii="Courier New" w:hAnsi="Courier New" w:cs="Courier New"/>
        </w:rPr>
        <w:t xml:space="preserve"> sutil</w:t>
      </w:r>
      <w:r w:rsidR="009E4B51" w:rsidRPr="00490D2C">
        <w:rPr>
          <w:rFonts w:ascii="Courier New" w:hAnsi="Courier New" w:cs="Courier New"/>
        </w:rPr>
        <w:t>: a conjectura de que as constâncias e variações das sensações correspondem a constâncias e variações d</w:t>
      </w:r>
      <w:r w:rsidR="00C95107" w:rsidRPr="00490D2C">
        <w:rPr>
          <w:rFonts w:ascii="Courier New" w:hAnsi="Courier New" w:cs="Courier New"/>
        </w:rPr>
        <w:t>os atributos de</w:t>
      </w:r>
      <w:r w:rsidR="009E4B51" w:rsidRPr="00490D2C">
        <w:rPr>
          <w:rFonts w:ascii="Courier New" w:hAnsi="Courier New" w:cs="Courier New"/>
        </w:rPr>
        <w:t xml:space="preserve"> um sistema</w:t>
      </w:r>
      <w:r w:rsidR="00C95107" w:rsidRPr="00490D2C">
        <w:rPr>
          <w:rFonts w:ascii="Courier New" w:hAnsi="Courier New" w:cs="Courier New"/>
        </w:rPr>
        <w:t xml:space="preserve"> distinto, </w:t>
      </w:r>
      <w:r w:rsidR="003A02B2" w:rsidRPr="00490D2C">
        <w:rPr>
          <w:rFonts w:ascii="Courier New" w:hAnsi="Courier New" w:cs="Courier New"/>
        </w:rPr>
        <w:t xml:space="preserve">o qual </w:t>
      </w:r>
      <w:r w:rsidR="00C95107" w:rsidRPr="00490D2C">
        <w:rPr>
          <w:rFonts w:ascii="Courier New" w:hAnsi="Courier New" w:cs="Courier New"/>
        </w:rPr>
        <w:t xml:space="preserve">não </w:t>
      </w:r>
      <w:r w:rsidR="00FF6BD6" w:rsidRPr="00490D2C">
        <w:rPr>
          <w:rFonts w:ascii="Courier New" w:hAnsi="Courier New" w:cs="Courier New"/>
        </w:rPr>
        <w:t>seria possível perceber diretamente. Acabamos chamando as supostas variações físicas de fenômenos e as supostas constâncias físicas de objetos</w:t>
      </w:r>
      <w:r w:rsidR="00FA5E29" w:rsidRPr="00490D2C">
        <w:rPr>
          <w:rFonts w:ascii="Courier New" w:hAnsi="Courier New" w:cs="Courier New"/>
        </w:rPr>
        <w:t xml:space="preserve"> ou corpos</w:t>
      </w:r>
      <w:r w:rsidR="00FF6BD6" w:rsidRPr="00490D2C">
        <w:rPr>
          <w:rFonts w:ascii="Courier New" w:hAnsi="Courier New" w:cs="Courier New"/>
        </w:rPr>
        <w:t>.</w:t>
      </w:r>
      <w:r w:rsidR="00FA5E29" w:rsidRPr="00490D2C">
        <w:rPr>
          <w:rFonts w:ascii="Courier New" w:hAnsi="Courier New" w:cs="Courier New"/>
        </w:rPr>
        <w:t xml:space="preserve"> A física então surge aqui como a teoria da existência desse mundo a parte e do conhecimento de sua natureza e complexidade.  </w:t>
      </w:r>
      <w:r w:rsidR="00FF6BD6" w:rsidRPr="00490D2C">
        <w:rPr>
          <w:rFonts w:ascii="Courier New" w:hAnsi="Courier New" w:cs="Courier New"/>
        </w:rPr>
        <w:t xml:space="preserve"> </w:t>
      </w:r>
    </w:p>
    <w:p w14:paraId="44D4D8D5" w14:textId="2B88D43F" w:rsidR="0064508D" w:rsidRPr="00490D2C" w:rsidRDefault="00C95107" w:rsidP="009E4B51">
      <w:pPr>
        <w:ind w:firstLine="708"/>
        <w:jc w:val="both"/>
        <w:rPr>
          <w:rFonts w:ascii="Courier New" w:hAnsi="Courier New" w:cs="Courier New"/>
        </w:rPr>
      </w:pPr>
      <w:r w:rsidRPr="00490D2C">
        <w:rPr>
          <w:rFonts w:ascii="Courier New" w:hAnsi="Courier New" w:cs="Courier New"/>
        </w:rPr>
        <w:t xml:space="preserve">A falta desse nível de análise leva comumente a confusão de considerar os atributos das sensações como atributos dos objetos e fenômenos físicos, como, por exemplo, que uma cor seja uma onda eletromagnética, que, na verdade da teoria, seria a componente física da cadeia de eventos que leva à visão.  </w:t>
      </w:r>
      <w:r w:rsidR="009E4B51" w:rsidRPr="00490D2C">
        <w:rPr>
          <w:rFonts w:ascii="Courier New" w:hAnsi="Courier New" w:cs="Courier New"/>
        </w:rPr>
        <w:t xml:space="preserve">  </w:t>
      </w:r>
      <w:r w:rsidR="003E775D" w:rsidRPr="00490D2C">
        <w:rPr>
          <w:rFonts w:ascii="Courier New" w:hAnsi="Courier New" w:cs="Courier New"/>
        </w:rPr>
        <w:t xml:space="preserve"> </w:t>
      </w:r>
      <w:r w:rsidR="0064508D" w:rsidRPr="00490D2C">
        <w:rPr>
          <w:rFonts w:ascii="Courier New" w:hAnsi="Courier New" w:cs="Courier New"/>
        </w:rPr>
        <w:t xml:space="preserve"> </w:t>
      </w:r>
    </w:p>
    <w:p w14:paraId="0B15414A" w14:textId="0552387C" w:rsidR="00FC7D65" w:rsidRPr="00490D2C" w:rsidRDefault="002C69C0" w:rsidP="002C69C0">
      <w:pPr>
        <w:ind w:firstLine="708"/>
        <w:jc w:val="both"/>
        <w:rPr>
          <w:rFonts w:ascii="Courier New" w:hAnsi="Courier New" w:cs="Courier New"/>
        </w:rPr>
      </w:pPr>
      <w:r w:rsidRPr="00490D2C">
        <w:rPr>
          <w:rFonts w:ascii="Courier New" w:hAnsi="Courier New" w:cs="Courier New"/>
        </w:rPr>
        <w:t>Um objeto tem relação com o espaço físico como atributo. Chamemos est</w:t>
      </w:r>
      <w:r w:rsidR="003A02B2" w:rsidRPr="00490D2C">
        <w:rPr>
          <w:rFonts w:ascii="Courier New" w:hAnsi="Courier New" w:cs="Courier New"/>
        </w:rPr>
        <w:t xml:space="preserve">e atributo </w:t>
      </w:r>
      <w:r w:rsidRPr="00490D2C">
        <w:rPr>
          <w:rFonts w:ascii="Courier New" w:hAnsi="Courier New" w:cs="Courier New"/>
        </w:rPr>
        <w:t xml:space="preserve">de posição. </w:t>
      </w:r>
      <w:r w:rsidR="009934B1" w:rsidRPr="00490D2C">
        <w:rPr>
          <w:rFonts w:ascii="Courier New" w:hAnsi="Courier New" w:cs="Courier New"/>
        </w:rPr>
        <w:t xml:space="preserve">Movimento </w:t>
      </w:r>
      <w:r w:rsidR="005B7495" w:rsidRPr="00490D2C">
        <w:rPr>
          <w:rFonts w:ascii="Courier New" w:hAnsi="Courier New" w:cs="Courier New"/>
        </w:rPr>
        <w:t>é a relação</w:t>
      </w:r>
      <w:r w:rsidRPr="00490D2C">
        <w:rPr>
          <w:rFonts w:ascii="Courier New" w:hAnsi="Courier New" w:cs="Courier New"/>
        </w:rPr>
        <w:t xml:space="preserve"> da posição com o tempo.</w:t>
      </w:r>
      <w:r w:rsidR="003A02B2" w:rsidRPr="00490D2C">
        <w:rPr>
          <w:rFonts w:ascii="Courier New" w:hAnsi="Courier New" w:cs="Courier New"/>
        </w:rPr>
        <w:t xml:space="preserve"> Assim, o movimento é uma relação de uma relação, o que é perfeitamente compreensível.</w:t>
      </w:r>
    </w:p>
    <w:p w14:paraId="6B4CD763" w14:textId="77777777" w:rsidR="00A930AA" w:rsidRPr="00490D2C" w:rsidRDefault="00A930AA" w:rsidP="00BF08EA">
      <w:pPr>
        <w:ind w:firstLine="708"/>
        <w:jc w:val="both"/>
        <w:rPr>
          <w:rFonts w:ascii="Courier New" w:hAnsi="Courier New" w:cs="Courier New"/>
        </w:rPr>
      </w:pPr>
    </w:p>
    <w:p w14:paraId="6EAC09B1" w14:textId="5F86F5B3" w:rsidR="00A930AA" w:rsidRPr="00490D2C" w:rsidRDefault="00A930AA" w:rsidP="00FC7D65">
      <w:pPr>
        <w:ind w:firstLine="708"/>
        <w:jc w:val="center"/>
        <w:rPr>
          <w:rFonts w:ascii="Courier New" w:hAnsi="Courier New" w:cs="Courier New"/>
        </w:rPr>
      </w:pPr>
      <w:r w:rsidRPr="00490D2C">
        <w:rPr>
          <w:rFonts w:ascii="Courier New" w:hAnsi="Courier New" w:cs="Courier New"/>
          <w:noProof/>
        </w:rPr>
        <w:drawing>
          <wp:inline distT="0" distB="0" distL="0" distR="0" wp14:anchorId="7448EEEB" wp14:editId="2D02A9E7">
            <wp:extent cx="2394353" cy="1479173"/>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1185" cy="1483394"/>
                    </a:xfrm>
                    <a:prstGeom prst="rect">
                      <a:avLst/>
                    </a:prstGeom>
                    <a:noFill/>
                    <a:ln>
                      <a:noFill/>
                    </a:ln>
                  </pic:spPr>
                </pic:pic>
              </a:graphicData>
            </a:graphic>
          </wp:inline>
        </w:drawing>
      </w:r>
    </w:p>
    <w:p w14:paraId="578CB3DC" w14:textId="071F78C0" w:rsidR="00C6393C" w:rsidRPr="00490D2C" w:rsidRDefault="00C6393C" w:rsidP="00E95149">
      <w:pPr>
        <w:ind w:firstLine="708"/>
        <w:jc w:val="both"/>
        <w:rPr>
          <w:rFonts w:ascii="Courier New" w:hAnsi="Courier New" w:cs="Courier New"/>
        </w:rPr>
      </w:pPr>
      <w:r w:rsidRPr="00490D2C">
        <w:rPr>
          <w:rFonts w:ascii="Courier New" w:hAnsi="Courier New" w:cs="Courier New"/>
        </w:rPr>
        <w:t xml:space="preserve">Como pudemos representar estas entidades geometricamente, e podemos representar os atributos geométricos através de atributos matemáticos, podemos então </w:t>
      </w:r>
      <w:r w:rsidR="00E95149" w:rsidRPr="00490D2C">
        <w:rPr>
          <w:rFonts w:ascii="Courier New" w:hAnsi="Courier New" w:cs="Courier New"/>
        </w:rPr>
        <w:t xml:space="preserve">também representar </w:t>
      </w:r>
      <w:r w:rsidR="00E95149" w:rsidRPr="00490D2C">
        <w:rPr>
          <w:rFonts w:ascii="Courier New" w:hAnsi="Courier New" w:cs="Courier New"/>
        </w:rPr>
        <w:lastRenderedPageBreak/>
        <w:t>matematicamente os atributos das entidades que observamos e das suas relações entre si.</w:t>
      </w:r>
    </w:p>
    <w:p w14:paraId="5D681904" w14:textId="2DB58789" w:rsidR="003824CD" w:rsidRPr="00490D2C" w:rsidRDefault="003824CD" w:rsidP="00E95149">
      <w:pPr>
        <w:ind w:firstLine="708"/>
        <w:jc w:val="both"/>
        <w:rPr>
          <w:rFonts w:ascii="Courier New" w:hAnsi="Courier New" w:cs="Courier New"/>
        </w:rPr>
      </w:pPr>
      <w:r w:rsidRPr="00490D2C">
        <w:rPr>
          <w:rFonts w:ascii="Courier New" w:hAnsi="Courier New" w:cs="Courier New"/>
        </w:rPr>
        <w:t>A questão é que existem infinitas relações matemáticas para o que definimos como movimento.</w:t>
      </w:r>
      <w:r w:rsidR="007B29B4" w:rsidRPr="00490D2C">
        <w:rPr>
          <w:rFonts w:ascii="Courier New" w:hAnsi="Courier New" w:cs="Courier New"/>
        </w:rPr>
        <w:t xml:space="preserve"> Consider</w:t>
      </w:r>
      <w:r w:rsidR="004447AE" w:rsidRPr="00490D2C">
        <w:rPr>
          <w:rFonts w:ascii="Courier New" w:hAnsi="Courier New" w:cs="Courier New"/>
        </w:rPr>
        <w:t>e</w:t>
      </w:r>
      <w:r w:rsidR="007B29B4" w:rsidRPr="00490D2C">
        <w:rPr>
          <w:rFonts w:ascii="Courier New" w:hAnsi="Courier New" w:cs="Courier New"/>
        </w:rPr>
        <w:t>mos uma destas possibili</w:t>
      </w:r>
      <w:r w:rsidR="004447AE" w:rsidRPr="00490D2C">
        <w:rPr>
          <w:rFonts w:ascii="Courier New" w:hAnsi="Courier New" w:cs="Courier New"/>
        </w:rPr>
        <w:t>d</w:t>
      </w:r>
      <w:r w:rsidR="007B29B4" w:rsidRPr="00490D2C">
        <w:rPr>
          <w:rFonts w:ascii="Courier New" w:hAnsi="Courier New" w:cs="Courier New"/>
        </w:rPr>
        <w:t>ades</w:t>
      </w:r>
      <w:r w:rsidR="004447AE" w:rsidRPr="00490D2C">
        <w:rPr>
          <w:rFonts w:ascii="Courier New" w:hAnsi="Courier New" w:cs="Courier New"/>
        </w:rPr>
        <w:t>, a razão entre a medida do espaço e a medida do tempo no diagrama do movimento da partícula.</w:t>
      </w:r>
      <w:r w:rsidR="00E77BBF" w:rsidRPr="00490D2C">
        <w:rPr>
          <w:rFonts w:ascii="Courier New" w:hAnsi="Courier New" w:cs="Courier New"/>
        </w:rPr>
        <w:t xml:space="preserve"> </w:t>
      </w:r>
      <w:r w:rsidR="004447AE" w:rsidRPr="00490D2C">
        <w:rPr>
          <w:rFonts w:ascii="Courier New" w:hAnsi="Courier New" w:cs="Courier New"/>
        </w:rPr>
        <w:t xml:space="preserve"> </w:t>
      </w:r>
    </w:p>
    <w:p w14:paraId="6BEACD64" w14:textId="1A1654FA" w:rsidR="00E77BBF" w:rsidRPr="00490D2C" w:rsidRDefault="00E77BBF" w:rsidP="00E77BBF">
      <w:pPr>
        <w:jc w:val="both"/>
        <w:rPr>
          <w:rFonts w:ascii="Courier New" w:hAnsi="Courier New" w:cs="Courier New"/>
        </w:rPr>
      </w:pPr>
    </w:p>
    <w:p w14:paraId="14FEFE1B" w14:textId="297C8100" w:rsidR="00E95149" w:rsidRPr="00490D2C" w:rsidRDefault="00E77BBF" w:rsidP="00E77BBF">
      <w:pPr>
        <w:ind w:firstLine="708"/>
        <w:jc w:val="center"/>
        <w:rPr>
          <w:rFonts w:ascii="Courier New" w:hAnsi="Courier New" w:cs="Courier New"/>
        </w:rPr>
      </w:pPr>
      <w:r w:rsidRPr="00490D2C">
        <w:rPr>
          <w:rFonts w:ascii="Courier New" w:hAnsi="Courier New" w:cs="Courier New"/>
          <w:noProof/>
        </w:rPr>
        <w:drawing>
          <wp:inline distT="0" distB="0" distL="0" distR="0" wp14:anchorId="1DE4629E" wp14:editId="07F051BD">
            <wp:extent cx="2706201" cy="80724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6884" cy="810429"/>
                    </a:xfrm>
                    <a:prstGeom prst="rect">
                      <a:avLst/>
                    </a:prstGeom>
                    <a:noFill/>
                    <a:ln>
                      <a:noFill/>
                    </a:ln>
                  </pic:spPr>
                </pic:pic>
              </a:graphicData>
            </a:graphic>
          </wp:inline>
        </w:drawing>
      </w:r>
    </w:p>
    <w:p w14:paraId="66DE55E8" w14:textId="6D7FC96C" w:rsidR="00A3436E" w:rsidRPr="00490D2C" w:rsidRDefault="00C27FED" w:rsidP="009F3124">
      <w:pPr>
        <w:ind w:firstLine="708"/>
        <w:jc w:val="both"/>
        <w:rPr>
          <w:rFonts w:ascii="Courier New" w:hAnsi="Courier New" w:cs="Courier New"/>
        </w:rPr>
      </w:pPr>
      <w:r w:rsidRPr="00490D2C">
        <w:rPr>
          <w:rFonts w:ascii="Courier New" w:hAnsi="Courier New" w:cs="Courier New"/>
        </w:rPr>
        <w:t>Uma medida tão simples como esta pode nos levar muito longe na descrição do mundo físico, porém é fácil observar que ela não consegue expressar toda a complexidade</w:t>
      </w:r>
      <w:r w:rsidR="00A3436E" w:rsidRPr="00490D2C">
        <w:rPr>
          <w:rFonts w:ascii="Courier New" w:hAnsi="Courier New" w:cs="Courier New"/>
        </w:rPr>
        <w:t xml:space="preserve"> do movimento. O diagrama a seguir demonstra que essa mesma medida é comum a infinitos movimentos distintos.</w:t>
      </w:r>
      <w:r w:rsidR="00B5543C">
        <w:rPr>
          <w:rFonts w:ascii="Courier New" w:hAnsi="Courier New" w:cs="Courier New"/>
        </w:rPr>
        <w:t xml:space="preserve"> Es</w:t>
      </w:r>
      <w:r w:rsidR="00B847D5">
        <w:rPr>
          <w:rFonts w:ascii="Courier New" w:hAnsi="Courier New" w:cs="Courier New"/>
        </w:rPr>
        <w:t>t</w:t>
      </w:r>
      <w:r w:rsidR="00B5543C">
        <w:rPr>
          <w:rFonts w:ascii="Courier New" w:hAnsi="Courier New" w:cs="Courier New"/>
        </w:rPr>
        <w:t>a razão acaba representando incontáveis diferentes trajetórias</w:t>
      </w:r>
      <w:r w:rsidR="00B847D5">
        <w:rPr>
          <w:rFonts w:ascii="Courier New" w:hAnsi="Courier New" w:cs="Courier New"/>
        </w:rPr>
        <w:t>,</w:t>
      </w:r>
      <w:r w:rsidR="00B5543C">
        <w:rPr>
          <w:rFonts w:ascii="Courier New" w:hAnsi="Courier New" w:cs="Courier New"/>
        </w:rPr>
        <w:t xml:space="preserve"> </w:t>
      </w:r>
      <w:r w:rsidR="00B847D5">
        <w:rPr>
          <w:rFonts w:ascii="Courier New" w:hAnsi="Courier New" w:cs="Courier New"/>
        </w:rPr>
        <w:t>cada uma compreendendo</w:t>
      </w:r>
      <w:r w:rsidR="00B5543C">
        <w:rPr>
          <w:rFonts w:ascii="Courier New" w:hAnsi="Courier New" w:cs="Courier New"/>
        </w:rPr>
        <w:t xml:space="preserve"> outras razões para os seguimentos menores.</w:t>
      </w:r>
    </w:p>
    <w:p w14:paraId="631203B0" w14:textId="77777777" w:rsidR="00A3436E" w:rsidRPr="00490D2C" w:rsidRDefault="00A3436E" w:rsidP="00C27FED">
      <w:pPr>
        <w:ind w:firstLine="708"/>
        <w:rPr>
          <w:rFonts w:ascii="Courier New" w:hAnsi="Courier New" w:cs="Courier New"/>
        </w:rPr>
      </w:pPr>
    </w:p>
    <w:p w14:paraId="286D9F77" w14:textId="029631BE" w:rsidR="00C27FED" w:rsidRPr="00490D2C" w:rsidRDefault="00B5543C" w:rsidP="00A3436E">
      <w:pPr>
        <w:ind w:firstLine="708"/>
        <w:jc w:val="center"/>
        <w:rPr>
          <w:rFonts w:ascii="Courier New" w:hAnsi="Courier New" w:cs="Courier New"/>
        </w:rPr>
      </w:pPr>
      <w:r>
        <w:rPr>
          <w:rFonts w:ascii="Courier New" w:hAnsi="Courier New" w:cs="Courier New"/>
          <w:noProof/>
        </w:rPr>
        <w:drawing>
          <wp:inline distT="0" distB="0" distL="0" distR="0" wp14:anchorId="3500E35C" wp14:editId="423BA67E">
            <wp:extent cx="2563492" cy="157248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085" cy="1577141"/>
                    </a:xfrm>
                    <a:prstGeom prst="rect">
                      <a:avLst/>
                    </a:prstGeom>
                    <a:noFill/>
                    <a:ln>
                      <a:noFill/>
                    </a:ln>
                  </pic:spPr>
                </pic:pic>
              </a:graphicData>
            </a:graphic>
          </wp:inline>
        </w:drawing>
      </w:r>
    </w:p>
    <w:p w14:paraId="0235AD1D" w14:textId="18C2FA75" w:rsidR="008E4F1A" w:rsidRPr="00490D2C" w:rsidRDefault="00A3436E" w:rsidP="002B40E4">
      <w:pPr>
        <w:ind w:firstLine="708"/>
        <w:jc w:val="both"/>
        <w:rPr>
          <w:rFonts w:ascii="Courier New" w:hAnsi="Courier New" w:cs="Courier New"/>
        </w:rPr>
      </w:pPr>
      <w:r w:rsidRPr="00490D2C">
        <w:rPr>
          <w:rFonts w:ascii="Courier New" w:hAnsi="Courier New" w:cs="Courier New"/>
        </w:rPr>
        <w:t xml:space="preserve">Surge então a questão de como representar matematicamente </w:t>
      </w:r>
      <w:r w:rsidR="002B40E4" w:rsidRPr="00490D2C">
        <w:rPr>
          <w:rFonts w:ascii="Courier New" w:hAnsi="Courier New" w:cs="Courier New"/>
        </w:rPr>
        <w:t>a complexidade da relação objeto-espaço-tempo um-a-um/ponto-a-ponto.</w:t>
      </w:r>
      <w:r w:rsidR="00243EF2">
        <w:rPr>
          <w:rFonts w:ascii="Courier New" w:hAnsi="Courier New" w:cs="Courier New"/>
        </w:rPr>
        <w:t xml:space="preserve"> </w:t>
      </w:r>
      <w:r w:rsidR="00143383" w:rsidRPr="00490D2C">
        <w:rPr>
          <w:rFonts w:ascii="Courier New" w:hAnsi="Courier New" w:cs="Courier New"/>
        </w:rPr>
        <w:t xml:space="preserve">Uma vez que </w:t>
      </w:r>
      <w:r w:rsidR="0070097C" w:rsidRPr="00490D2C">
        <w:rPr>
          <w:rFonts w:ascii="Courier New" w:hAnsi="Courier New" w:cs="Courier New"/>
        </w:rPr>
        <w:t xml:space="preserve">um </w:t>
      </w:r>
      <w:r w:rsidR="00143383" w:rsidRPr="00490D2C">
        <w:rPr>
          <w:rFonts w:ascii="Courier New" w:hAnsi="Courier New" w:cs="Courier New"/>
        </w:rPr>
        <w:t xml:space="preserve">movimento possa ser representado por uma curva geométrica, que </w:t>
      </w:r>
      <w:r w:rsidR="0070097C" w:rsidRPr="00490D2C">
        <w:rPr>
          <w:rFonts w:ascii="Courier New" w:hAnsi="Courier New" w:cs="Courier New"/>
        </w:rPr>
        <w:t>essa</w:t>
      </w:r>
      <w:r w:rsidR="00143383" w:rsidRPr="00490D2C">
        <w:rPr>
          <w:rFonts w:ascii="Courier New" w:hAnsi="Courier New" w:cs="Courier New"/>
        </w:rPr>
        <w:t xml:space="preserve"> curva geométrica</w:t>
      </w:r>
      <w:r w:rsidR="0070097C" w:rsidRPr="00490D2C">
        <w:rPr>
          <w:rFonts w:ascii="Courier New" w:hAnsi="Courier New" w:cs="Courier New"/>
        </w:rPr>
        <w:t xml:space="preserve"> possa ser representada por uma expressão matemática, existe a possibilidade de extrair a informação de movimento exclusiva de cada ponto da trajetória através do conceito de limite.</w:t>
      </w:r>
    </w:p>
    <w:p w14:paraId="0BA0DA29" w14:textId="77777777" w:rsidR="0019578D" w:rsidRPr="00490D2C" w:rsidRDefault="008E4F1A" w:rsidP="002B40E4">
      <w:pPr>
        <w:ind w:firstLine="708"/>
        <w:jc w:val="both"/>
        <w:rPr>
          <w:rFonts w:ascii="Courier New" w:hAnsi="Courier New" w:cs="Courier New"/>
        </w:rPr>
      </w:pPr>
      <w:r w:rsidRPr="00490D2C">
        <w:rPr>
          <w:rFonts w:ascii="Courier New" w:hAnsi="Courier New" w:cs="Courier New"/>
        </w:rPr>
        <w:t xml:space="preserve">Queremos uma expressão que envolva </w:t>
      </w:r>
      <w:r w:rsidR="0019578D" w:rsidRPr="00490D2C">
        <w:rPr>
          <w:rFonts w:ascii="Courier New" w:hAnsi="Courier New" w:cs="Courier New"/>
        </w:rPr>
        <w:t>a posição do objeto, o tempo e que seja exclusiva para cada ponto da trajetória.</w:t>
      </w:r>
    </w:p>
    <w:p w14:paraId="19630890" w14:textId="2FF69893" w:rsidR="00A3436E" w:rsidRPr="00490D2C" w:rsidRDefault="0019578D" w:rsidP="00490D2C">
      <w:pPr>
        <w:ind w:firstLine="708"/>
        <w:jc w:val="both"/>
        <w:rPr>
          <w:rFonts w:ascii="Courier New" w:hAnsi="Courier New" w:cs="Courier New"/>
        </w:rPr>
      </w:pPr>
      <w:r w:rsidRPr="00490D2C">
        <w:rPr>
          <w:rFonts w:ascii="Courier New" w:hAnsi="Courier New" w:cs="Courier New"/>
        </w:rPr>
        <w:t xml:space="preserve">Tomemos novamente a expressão </w:t>
      </w:r>
      <m:oMath>
        <m:r>
          <w:rPr>
            <w:rFonts w:ascii="Cambria Math" w:hAnsi="Cambria Math" w:cs="Courier New"/>
            <w:sz w:val="24"/>
            <w:szCs w:val="24"/>
          </w:rPr>
          <m:t xml:space="preserve">x= </m:t>
        </m:r>
        <m:f>
          <m:fPr>
            <m:ctrlPr>
              <w:rPr>
                <w:rFonts w:ascii="Cambria Math" w:hAnsi="Cambria Math" w:cs="Courier New"/>
                <w:i/>
                <w:sz w:val="24"/>
                <w:szCs w:val="24"/>
              </w:rPr>
            </m:ctrlPr>
          </m:fPr>
          <m:num>
            <m:r>
              <w:rPr>
                <w:rFonts w:ascii="Cambria Math" w:hAnsi="Cambria Math" w:cs="Courier New"/>
                <w:sz w:val="24"/>
                <w:szCs w:val="24"/>
              </w:rPr>
              <m:t>s</m:t>
            </m:r>
          </m:num>
          <m:den>
            <m:r>
              <w:rPr>
                <w:rFonts w:ascii="Cambria Math" w:hAnsi="Cambria Math" w:cs="Courier New"/>
                <w:sz w:val="24"/>
                <w:szCs w:val="24"/>
              </w:rPr>
              <m:t>t</m:t>
            </m:r>
          </m:den>
        </m:f>
      </m:oMath>
      <w:r w:rsidR="004C1383" w:rsidRPr="00490D2C">
        <w:rPr>
          <w:rFonts w:ascii="Courier New" w:hAnsi="Courier New" w:cs="Courier New"/>
        </w:rPr>
        <w:t xml:space="preserve">. Cada valor de </w:t>
      </w:r>
      <w:r w:rsidR="004C1383" w:rsidRPr="00490D2C">
        <w:rPr>
          <w:rFonts w:ascii="Courier New" w:hAnsi="Courier New" w:cs="Courier New"/>
          <w:b/>
          <w:bCs/>
        </w:rPr>
        <w:t>t</w:t>
      </w:r>
      <w:r w:rsidR="004C1383" w:rsidRPr="00490D2C">
        <w:rPr>
          <w:rFonts w:ascii="Courier New" w:hAnsi="Courier New" w:cs="Courier New"/>
        </w:rPr>
        <w:t xml:space="preserve"> implica num valor especial para </w:t>
      </w:r>
      <w:r w:rsidR="004C1383" w:rsidRPr="00490D2C">
        <w:rPr>
          <w:rFonts w:ascii="Courier New" w:hAnsi="Courier New" w:cs="Courier New"/>
          <w:b/>
          <w:bCs/>
        </w:rPr>
        <w:t>S,</w:t>
      </w:r>
      <w:r w:rsidR="004C1383" w:rsidRPr="00490D2C">
        <w:rPr>
          <w:rFonts w:ascii="Courier New" w:hAnsi="Courier New" w:cs="Courier New"/>
        </w:rPr>
        <w:t xml:space="preserve"> uma vez este tem alguma relação com </w:t>
      </w:r>
      <w:r w:rsidR="004C1383" w:rsidRPr="00490D2C">
        <w:rPr>
          <w:rFonts w:ascii="Courier New" w:hAnsi="Courier New" w:cs="Courier New"/>
          <w:b/>
          <w:bCs/>
        </w:rPr>
        <w:t>t</w:t>
      </w:r>
      <w:r w:rsidR="004C1383" w:rsidRPr="00490D2C">
        <w:rPr>
          <w:rFonts w:ascii="Courier New" w:hAnsi="Courier New" w:cs="Courier New"/>
        </w:rPr>
        <w:t xml:space="preserve">. Expressemos a existência dessa relação como </w:t>
      </w:r>
      <w:r w:rsidR="004C1383" w:rsidRPr="00490D2C">
        <w:rPr>
          <w:rFonts w:ascii="Courier New" w:hAnsi="Courier New" w:cs="Courier New"/>
          <w:b/>
          <w:bCs/>
        </w:rPr>
        <w:t>S(t)</w:t>
      </w:r>
      <w:r w:rsidR="004C1383" w:rsidRPr="00490D2C">
        <w:rPr>
          <w:rFonts w:ascii="Courier New" w:hAnsi="Courier New" w:cs="Courier New"/>
        </w:rPr>
        <w:t xml:space="preserve">. </w:t>
      </w:r>
      <w:r w:rsidR="008E4F1A" w:rsidRPr="00490D2C">
        <w:rPr>
          <w:rFonts w:ascii="Courier New" w:hAnsi="Courier New" w:cs="Courier New"/>
        </w:rPr>
        <w:t xml:space="preserve"> </w:t>
      </w:r>
      <w:r w:rsidR="0070097C" w:rsidRPr="00490D2C">
        <w:rPr>
          <w:rFonts w:ascii="Courier New" w:hAnsi="Courier New" w:cs="Courier New"/>
        </w:rPr>
        <w:t xml:space="preserve">  </w:t>
      </w:r>
      <w:r w:rsidR="002B40E4" w:rsidRPr="00490D2C">
        <w:rPr>
          <w:rFonts w:ascii="Courier New" w:hAnsi="Courier New" w:cs="Courier New"/>
        </w:rPr>
        <w:t xml:space="preserve">  </w:t>
      </w:r>
    </w:p>
    <w:p w14:paraId="22480C0E" w14:textId="64BC23AE" w:rsidR="004C1383" w:rsidRPr="001D27E9" w:rsidRDefault="004C1383" w:rsidP="004C1383">
      <w:pPr>
        <w:ind w:left="708" w:firstLine="708"/>
        <w:jc w:val="center"/>
        <w:rPr>
          <w:rFonts w:ascii="Courier New" w:eastAsiaTheme="minorEastAsia" w:hAnsi="Courier New" w:cs="Courier New"/>
          <w:sz w:val="24"/>
          <w:szCs w:val="24"/>
        </w:rPr>
      </w:pPr>
      <m:oMathPara>
        <m:oMath>
          <m:r>
            <w:rPr>
              <w:rFonts w:ascii="Cambria Math" w:hAnsi="Cambria Math" w:cs="Courier New"/>
              <w:sz w:val="24"/>
              <w:szCs w:val="24"/>
            </w:rPr>
            <m:t xml:space="preserve">x= </m:t>
          </m:r>
          <m:f>
            <m:fPr>
              <m:ctrlPr>
                <w:rPr>
                  <w:rFonts w:ascii="Cambria Math" w:hAnsi="Cambria Math" w:cs="Courier New"/>
                  <w:i/>
                  <w:sz w:val="24"/>
                  <w:szCs w:val="24"/>
                </w:rPr>
              </m:ctrlPr>
            </m:fPr>
            <m:num>
              <m:r>
                <w:rPr>
                  <w:rFonts w:ascii="Cambria Math" w:hAnsi="Cambria Math" w:cs="Courier New"/>
                  <w:sz w:val="24"/>
                  <w:szCs w:val="24"/>
                </w:rPr>
                <m:t>s(t)</m:t>
              </m:r>
            </m:num>
            <m:den>
              <m:r>
                <w:rPr>
                  <w:rFonts w:ascii="Cambria Math" w:hAnsi="Cambria Math" w:cs="Courier New"/>
                  <w:sz w:val="24"/>
                  <w:szCs w:val="24"/>
                </w:rPr>
                <m:t>t</m:t>
              </m:r>
            </m:den>
          </m:f>
        </m:oMath>
      </m:oMathPara>
    </w:p>
    <w:p w14:paraId="20B1B104" w14:textId="5BE0A205" w:rsidR="001D27E9" w:rsidRDefault="001D27E9" w:rsidP="004C1383">
      <w:pPr>
        <w:ind w:left="708" w:firstLine="708"/>
        <w:jc w:val="center"/>
        <w:rPr>
          <w:rFonts w:ascii="Courier New" w:eastAsiaTheme="minorEastAsia" w:hAnsi="Courier New" w:cs="Courier New"/>
          <w:sz w:val="24"/>
          <w:szCs w:val="24"/>
        </w:rPr>
      </w:pPr>
    </w:p>
    <w:p w14:paraId="53B4832A" w14:textId="676D748B" w:rsidR="001D27E9" w:rsidRPr="00490D2C" w:rsidRDefault="001D27E9" w:rsidP="004C1383">
      <w:pPr>
        <w:ind w:left="708" w:firstLine="708"/>
        <w:jc w:val="center"/>
        <w:rPr>
          <w:rFonts w:ascii="Courier New" w:hAnsi="Courier New" w:cs="Courier New"/>
        </w:rPr>
      </w:pPr>
    </w:p>
    <w:p w14:paraId="6FFB5DD2" w14:textId="4CF95BD5" w:rsidR="00971756" w:rsidRDefault="00490D2C" w:rsidP="00E95149">
      <w:pPr>
        <w:ind w:firstLine="708"/>
        <w:jc w:val="both"/>
        <w:rPr>
          <w:rFonts w:ascii="Courier New" w:hAnsi="Courier New" w:cs="Courier New"/>
        </w:rPr>
      </w:pPr>
      <w:r>
        <w:rPr>
          <w:rFonts w:ascii="Courier New" w:hAnsi="Courier New" w:cs="Courier New"/>
        </w:rPr>
        <w:t>Ocorre que a partir do momento</w:t>
      </w:r>
      <w:r w:rsidR="001D27E9">
        <w:rPr>
          <w:rFonts w:ascii="Courier New" w:hAnsi="Courier New" w:cs="Courier New"/>
        </w:rPr>
        <w:t xml:space="preserve"> em</w:t>
      </w:r>
      <w:r>
        <w:rPr>
          <w:rFonts w:ascii="Courier New" w:hAnsi="Courier New" w:cs="Courier New"/>
        </w:rPr>
        <w:t xml:space="preserve"> que representamos certa quantidade da complexidade do movimento através de </w:t>
      </w:r>
      <w:r w:rsidRPr="00490D2C">
        <w:rPr>
          <w:rFonts w:ascii="Courier New" w:hAnsi="Courier New" w:cs="Courier New"/>
          <w:b/>
          <w:bCs/>
        </w:rPr>
        <w:t>x</w:t>
      </w:r>
      <w:r>
        <w:rPr>
          <w:rFonts w:ascii="Courier New" w:hAnsi="Courier New" w:cs="Courier New"/>
        </w:rPr>
        <w:t>, toda complexidade decomposta dele vai representar alguma complexidade do movimento.</w:t>
      </w:r>
      <w:r w:rsidR="00971756">
        <w:rPr>
          <w:rFonts w:ascii="Courier New" w:hAnsi="Courier New" w:cs="Courier New"/>
        </w:rPr>
        <w:t xml:space="preserve"> </w:t>
      </w:r>
    </w:p>
    <w:p w14:paraId="1D4CB2E4" w14:textId="7F2A3CFD" w:rsidR="00E77BBF" w:rsidRDefault="00746635" w:rsidP="00E95149">
      <w:pPr>
        <w:ind w:firstLine="708"/>
        <w:jc w:val="both"/>
        <w:rPr>
          <w:rFonts w:ascii="Courier New" w:hAnsi="Courier New" w:cs="Courier New"/>
        </w:rPr>
      </w:pPr>
      <w:r>
        <w:rPr>
          <w:rFonts w:ascii="Courier New" w:hAnsi="Courier New" w:cs="Courier New"/>
        </w:rPr>
        <w:t xml:space="preserve">O que procuramos é a representação mais simples possível da relação entre posição e tempo. Bem, o conceito de limite é a expressão mais simples e exclusiva das complexidades de uma curva geométrica. </w:t>
      </w:r>
      <w:r w:rsidR="00BD3190">
        <w:rPr>
          <w:rFonts w:ascii="Courier New" w:hAnsi="Courier New" w:cs="Courier New"/>
        </w:rPr>
        <w:t xml:space="preserve">Como estamos projetando o movimento sobre a matemática, precisamos nos sujeitar aos limites dela, que talvez sejam os mais abertos do </w:t>
      </w:r>
      <w:r w:rsidR="00BD3190" w:rsidRPr="00BD3190">
        <w:rPr>
          <w:rFonts w:ascii="Courier New" w:hAnsi="Courier New" w:cs="Courier New"/>
        </w:rPr>
        <w:t>universo</w:t>
      </w:r>
      <w:r w:rsidR="00BD3190">
        <w:rPr>
          <w:rFonts w:ascii="Courier New" w:hAnsi="Courier New" w:cs="Courier New"/>
        </w:rPr>
        <w:t xml:space="preserve">. </w:t>
      </w:r>
    </w:p>
    <w:p w14:paraId="5DC1AC26" w14:textId="67A1AF95" w:rsidR="004117AD" w:rsidRDefault="00BD3190" w:rsidP="0008084D">
      <w:pPr>
        <w:ind w:firstLine="708"/>
        <w:jc w:val="both"/>
        <w:rPr>
          <w:rFonts w:ascii="Courier New" w:hAnsi="Courier New" w:cs="Courier New"/>
        </w:rPr>
      </w:pPr>
      <w:r>
        <w:rPr>
          <w:rFonts w:ascii="Courier New" w:hAnsi="Courier New" w:cs="Courier New"/>
        </w:rPr>
        <w:t xml:space="preserve"> O limite de </w:t>
      </w:r>
      <w:r w:rsidRPr="00BD3190">
        <w:rPr>
          <w:rFonts w:ascii="Courier New" w:hAnsi="Courier New" w:cs="Courier New"/>
          <w:b/>
          <w:bCs/>
        </w:rPr>
        <w:t>y</w:t>
      </w:r>
      <w:r>
        <w:rPr>
          <w:rFonts w:ascii="Courier New" w:hAnsi="Courier New" w:cs="Courier New"/>
        </w:rPr>
        <w:t xml:space="preserve"> em </w:t>
      </w:r>
      <w:r w:rsidR="001341AB">
        <w:rPr>
          <w:rFonts w:ascii="Courier New" w:hAnsi="Courier New" w:cs="Courier New"/>
        </w:rPr>
        <w:t xml:space="preserve">relação a </w:t>
      </w:r>
      <w:r w:rsidR="001341AB">
        <w:rPr>
          <w:rFonts w:ascii="Courier New" w:hAnsi="Courier New" w:cs="Courier New"/>
          <w:b/>
          <w:bCs/>
        </w:rPr>
        <w:t>x</w:t>
      </w:r>
      <w:r>
        <w:rPr>
          <w:rFonts w:ascii="Courier New" w:hAnsi="Courier New" w:cs="Courier New"/>
        </w:rPr>
        <w:t xml:space="preserve"> é o número do qual a expressão </w:t>
      </w:r>
      <w:r w:rsidRPr="00BD3190">
        <w:rPr>
          <w:rFonts w:ascii="Courier New" w:hAnsi="Courier New" w:cs="Courier New"/>
          <w:b/>
          <w:bCs/>
        </w:rPr>
        <w:t>y</w:t>
      </w:r>
      <w:r>
        <w:rPr>
          <w:rFonts w:ascii="Courier New" w:hAnsi="Courier New" w:cs="Courier New"/>
        </w:rPr>
        <w:t xml:space="preserve"> nunca se distancia a partir de certo </w:t>
      </w:r>
      <w:r w:rsidR="001341AB">
        <w:rPr>
          <w:rFonts w:ascii="Courier New" w:hAnsi="Courier New" w:cs="Courier New"/>
        </w:rPr>
        <w:t>valor</w:t>
      </w:r>
      <w:r>
        <w:rPr>
          <w:rFonts w:ascii="Courier New" w:hAnsi="Courier New" w:cs="Courier New"/>
        </w:rPr>
        <w:t xml:space="preserve"> </w:t>
      </w:r>
      <w:r w:rsidRPr="00BD3190">
        <w:rPr>
          <w:rFonts w:ascii="Courier New" w:hAnsi="Courier New" w:cs="Courier New"/>
          <w:b/>
          <w:bCs/>
        </w:rPr>
        <w:t>є</w:t>
      </w:r>
      <w:r>
        <w:rPr>
          <w:rFonts w:ascii="Courier New" w:hAnsi="Courier New" w:cs="Courier New"/>
        </w:rPr>
        <w:t xml:space="preserve"> </w:t>
      </w:r>
      <w:r w:rsidR="001341AB">
        <w:rPr>
          <w:rFonts w:ascii="Courier New" w:hAnsi="Courier New" w:cs="Courier New"/>
        </w:rPr>
        <w:t>de</w:t>
      </w:r>
      <w:r w:rsidR="007839BF">
        <w:rPr>
          <w:rFonts w:ascii="Courier New" w:hAnsi="Courier New" w:cs="Courier New"/>
        </w:rPr>
        <w:t xml:space="preserve"> </w:t>
      </w:r>
      <w:r w:rsidR="007839BF" w:rsidRPr="007839BF">
        <w:rPr>
          <w:rFonts w:ascii="Courier New" w:hAnsi="Courier New" w:cs="Courier New"/>
          <w:b/>
          <w:bCs/>
        </w:rPr>
        <w:t>x</w:t>
      </w:r>
      <w:r w:rsidR="007839BF">
        <w:rPr>
          <w:rFonts w:ascii="Courier New" w:hAnsi="Courier New" w:cs="Courier New"/>
        </w:rPr>
        <w:t xml:space="preserve">. </w:t>
      </w:r>
    </w:p>
    <w:p w14:paraId="40D9E0F6" w14:textId="0494B436" w:rsidR="00A95CC3" w:rsidRDefault="00A67C8D" w:rsidP="00A95CC3">
      <w:pPr>
        <w:ind w:firstLine="708"/>
        <w:jc w:val="center"/>
        <w:rPr>
          <w:rFonts w:ascii="Courier New" w:hAnsi="Courier New" w:cs="Courier New"/>
        </w:rPr>
      </w:pPr>
      <w:r>
        <w:rPr>
          <w:rFonts w:ascii="Courier New" w:hAnsi="Courier New" w:cs="Courier New"/>
          <w:noProof/>
        </w:rPr>
        <w:drawing>
          <wp:inline distT="0" distB="0" distL="0" distR="0" wp14:anchorId="2C077F20" wp14:editId="1CD1E07E">
            <wp:extent cx="3187186" cy="136019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873" cy="1364330"/>
                    </a:xfrm>
                    <a:prstGeom prst="rect">
                      <a:avLst/>
                    </a:prstGeom>
                    <a:noFill/>
                    <a:ln>
                      <a:noFill/>
                    </a:ln>
                  </pic:spPr>
                </pic:pic>
              </a:graphicData>
            </a:graphic>
          </wp:inline>
        </w:drawing>
      </w:r>
    </w:p>
    <w:p w14:paraId="1272BD4F" w14:textId="05F59D16" w:rsidR="00BD3190" w:rsidRPr="00490D2C" w:rsidRDefault="007839BF" w:rsidP="0008084D">
      <w:pPr>
        <w:ind w:firstLine="708"/>
        <w:jc w:val="both"/>
        <w:rPr>
          <w:rFonts w:ascii="Courier New" w:hAnsi="Courier New" w:cs="Courier New"/>
        </w:rPr>
      </w:pPr>
      <w:r>
        <w:rPr>
          <w:rFonts w:ascii="Courier New" w:hAnsi="Courier New" w:cs="Courier New"/>
        </w:rPr>
        <w:t>O limite, como toda operação, extrai parte da complexidade da expressão sobre a qual é aplicada. No caso da razão entre espaço e tempo o limite extrai informação que lev</w:t>
      </w:r>
      <w:r w:rsidR="0008084D">
        <w:rPr>
          <w:rFonts w:ascii="Courier New" w:hAnsi="Courier New" w:cs="Courier New"/>
        </w:rPr>
        <w:t>a</w:t>
      </w:r>
      <w:r>
        <w:rPr>
          <w:rFonts w:ascii="Courier New" w:hAnsi="Courier New" w:cs="Courier New"/>
        </w:rPr>
        <w:t xml:space="preserve"> em consideração todas as infinitas</w:t>
      </w:r>
      <w:r w:rsidR="007355A7">
        <w:rPr>
          <w:rFonts w:ascii="Courier New" w:hAnsi="Courier New" w:cs="Courier New"/>
        </w:rPr>
        <w:t xml:space="preserve"> sub-trajetórias e suas infinitas razões </w:t>
      </w:r>
      <m:oMath>
        <m:r>
          <w:rPr>
            <w:rFonts w:ascii="Cambria Math" w:hAnsi="Cambria Math" w:cs="Courier New"/>
            <w:sz w:val="24"/>
            <w:szCs w:val="24"/>
          </w:rPr>
          <m:t xml:space="preserve">x= </m:t>
        </m:r>
        <m:f>
          <m:fPr>
            <m:ctrlPr>
              <w:rPr>
                <w:rFonts w:ascii="Cambria Math" w:hAnsi="Cambria Math" w:cs="Courier New"/>
                <w:i/>
                <w:sz w:val="24"/>
                <w:szCs w:val="24"/>
              </w:rPr>
            </m:ctrlPr>
          </m:fPr>
          <m:num>
            <m:r>
              <w:rPr>
                <w:rFonts w:ascii="Cambria Math" w:hAnsi="Cambria Math" w:cs="Courier New"/>
                <w:sz w:val="24"/>
                <w:szCs w:val="24"/>
              </w:rPr>
              <m:t>s</m:t>
            </m:r>
          </m:num>
          <m:den>
            <m:r>
              <w:rPr>
                <w:rFonts w:ascii="Cambria Math" w:hAnsi="Cambria Math" w:cs="Courier New"/>
                <w:sz w:val="24"/>
                <w:szCs w:val="24"/>
              </w:rPr>
              <m:t>t</m:t>
            </m:r>
          </m:den>
        </m:f>
        <m:r>
          <w:rPr>
            <w:rFonts w:ascii="Cambria Math" w:hAnsi="Cambria Math" w:cs="Courier New"/>
            <w:sz w:val="24"/>
            <w:szCs w:val="24"/>
          </w:rPr>
          <m:t xml:space="preserve"> </m:t>
        </m:r>
      </m:oMath>
      <w:r w:rsidR="007355A7">
        <w:rPr>
          <w:rFonts w:ascii="Courier New" w:eastAsiaTheme="minorEastAsia" w:hAnsi="Courier New" w:cs="Courier New"/>
          <w:sz w:val="24"/>
          <w:szCs w:val="24"/>
        </w:rPr>
        <w:t xml:space="preserve"> </w:t>
      </w:r>
      <w:r w:rsidR="007355A7">
        <w:rPr>
          <w:rFonts w:ascii="Courier New" w:hAnsi="Courier New" w:cs="Courier New"/>
        </w:rPr>
        <w:t>correspondentes</w:t>
      </w:r>
      <w:r w:rsidR="0008084D">
        <w:rPr>
          <w:rFonts w:ascii="Courier New" w:hAnsi="Courier New" w:cs="Courier New"/>
        </w:rPr>
        <w:t xml:space="preserve">, numa vizinhança temporal </w:t>
      </w:r>
      <w:r w:rsidR="0008084D" w:rsidRPr="00BD3190">
        <w:rPr>
          <w:rFonts w:ascii="Courier New" w:hAnsi="Courier New" w:cs="Courier New"/>
          <w:b/>
          <w:bCs/>
        </w:rPr>
        <w:t>є</w:t>
      </w:r>
      <w:r w:rsidR="0008084D">
        <w:rPr>
          <w:rFonts w:ascii="Courier New" w:hAnsi="Courier New" w:cs="Courier New"/>
          <w:b/>
          <w:bCs/>
        </w:rPr>
        <w:t xml:space="preserve">, </w:t>
      </w:r>
      <w:r w:rsidR="0008084D" w:rsidRPr="0008084D">
        <w:rPr>
          <w:rFonts w:ascii="Courier New" w:hAnsi="Courier New" w:cs="Courier New"/>
        </w:rPr>
        <w:t>que é um número real.</w:t>
      </w:r>
      <w:r w:rsidR="0008084D">
        <w:rPr>
          <w:rFonts w:ascii="Courier New" w:hAnsi="Courier New" w:cs="Courier New"/>
        </w:rPr>
        <w:t xml:space="preserve"> Um importante detalhe aqui é que</w:t>
      </w:r>
      <w:r w:rsidR="003B69A3">
        <w:rPr>
          <w:rFonts w:ascii="Courier New" w:hAnsi="Courier New" w:cs="Courier New"/>
        </w:rPr>
        <w:t xml:space="preserve"> o valor do limite não carrega apenas informação/complexidade a respeito de um certo ponto da trajetória – por natureza, a relação entre posição e tempo envolve uma diferença, nunca conseguindo colapsar sua natureza dupla em um só ponto da trajetória, como é tão sedutor pensar ao observar o conceito de limite. Na verdade, o ganho aqui é a</w:t>
      </w:r>
      <w:r w:rsidR="00A67C8D">
        <w:rPr>
          <w:rFonts w:ascii="Courier New" w:hAnsi="Courier New" w:cs="Courier New"/>
        </w:rPr>
        <w:t xml:space="preserve"> extração e</w:t>
      </w:r>
      <w:r w:rsidR="003B69A3">
        <w:rPr>
          <w:rFonts w:ascii="Courier New" w:hAnsi="Courier New" w:cs="Courier New"/>
        </w:rPr>
        <w:t xml:space="preserve"> compressão d</w:t>
      </w:r>
      <w:r w:rsidR="00A67C8D">
        <w:rPr>
          <w:rFonts w:ascii="Courier New" w:hAnsi="Courier New" w:cs="Courier New"/>
        </w:rPr>
        <w:t>e</w:t>
      </w:r>
      <w:r w:rsidR="003B69A3">
        <w:rPr>
          <w:rFonts w:ascii="Courier New" w:hAnsi="Courier New" w:cs="Courier New"/>
        </w:rPr>
        <w:t xml:space="preserve"> </w:t>
      </w:r>
      <w:r w:rsidR="00A67C8D">
        <w:rPr>
          <w:rFonts w:ascii="Courier New" w:hAnsi="Courier New" w:cs="Courier New"/>
        </w:rPr>
        <w:t xml:space="preserve">parte da </w:t>
      </w:r>
      <w:r w:rsidR="003B69A3">
        <w:rPr>
          <w:rFonts w:ascii="Courier New" w:hAnsi="Courier New" w:cs="Courier New"/>
        </w:rPr>
        <w:t>informação dos infinitos seguimentos da trajetória</w:t>
      </w:r>
      <w:r w:rsidR="00A67C8D">
        <w:rPr>
          <w:rFonts w:ascii="Courier New" w:hAnsi="Courier New" w:cs="Courier New"/>
        </w:rPr>
        <w:t xml:space="preserve"> </w:t>
      </w:r>
      <w:r w:rsidR="00A67C8D" w:rsidRPr="00BD3190">
        <w:rPr>
          <w:rFonts w:ascii="Courier New" w:hAnsi="Courier New" w:cs="Courier New"/>
          <w:b/>
          <w:bCs/>
        </w:rPr>
        <w:t>є</w:t>
      </w:r>
      <w:r w:rsidR="00D74651">
        <w:rPr>
          <w:rFonts w:ascii="Courier New" w:hAnsi="Courier New" w:cs="Courier New"/>
        </w:rPr>
        <w:t xml:space="preserve"> em um só valor</w:t>
      </w:r>
      <w:r w:rsidR="00A67C8D">
        <w:rPr>
          <w:rFonts w:ascii="Courier New" w:hAnsi="Courier New" w:cs="Courier New"/>
        </w:rPr>
        <w:t>, que aqui vamos chamar de velocidade</w:t>
      </w:r>
      <w:r w:rsidR="003C56F4">
        <w:rPr>
          <w:rFonts w:ascii="Courier New" w:hAnsi="Courier New" w:cs="Courier New"/>
        </w:rPr>
        <w:t xml:space="preserve"> variável </w:t>
      </w:r>
      <w:r w:rsidR="003C56F4" w:rsidRPr="003C56F4">
        <w:rPr>
          <w:rFonts w:ascii="Courier New" w:hAnsi="Courier New" w:cs="Courier New"/>
          <w:b/>
          <w:bCs/>
        </w:rPr>
        <w:t>v</w:t>
      </w:r>
      <w:r w:rsidR="00D74651">
        <w:rPr>
          <w:rFonts w:ascii="Courier New" w:hAnsi="Courier New" w:cs="Courier New"/>
        </w:rPr>
        <w:t xml:space="preserve">. </w:t>
      </w:r>
      <w:r w:rsidR="003B69A3">
        <w:rPr>
          <w:rFonts w:ascii="Courier New" w:hAnsi="Courier New" w:cs="Courier New"/>
        </w:rPr>
        <w:t xml:space="preserve"> </w:t>
      </w:r>
      <w:r w:rsidR="0008084D">
        <w:rPr>
          <w:rFonts w:ascii="Courier New" w:hAnsi="Courier New" w:cs="Courier New"/>
        </w:rPr>
        <w:t xml:space="preserve">  </w:t>
      </w:r>
      <w:r w:rsidR="0008084D">
        <w:rPr>
          <w:rFonts w:ascii="Courier New" w:hAnsi="Courier New" w:cs="Courier New"/>
          <w:b/>
          <w:bCs/>
        </w:rPr>
        <w:t xml:space="preserve">    </w:t>
      </w:r>
    </w:p>
    <w:p w14:paraId="45C72BFE" w14:textId="1316C461" w:rsidR="0008084D" w:rsidRPr="003C56F4" w:rsidRDefault="0008084D" w:rsidP="0008084D">
      <w:pPr>
        <w:ind w:left="708" w:firstLine="708"/>
        <w:jc w:val="center"/>
        <w:rPr>
          <w:rFonts w:ascii="Courier New" w:eastAsiaTheme="minorEastAsia" w:hAnsi="Courier New" w:cs="Courier New"/>
          <w:sz w:val="24"/>
          <w:szCs w:val="24"/>
        </w:rPr>
      </w:pPr>
      <m:oMathPara>
        <m:oMath>
          <m:r>
            <w:rPr>
              <w:rFonts w:ascii="Cambria Math" w:hAnsi="Cambria Math" w:cs="Courier New"/>
              <w:sz w:val="24"/>
              <w:szCs w:val="24"/>
            </w:rPr>
            <m:t>v=</m:t>
          </m:r>
          <m:func>
            <m:funcPr>
              <m:ctrlPr>
                <w:rPr>
                  <w:rFonts w:ascii="Cambria Math" w:hAnsi="Cambria Math" w:cs="Courier New"/>
                  <w:i/>
                  <w:sz w:val="24"/>
                  <w:szCs w:val="24"/>
                </w:rPr>
              </m:ctrlPr>
            </m:funcPr>
            <m:fName>
              <m:limLow>
                <m:limLowPr>
                  <m:ctrlPr>
                    <w:rPr>
                      <w:rFonts w:ascii="Cambria Math" w:hAnsi="Cambria Math" w:cs="Courier New"/>
                      <w:i/>
                      <w:sz w:val="24"/>
                      <w:szCs w:val="24"/>
                    </w:rPr>
                  </m:ctrlPr>
                </m:limLowPr>
                <m:e>
                  <m:r>
                    <m:rPr>
                      <m:sty m:val="p"/>
                    </m:rPr>
                    <w:rPr>
                      <w:rFonts w:ascii="Cambria Math" w:hAnsi="Cambria Math" w:cs="Courier New"/>
                      <w:sz w:val="24"/>
                      <w:szCs w:val="24"/>
                    </w:rPr>
                    <m:t>lim</m:t>
                  </m:r>
                </m:e>
                <m:lim>
                  <m:r>
                    <w:rPr>
                      <w:rFonts w:ascii="Cambria Math" w:hAnsi="Cambria Math" w:cs="Courier New"/>
                      <w:sz w:val="24"/>
                      <w:szCs w:val="24"/>
                    </w:rPr>
                    <m:t>t</m:t>
                  </m:r>
                </m:lim>
              </m:limLow>
            </m:fName>
            <m:e>
              <m:f>
                <m:fPr>
                  <m:ctrlPr>
                    <w:rPr>
                      <w:rFonts w:ascii="Cambria Math" w:hAnsi="Cambria Math" w:cs="Courier New"/>
                      <w:i/>
                      <w:sz w:val="24"/>
                      <w:szCs w:val="24"/>
                    </w:rPr>
                  </m:ctrlPr>
                </m:fPr>
                <m:num>
                  <m:r>
                    <w:rPr>
                      <w:rFonts w:ascii="Cambria Math" w:hAnsi="Cambria Math" w:cs="Courier New"/>
                      <w:sz w:val="24"/>
                      <w:szCs w:val="24"/>
                    </w:rPr>
                    <m:t>s(t)</m:t>
                  </m:r>
                </m:num>
                <m:den>
                  <m:r>
                    <w:rPr>
                      <w:rFonts w:ascii="Cambria Math" w:hAnsi="Cambria Math" w:cs="Courier New"/>
                      <w:sz w:val="24"/>
                      <w:szCs w:val="24"/>
                    </w:rPr>
                    <m:t>t</m:t>
                  </m:r>
                </m:den>
              </m:f>
            </m:e>
          </m:func>
          <m:r>
            <w:rPr>
              <w:rFonts w:ascii="Cambria Math" w:hAnsi="Cambria Math" w:cs="Courier New"/>
              <w:sz w:val="24"/>
              <w:szCs w:val="24"/>
            </w:rPr>
            <m:t xml:space="preserve"> </m:t>
          </m:r>
        </m:oMath>
      </m:oMathPara>
    </w:p>
    <w:p w14:paraId="6B786AA4" w14:textId="1659C418" w:rsidR="003C56F4" w:rsidRPr="003C56F4" w:rsidRDefault="003C56F4" w:rsidP="00010AFA">
      <w:pPr>
        <w:jc w:val="both"/>
        <w:rPr>
          <w:rFonts w:ascii="Courier New" w:eastAsiaTheme="minorEastAsia" w:hAnsi="Courier New" w:cs="Courier New"/>
          <w:sz w:val="24"/>
          <w:szCs w:val="24"/>
        </w:rPr>
      </w:pPr>
      <w:r>
        <w:rPr>
          <w:rFonts w:ascii="Courier New" w:eastAsiaTheme="minorEastAsia" w:hAnsi="Courier New" w:cs="Courier New"/>
          <w:sz w:val="24"/>
          <w:szCs w:val="24"/>
        </w:rPr>
        <w:tab/>
        <w:t>Apesar de poder se igualar</w:t>
      </w:r>
      <w:r w:rsidR="00781182">
        <w:rPr>
          <w:rFonts w:ascii="Courier New" w:eastAsiaTheme="minorEastAsia" w:hAnsi="Courier New" w:cs="Courier New"/>
          <w:sz w:val="24"/>
          <w:szCs w:val="24"/>
        </w:rPr>
        <w:t>em</w:t>
      </w:r>
      <w:r>
        <w:rPr>
          <w:rFonts w:ascii="Courier New" w:eastAsiaTheme="minorEastAsia" w:hAnsi="Courier New" w:cs="Courier New"/>
          <w:sz w:val="24"/>
          <w:szCs w:val="24"/>
        </w:rPr>
        <w:t xml:space="preserve"> </w:t>
      </w:r>
      <w:r w:rsidR="00781182">
        <w:rPr>
          <w:rFonts w:ascii="Courier New" w:eastAsiaTheme="minorEastAsia" w:hAnsi="Courier New" w:cs="Courier New"/>
          <w:sz w:val="24"/>
          <w:szCs w:val="24"/>
        </w:rPr>
        <w:t>numericamente</w:t>
      </w:r>
      <w:r>
        <w:rPr>
          <w:rFonts w:ascii="Courier New" w:eastAsiaTheme="minorEastAsia" w:hAnsi="Courier New" w:cs="Courier New"/>
          <w:sz w:val="24"/>
          <w:szCs w:val="24"/>
        </w:rPr>
        <w:t xml:space="preserve"> quando a relação entre posição e tempo é </w:t>
      </w:r>
      <w:r w:rsidR="00781182">
        <w:rPr>
          <w:rFonts w:ascii="Courier New" w:eastAsiaTheme="minorEastAsia" w:hAnsi="Courier New" w:cs="Courier New"/>
          <w:sz w:val="24"/>
          <w:szCs w:val="24"/>
        </w:rPr>
        <w:t>constante ou linear</w:t>
      </w:r>
      <w:r>
        <w:rPr>
          <w:rFonts w:ascii="Courier New" w:eastAsiaTheme="minorEastAsia" w:hAnsi="Courier New" w:cs="Courier New"/>
          <w:sz w:val="24"/>
          <w:szCs w:val="24"/>
        </w:rPr>
        <w:t xml:space="preserve">, os conceitos de velocidade média </w:t>
      </w:r>
      <w:r w:rsidRPr="003C56F4">
        <w:rPr>
          <w:rFonts w:ascii="Courier New" w:eastAsiaTheme="minorEastAsia" w:hAnsi="Courier New" w:cs="Courier New"/>
          <w:b/>
          <w:bCs/>
          <w:sz w:val="24"/>
          <w:szCs w:val="24"/>
        </w:rPr>
        <w:t>x</w:t>
      </w:r>
      <w:r>
        <w:rPr>
          <w:rFonts w:ascii="Courier New" w:eastAsiaTheme="minorEastAsia" w:hAnsi="Courier New" w:cs="Courier New"/>
          <w:sz w:val="24"/>
          <w:szCs w:val="24"/>
        </w:rPr>
        <w:t xml:space="preserve"> e de velocidade variável </w:t>
      </w:r>
      <w:r w:rsidRPr="003C56F4">
        <w:rPr>
          <w:rFonts w:ascii="Courier New" w:eastAsiaTheme="minorEastAsia" w:hAnsi="Courier New" w:cs="Courier New"/>
          <w:b/>
          <w:bCs/>
          <w:sz w:val="24"/>
          <w:szCs w:val="24"/>
        </w:rPr>
        <w:t>v</w:t>
      </w:r>
      <w:r>
        <w:rPr>
          <w:rFonts w:ascii="Courier New" w:eastAsiaTheme="minorEastAsia" w:hAnsi="Courier New" w:cs="Courier New"/>
          <w:b/>
          <w:bCs/>
          <w:sz w:val="24"/>
          <w:szCs w:val="24"/>
        </w:rPr>
        <w:t xml:space="preserve"> </w:t>
      </w:r>
      <w:r>
        <w:rPr>
          <w:rFonts w:ascii="Courier New" w:eastAsiaTheme="minorEastAsia" w:hAnsi="Courier New" w:cs="Courier New"/>
          <w:sz w:val="24"/>
          <w:szCs w:val="24"/>
        </w:rPr>
        <w:t>são fundamentalmente distintos.</w:t>
      </w:r>
      <w:r w:rsidR="00781182">
        <w:rPr>
          <w:rFonts w:ascii="Courier New" w:eastAsiaTheme="minorEastAsia" w:hAnsi="Courier New" w:cs="Courier New"/>
          <w:sz w:val="24"/>
          <w:szCs w:val="24"/>
        </w:rPr>
        <w:t xml:space="preserve"> E nestes casos, </w:t>
      </w:r>
      <w:r w:rsidR="00781182" w:rsidRPr="00BD3190">
        <w:rPr>
          <w:rFonts w:ascii="Courier New" w:hAnsi="Courier New" w:cs="Courier New"/>
          <w:b/>
          <w:bCs/>
        </w:rPr>
        <w:t>є</w:t>
      </w:r>
      <w:r w:rsidR="00781182">
        <w:rPr>
          <w:rFonts w:ascii="Courier New" w:hAnsi="Courier New" w:cs="Courier New"/>
          <w:b/>
          <w:bCs/>
        </w:rPr>
        <w:t xml:space="preserve"> </w:t>
      </w:r>
      <w:r w:rsidR="00781182" w:rsidRPr="00781182">
        <w:rPr>
          <w:rFonts w:ascii="Courier New" w:hAnsi="Courier New" w:cs="Courier New"/>
        </w:rPr>
        <w:t xml:space="preserve">é </w:t>
      </w:r>
      <w:r w:rsidR="00781182">
        <w:rPr>
          <w:rFonts w:ascii="Courier New" w:eastAsiaTheme="minorEastAsia" w:hAnsi="Courier New" w:cs="Courier New"/>
          <w:sz w:val="24"/>
          <w:szCs w:val="24"/>
        </w:rPr>
        <w:t xml:space="preserve">infinito (não tem valor).  </w:t>
      </w:r>
      <w:r>
        <w:rPr>
          <w:rFonts w:ascii="Courier New" w:eastAsiaTheme="minorEastAsia" w:hAnsi="Courier New" w:cs="Courier New"/>
          <w:sz w:val="24"/>
          <w:szCs w:val="24"/>
        </w:rPr>
        <w:t xml:space="preserve"> </w:t>
      </w:r>
    </w:p>
    <w:p w14:paraId="6207C3BA" w14:textId="1B98012B" w:rsidR="00E77BBF" w:rsidRPr="00490D2C" w:rsidRDefault="0008084D" w:rsidP="00E95149">
      <w:pPr>
        <w:ind w:firstLine="708"/>
        <w:jc w:val="both"/>
        <w:rPr>
          <w:rFonts w:ascii="Courier New" w:hAnsi="Courier New" w:cs="Courier New"/>
        </w:rPr>
      </w:pPr>
      <w:r>
        <w:rPr>
          <w:rFonts w:ascii="Courier New" w:hAnsi="Courier New" w:cs="Courier New"/>
        </w:rPr>
        <w:t xml:space="preserve">No caso, a informação do valor específico de </w:t>
      </w:r>
      <w:r w:rsidR="00D74651" w:rsidRPr="00BD3190">
        <w:rPr>
          <w:rFonts w:ascii="Courier New" w:hAnsi="Courier New" w:cs="Courier New"/>
          <w:b/>
          <w:bCs/>
        </w:rPr>
        <w:t>є</w:t>
      </w:r>
      <w:r>
        <w:rPr>
          <w:rFonts w:ascii="Courier New" w:hAnsi="Courier New" w:cs="Courier New"/>
        </w:rPr>
        <w:t xml:space="preserve"> é descartada, </w:t>
      </w:r>
      <w:r w:rsidR="0094782C">
        <w:rPr>
          <w:rFonts w:ascii="Courier New" w:hAnsi="Courier New" w:cs="Courier New"/>
        </w:rPr>
        <w:t xml:space="preserve">apenas a informação da sua existência é considerada. </w:t>
      </w:r>
      <w:r>
        <w:rPr>
          <w:rFonts w:ascii="Courier New" w:hAnsi="Courier New" w:cs="Courier New"/>
        </w:rPr>
        <w:t xml:space="preserve"> </w:t>
      </w:r>
    </w:p>
    <w:p w14:paraId="6A466F2A" w14:textId="57FCE609" w:rsidR="00FB57D5" w:rsidRDefault="00E244CA" w:rsidP="00E95149">
      <w:pPr>
        <w:ind w:firstLine="708"/>
        <w:jc w:val="both"/>
        <w:rPr>
          <w:rFonts w:ascii="Courier New" w:hAnsi="Courier New" w:cs="Courier New"/>
        </w:rPr>
      </w:pPr>
      <w:r>
        <w:rPr>
          <w:rFonts w:ascii="Courier New" w:hAnsi="Courier New" w:cs="Courier New"/>
        </w:rPr>
        <w:lastRenderedPageBreak/>
        <w:t xml:space="preserve">As leis físicas do movimento não dependem das medidas que escolhemos definir, do tipo de representação. Elas que, na verdade, se sujeitam a essas leis. Podemos ver as consequências das leis de Newton diretamente no conceito de velocidade média, ou então podemos aplicar </w:t>
      </w:r>
      <w:r w:rsidR="00C03D68">
        <w:rPr>
          <w:rFonts w:ascii="Courier New" w:hAnsi="Courier New" w:cs="Courier New"/>
        </w:rPr>
        <w:t>essas leis na definição de velocidade variável, que se baseia em limite. E todas as outras possibilidades de expressão matemática da complexidade do movimento que não foram exploradas ou definidas, todas elas vão ter uma forma de expressão das leis que consideramos para o mundo físico.</w:t>
      </w:r>
    </w:p>
    <w:p w14:paraId="50B0E462" w14:textId="77777777" w:rsidR="00E244CA" w:rsidRPr="00490D2C" w:rsidRDefault="00E244CA" w:rsidP="00E95149">
      <w:pPr>
        <w:ind w:firstLine="708"/>
        <w:jc w:val="both"/>
        <w:rPr>
          <w:rFonts w:ascii="Courier New" w:hAnsi="Courier New" w:cs="Courier New"/>
        </w:rPr>
      </w:pPr>
    </w:p>
    <w:p w14:paraId="106907B5" w14:textId="6B748089" w:rsidR="00FB57D5" w:rsidRDefault="00FB57D5" w:rsidP="00FB57D5">
      <w:pPr>
        <w:ind w:firstLine="708"/>
        <w:jc w:val="center"/>
        <w:rPr>
          <w:rFonts w:ascii="Courier New" w:hAnsi="Courier New" w:cs="Courier New"/>
          <w:noProof/>
        </w:rPr>
      </w:pPr>
    </w:p>
    <w:p w14:paraId="7462F037" w14:textId="12A65EC0" w:rsidR="00C03D68" w:rsidRPr="00C03D68" w:rsidRDefault="00C03D68" w:rsidP="00C03D68">
      <w:pPr>
        <w:rPr>
          <w:rFonts w:ascii="Courier New" w:hAnsi="Courier New" w:cs="Courier New"/>
        </w:rPr>
      </w:pPr>
    </w:p>
    <w:p w14:paraId="138DAD77" w14:textId="3D446D2C" w:rsidR="00C03D68" w:rsidRDefault="00C03D68" w:rsidP="00C03D68">
      <w:pPr>
        <w:rPr>
          <w:rFonts w:ascii="Courier New" w:hAnsi="Courier New" w:cs="Courier New"/>
          <w:noProof/>
        </w:rPr>
      </w:pPr>
    </w:p>
    <w:p w14:paraId="22C2B70A" w14:textId="77777777" w:rsidR="00DA3311" w:rsidRDefault="00C03D68" w:rsidP="00DA3311">
      <w:pPr>
        <w:tabs>
          <w:tab w:val="left" w:pos="3230"/>
        </w:tabs>
        <w:jc w:val="both"/>
        <w:rPr>
          <w:rFonts w:ascii="Courier New" w:hAnsi="Courier New" w:cs="Courier New"/>
        </w:rPr>
      </w:pPr>
      <w:r>
        <w:rPr>
          <w:rFonts w:ascii="Courier New" w:hAnsi="Courier New" w:cs="Courier New"/>
        </w:rPr>
        <w:t>Uma grande beleza do movimento de projetar a complexidade de um sistema sobre outro sistema cuja complexidade já é</w:t>
      </w:r>
      <w:r w:rsidR="00DA3311">
        <w:rPr>
          <w:rFonts w:ascii="Courier New" w:hAnsi="Courier New" w:cs="Courier New"/>
        </w:rPr>
        <w:t xml:space="preserve"> melhor</w:t>
      </w:r>
      <w:r>
        <w:rPr>
          <w:rFonts w:ascii="Courier New" w:hAnsi="Courier New" w:cs="Courier New"/>
        </w:rPr>
        <w:t xml:space="preserve"> compreendida é que, após </w:t>
      </w:r>
      <w:r w:rsidR="00DA3311">
        <w:rPr>
          <w:rFonts w:ascii="Courier New" w:hAnsi="Courier New" w:cs="Courier New"/>
        </w:rPr>
        <w:t xml:space="preserve">a projeção ser feita, podemos analisar a complexidade original através da </w:t>
      </w:r>
      <w:r w:rsidR="00DA3311" w:rsidRPr="00DA3311">
        <w:rPr>
          <w:rFonts w:ascii="Courier New" w:hAnsi="Courier New" w:cs="Courier New"/>
        </w:rPr>
        <w:t>representação</w:t>
      </w:r>
      <w:r w:rsidR="00DA3311">
        <w:rPr>
          <w:rFonts w:ascii="Courier New" w:hAnsi="Courier New" w:cs="Courier New"/>
        </w:rPr>
        <w:t xml:space="preserve">, descobrindo facetas antes despercebidas em sua natureza original. E, após isso, podemos trazer nossas descobertas de volta para a observação no sistema original. </w:t>
      </w:r>
    </w:p>
    <w:p w14:paraId="051CFAA5" w14:textId="315EA6ED" w:rsidR="00C03D68" w:rsidRDefault="00DA3311" w:rsidP="00DA3311">
      <w:pPr>
        <w:tabs>
          <w:tab w:val="left" w:pos="3230"/>
        </w:tabs>
        <w:jc w:val="center"/>
        <w:rPr>
          <w:rFonts w:ascii="Courier New" w:hAnsi="Courier New" w:cs="Courier New"/>
        </w:rPr>
      </w:pPr>
      <w:r w:rsidRPr="00490D2C">
        <w:rPr>
          <w:rFonts w:ascii="Courier New" w:hAnsi="Courier New" w:cs="Courier New"/>
          <w:noProof/>
        </w:rPr>
        <w:drawing>
          <wp:inline distT="0" distB="0" distL="0" distR="0" wp14:anchorId="768AE467" wp14:editId="33DFC96A">
            <wp:extent cx="4011731" cy="1595156"/>
            <wp:effectExtent l="0" t="0" r="0" b="0"/>
            <wp:docPr id="7" name="Imagem 7" descr="Uma imagem contendo longo, barco, pequen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longo, barco, pequeno, m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541" cy="1598659"/>
                    </a:xfrm>
                    <a:prstGeom prst="rect">
                      <a:avLst/>
                    </a:prstGeom>
                    <a:noFill/>
                    <a:ln>
                      <a:noFill/>
                    </a:ln>
                  </pic:spPr>
                </pic:pic>
              </a:graphicData>
            </a:graphic>
          </wp:inline>
        </w:drawing>
      </w:r>
    </w:p>
    <w:p w14:paraId="1736AA71" w14:textId="77777777" w:rsidR="00FC5A0C" w:rsidRDefault="00FC5A0C" w:rsidP="00DA3311">
      <w:pPr>
        <w:tabs>
          <w:tab w:val="left" w:pos="3230"/>
        </w:tabs>
        <w:jc w:val="center"/>
        <w:rPr>
          <w:rFonts w:ascii="Courier New" w:hAnsi="Courier New" w:cs="Courier New"/>
        </w:rPr>
      </w:pPr>
    </w:p>
    <w:p w14:paraId="2201603D" w14:textId="44210C2A" w:rsidR="00DA3311" w:rsidRDefault="00DA3311" w:rsidP="00DA3311">
      <w:pPr>
        <w:tabs>
          <w:tab w:val="left" w:pos="3230"/>
        </w:tabs>
        <w:jc w:val="both"/>
        <w:rPr>
          <w:rFonts w:ascii="Courier New" w:hAnsi="Courier New" w:cs="Courier New"/>
        </w:rPr>
      </w:pPr>
      <w:r>
        <w:rPr>
          <w:rFonts w:ascii="Courier New" w:hAnsi="Courier New" w:cs="Courier New"/>
        </w:rPr>
        <w:t>Agora tentemos explorar um pouco o que faz da matemática um sistema tão universal para a projeção de toda sorte de sistemas de outras naturezas.</w:t>
      </w:r>
    </w:p>
    <w:p w14:paraId="42DC6F9A" w14:textId="44FA10F8" w:rsidR="00DA3311" w:rsidRDefault="00DA3311" w:rsidP="00FC5A0C">
      <w:pPr>
        <w:tabs>
          <w:tab w:val="left" w:pos="3230"/>
        </w:tabs>
        <w:jc w:val="both"/>
        <w:rPr>
          <w:rFonts w:ascii="Courier New" w:hAnsi="Courier New" w:cs="Courier New"/>
        </w:rPr>
      </w:pPr>
      <w:r>
        <w:rPr>
          <w:rFonts w:ascii="Courier New" w:hAnsi="Courier New" w:cs="Courier New"/>
        </w:rPr>
        <w:t>Um princípio que antevejo é o seguinte:</w:t>
      </w:r>
    </w:p>
    <w:p w14:paraId="4869D0DC" w14:textId="4CEC638E" w:rsidR="00DA3311" w:rsidRPr="00FC5A0C" w:rsidRDefault="00DA3311" w:rsidP="00FC5A0C">
      <w:pPr>
        <w:tabs>
          <w:tab w:val="left" w:pos="3230"/>
        </w:tabs>
        <w:jc w:val="both"/>
        <w:rPr>
          <w:rFonts w:ascii="Courier New" w:hAnsi="Courier New" w:cs="Courier New"/>
          <w:i/>
          <w:iCs/>
        </w:rPr>
      </w:pPr>
      <w:r w:rsidRPr="00FC5A0C">
        <w:rPr>
          <w:rFonts w:ascii="Courier New" w:hAnsi="Courier New" w:cs="Courier New"/>
          <w:i/>
          <w:iCs/>
        </w:rPr>
        <w:t>A complexidade é um atributo de todo sistema</w:t>
      </w:r>
      <w:r w:rsidR="00D6648B" w:rsidRPr="00FC5A0C">
        <w:rPr>
          <w:rFonts w:ascii="Courier New" w:hAnsi="Courier New" w:cs="Courier New"/>
          <w:i/>
          <w:iCs/>
        </w:rPr>
        <w:t>, seja qual for sua natureza. A complexidade é um atributo matemático, mas a própria matemática possui complexidade. Ocorre que a matemática parece ter complexidade infinita (outros sistemas também, como a geometria).</w:t>
      </w:r>
    </w:p>
    <w:p w14:paraId="664BBE79" w14:textId="35757ED5" w:rsidR="00D6648B" w:rsidRPr="00FC5A0C" w:rsidRDefault="00D6648B" w:rsidP="00FC5A0C">
      <w:pPr>
        <w:tabs>
          <w:tab w:val="left" w:pos="3230"/>
        </w:tabs>
        <w:jc w:val="both"/>
        <w:rPr>
          <w:rFonts w:ascii="Courier New" w:hAnsi="Courier New" w:cs="Courier New"/>
          <w:i/>
          <w:iCs/>
        </w:rPr>
      </w:pPr>
      <w:r w:rsidRPr="00FC5A0C">
        <w:rPr>
          <w:rFonts w:ascii="Courier New" w:hAnsi="Courier New" w:cs="Courier New"/>
          <w:i/>
          <w:iCs/>
        </w:rPr>
        <w:t>No que a matemática possui complexidade infinita, qualquer sistema pode ser plenamente projetado nela. Um sistema não pode ser completamento projetado num sistema de menor complexidade.</w:t>
      </w:r>
    </w:p>
    <w:p w14:paraId="778F85AC" w14:textId="100DFDEE" w:rsidR="00D6648B" w:rsidRDefault="00D6648B" w:rsidP="00DA3311">
      <w:pPr>
        <w:tabs>
          <w:tab w:val="left" w:pos="3230"/>
        </w:tabs>
        <w:jc w:val="both"/>
        <w:rPr>
          <w:rFonts w:ascii="Courier New" w:hAnsi="Courier New" w:cs="Courier New"/>
        </w:rPr>
      </w:pPr>
    </w:p>
    <w:p w14:paraId="03D341B2" w14:textId="5A8BFFE9" w:rsidR="00B3071A" w:rsidRDefault="00B3071A" w:rsidP="00DA3311">
      <w:pPr>
        <w:tabs>
          <w:tab w:val="left" w:pos="3230"/>
        </w:tabs>
        <w:jc w:val="both"/>
        <w:rPr>
          <w:rFonts w:ascii="Courier New" w:hAnsi="Courier New" w:cs="Courier New"/>
        </w:rPr>
      </w:pPr>
    </w:p>
    <w:p w14:paraId="4760E4CE" w14:textId="77AF4F70" w:rsidR="00B3071A" w:rsidRDefault="00B3071A" w:rsidP="00DA3311">
      <w:pPr>
        <w:tabs>
          <w:tab w:val="left" w:pos="3230"/>
        </w:tabs>
        <w:jc w:val="both"/>
        <w:rPr>
          <w:rFonts w:ascii="Courier New" w:hAnsi="Courier New" w:cs="Courier New"/>
        </w:rPr>
      </w:pPr>
      <w:r>
        <w:rPr>
          <w:rFonts w:ascii="Courier New" w:hAnsi="Courier New" w:cs="Courier New"/>
        </w:rPr>
        <w:t>Vetor é a representação geométrica e matemática da complexidade relativa de uma entidade multidimensional através de três parâmetros.</w:t>
      </w:r>
    </w:p>
    <w:p w14:paraId="1B8775E6" w14:textId="25919419" w:rsidR="00B3071A" w:rsidRPr="00C03D68" w:rsidRDefault="00B3071A" w:rsidP="00DA3311">
      <w:pPr>
        <w:tabs>
          <w:tab w:val="left" w:pos="3230"/>
        </w:tabs>
        <w:jc w:val="both"/>
        <w:rPr>
          <w:rFonts w:ascii="Courier New" w:hAnsi="Courier New" w:cs="Courier New"/>
        </w:rPr>
      </w:pPr>
      <w:r>
        <w:rPr>
          <w:rFonts w:ascii="Courier New" w:hAnsi="Courier New" w:cs="Courier New"/>
        </w:rPr>
        <w:t xml:space="preserve">Uma </w:t>
      </w:r>
      <w:r w:rsidR="005A2D1F">
        <w:rPr>
          <w:rFonts w:ascii="Courier New" w:hAnsi="Courier New" w:cs="Courier New"/>
        </w:rPr>
        <w:t>definição é apenas uma representação formal, a formalização de</w:t>
      </w:r>
      <w:r>
        <w:rPr>
          <w:rFonts w:ascii="Courier New" w:hAnsi="Courier New" w:cs="Courier New"/>
        </w:rPr>
        <w:t xml:space="preserve"> uma abstração, que implica então numa consciência. </w:t>
      </w:r>
    </w:p>
    <w:sectPr w:rsidR="00B3071A" w:rsidRPr="00C03D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4F5F"/>
    <w:rsid w:val="00010AFA"/>
    <w:rsid w:val="00027BA2"/>
    <w:rsid w:val="000500D9"/>
    <w:rsid w:val="0008084D"/>
    <w:rsid w:val="001318BE"/>
    <w:rsid w:val="001341AB"/>
    <w:rsid w:val="00143383"/>
    <w:rsid w:val="00175E35"/>
    <w:rsid w:val="00190EA8"/>
    <w:rsid w:val="00195389"/>
    <w:rsid w:val="0019578D"/>
    <w:rsid w:val="001D27E9"/>
    <w:rsid w:val="001D6580"/>
    <w:rsid w:val="001E391C"/>
    <w:rsid w:val="00243EF2"/>
    <w:rsid w:val="00263F45"/>
    <w:rsid w:val="002B40E4"/>
    <w:rsid w:val="002B435C"/>
    <w:rsid w:val="002C65FB"/>
    <w:rsid w:val="002C69C0"/>
    <w:rsid w:val="00322617"/>
    <w:rsid w:val="00380E07"/>
    <w:rsid w:val="003824CD"/>
    <w:rsid w:val="003A02B2"/>
    <w:rsid w:val="003B69A3"/>
    <w:rsid w:val="003C56F4"/>
    <w:rsid w:val="003E32CD"/>
    <w:rsid w:val="003E775D"/>
    <w:rsid w:val="004117AD"/>
    <w:rsid w:val="004447AE"/>
    <w:rsid w:val="004763F8"/>
    <w:rsid w:val="00490D2C"/>
    <w:rsid w:val="004B1BDE"/>
    <w:rsid w:val="004C1383"/>
    <w:rsid w:val="004C4F5F"/>
    <w:rsid w:val="004E4C63"/>
    <w:rsid w:val="004F69B3"/>
    <w:rsid w:val="00517885"/>
    <w:rsid w:val="005417D8"/>
    <w:rsid w:val="005A2D1F"/>
    <w:rsid w:val="005B7495"/>
    <w:rsid w:val="005F51ED"/>
    <w:rsid w:val="00601C7F"/>
    <w:rsid w:val="0064508D"/>
    <w:rsid w:val="006A2F6B"/>
    <w:rsid w:val="006A4627"/>
    <w:rsid w:val="006C0BCE"/>
    <w:rsid w:val="006D2F1F"/>
    <w:rsid w:val="0070097C"/>
    <w:rsid w:val="0070533A"/>
    <w:rsid w:val="007355A7"/>
    <w:rsid w:val="00746635"/>
    <w:rsid w:val="00762C89"/>
    <w:rsid w:val="007667E1"/>
    <w:rsid w:val="00781182"/>
    <w:rsid w:val="007839BF"/>
    <w:rsid w:val="007910C3"/>
    <w:rsid w:val="007B29B4"/>
    <w:rsid w:val="0082444C"/>
    <w:rsid w:val="00841FDB"/>
    <w:rsid w:val="00843C20"/>
    <w:rsid w:val="00885901"/>
    <w:rsid w:val="008E40F8"/>
    <w:rsid w:val="008E42FE"/>
    <w:rsid w:val="008E4F1A"/>
    <w:rsid w:val="008F499A"/>
    <w:rsid w:val="00934A20"/>
    <w:rsid w:val="0094782C"/>
    <w:rsid w:val="00971756"/>
    <w:rsid w:val="009934B1"/>
    <w:rsid w:val="009E4B51"/>
    <w:rsid w:val="009F3124"/>
    <w:rsid w:val="00A13140"/>
    <w:rsid w:val="00A3436E"/>
    <w:rsid w:val="00A35EFB"/>
    <w:rsid w:val="00A67C8D"/>
    <w:rsid w:val="00A930AA"/>
    <w:rsid w:val="00A95CC3"/>
    <w:rsid w:val="00AC1D78"/>
    <w:rsid w:val="00AE07EF"/>
    <w:rsid w:val="00B3071A"/>
    <w:rsid w:val="00B5543C"/>
    <w:rsid w:val="00B847D5"/>
    <w:rsid w:val="00BA5932"/>
    <w:rsid w:val="00BC5232"/>
    <w:rsid w:val="00BD3190"/>
    <w:rsid w:val="00BD70DD"/>
    <w:rsid w:val="00BE6F26"/>
    <w:rsid w:val="00BF08EA"/>
    <w:rsid w:val="00C03D68"/>
    <w:rsid w:val="00C27FED"/>
    <w:rsid w:val="00C62826"/>
    <w:rsid w:val="00C6393C"/>
    <w:rsid w:val="00C63B26"/>
    <w:rsid w:val="00C75E8C"/>
    <w:rsid w:val="00C95107"/>
    <w:rsid w:val="00D221D2"/>
    <w:rsid w:val="00D31B7E"/>
    <w:rsid w:val="00D6648B"/>
    <w:rsid w:val="00D74651"/>
    <w:rsid w:val="00DA3311"/>
    <w:rsid w:val="00DB0514"/>
    <w:rsid w:val="00DC2502"/>
    <w:rsid w:val="00E14E0B"/>
    <w:rsid w:val="00E244CA"/>
    <w:rsid w:val="00E408DA"/>
    <w:rsid w:val="00E656AB"/>
    <w:rsid w:val="00E70AA2"/>
    <w:rsid w:val="00E77BBF"/>
    <w:rsid w:val="00E95149"/>
    <w:rsid w:val="00F07F8D"/>
    <w:rsid w:val="00F426B4"/>
    <w:rsid w:val="00FA5E29"/>
    <w:rsid w:val="00FB57D5"/>
    <w:rsid w:val="00FC5A0C"/>
    <w:rsid w:val="00FC7D65"/>
    <w:rsid w:val="00FE64BC"/>
    <w:rsid w:val="00FF6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C1A8"/>
  <w15:chartTrackingRefBased/>
  <w15:docId w15:val="{ADDAC1E4-3E45-4946-8FC8-13437AA1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7</Pages>
  <Words>1773</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56</cp:revision>
  <dcterms:created xsi:type="dcterms:W3CDTF">2022-05-22T04:01:00Z</dcterms:created>
  <dcterms:modified xsi:type="dcterms:W3CDTF">2022-05-26T00:35:00Z</dcterms:modified>
</cp:coreProperties>
</file>