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2CBF2" w14:textId="523A4C35" w:rsidR="00993870" w:rsidRDefault="008D48CA" w:rsidP="00993870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n</w:t>
      </w:r>
    </w:p>
    <w:p w14:paraId="354F6C43" w14:textId="5B61121B" w:rsidR="00B776CE" w:rsidRPr="00B776CE" w:rsidRDefault="002D35E7" w:rsidP="00B776CE">
      <w:pPr>
        <w:ind w:leftChars="100" w:left="200" w:firstLineChars="100" w:firstLine="200"/>
      </w:pPr>
      <w:r>
        <w:rPr>
          <w:rFonts w:hint="eastAsia"/>
        </w:rPr>
        <w:t>수학문제</w:t>
      </w:r>
      <w:r w:rsidR="00B776CE">
        <w:rPr>
          <w:rFonts w:hint="eastAsia"/>
        </w:rPr>
        <w:t>의</w:t>
      </w:r>
      <w:r w:rsidR="006B489F">
        <w:rPr>
          <w:rFonts w:hint="eastAsia"/>
        </w:rPr>
        <w:t xml:space="preserve"> </w:t>
      </w:r>
      <w:r>
        <w:rPr>
          <w:rFonts w:hint="eastAsia"/>
        </w:rPr>
        <w:t>익숙한 수열에 1</w:t>
      </w:r>
      <w:r w:rsidR="00024F04">
        <w:rPr>
          <w:rFonts w:hint="eastAsia"/>
        </w:rPr>
        <w:t>,</w:t>
      </w:r>
      <w:r>
        <w:rPr>
          <w:rFonts w:hint="eastAsia"/>
        </w:rPr>
        <w:t>1,2</w:t>
      </w:r>
      <w:r>
        <w:t>…</w:t>
      </w:r>
      <w:r w:rsidR="00024F04">
        <w:rPr>
          <w:rFonts w:hint="eastAsia"/>
        </w:rPr>
        <w:t>,</w:t>
      </w:r>
      <w:proofErr w:type="gramStart"/>
      <w:r>
        <w:rPr>
          <w:rFonts w:hint="eastAsia"/>
        </w:rPr>
        <w:t>1,2,</w:t>
      </w:r>
      <w:r w:rsidR="00024F04">
        <w:rPr>
          <w:rFonts w:hint="eastAsia"/>
        </w:rPr>
        <w:t>..</w:t>
      </w:r>
      <w:proofErr w:type="gramEnd"/>
      <w:r>
        <w:rPr>
          <w:rFonts w:hint="eastAsia"/>
        </w:rPr>
        <w:t xml:space="preserve">n 이 있습니다. </w:t>
      </w:r>
      <w:r w:rsidR="009F143F">
        <w:rPr>
          <w:rFonts w:hint="eastAsia"/>
        </w:rPr>
        <w:t>저는 a</w:t>
      </w:r>
      <w:r>
        <w:rPr>
          <w:rFonts w:hint="eastAsia"/>
        </w:rPr>
        <w:t>가 주어</w:t>
      </w:r>
      <w:r w:rsidR="00B776CE">
        <w:rPr>
          <w:rFonts w:hint="eastAsia"/>
        </w:rPr>
        <w:t>지면</w:t>
      </w:r>
      <w:r>
        <w:rPr>
          <w:rFonts w:hint="eastAsia"/>
        </w:rPr>
        <w:t xml:space="preserve"> </w:t>
      </w:r>
      <w:r w:rsidR="009F143F">
        <w:rPr>
          <w:rFonts w:hint="eastAsia"/>
        </w:rPr>
        <w:t>이</w:t>
      </w:r>
      <w:r w:rsidR="00024F04">
        <w:rPr>
          <w:rFonts w:hint="eastAsia"/>
        </w:rPr>
        <w:t xml:space="preserve"> </w:t>
      </w:r>
      <w:r>
        <w:rPr>
          <w:rFonts w:hint="eastAsia"/>
        </w:rPr>
        <w:t xml:space="preserve">수열에서 </w:t>
      </w:r>
      <w:r w:rsidR="009F143F">
        <w:rPr>
          <w:rFonts w:hint="eastAsia"/>
        </w:rPr>
        <w:t>a번째</w:t>
      </w:r>
      <w:r w:rsidR="00024F04">
        <w:rPr>
          <w:rFonts w:hint="eastAsia"/>
        </w:rPr>
        <w:t xml:space="preserve"> 수</w:t>
      </w:r>
      <w:r>
        <w:rPr>
          <w:rFonts w:hint="eastAsia"/>
        </w:rPr>
        <w:t>까지의 누적합을 구</w:t>
      </w:r>
      <w:r w:rsidR="00024F04">
        <w:rPr>
          <w:rFonts w:hint="eastAsia"/>
        </w:rPr>
        <w:t>하</w:t>
      </w:r>
      <w:r>
        <w:rPr>
          <w:rFonts w:hint="eastAsia"/>
        </w:rPr>
        <w:t>는 방법을 알</w:t>
      </w:r>
      <w:r w:rsidR="009F143F">
        <w:rPr>
          <w:rFonts w:hint="eastAsia"/>
        </w:rPr>
        <w:t>아보고 싶었</w:t>
      </w:r>
      <w:r w:rsidR="00FD4B00">
        <w:rPr>
          <w:rFonts w:hint="eastAsia"/>
        </w:rPr>
        <w:t>습니다</w:t>
      </w:r>
      <w:r>
        <w:rPr>
          <w:rFonts w:hint="eastAsia"/>
        </w:rPr>
        <w:t>.</w:t>
      </w:r>
      <w:r w:rsidR="00024F04">
        <w:rPr>
          <w:rFonts w:hint="eastAsia"/>
        </w:rPr>
        <w:t xml:space="preserve"> </w:t>
      </w:r>
      <w:r w:rsidR="009F143F">
        <w:rPr>
          <w:rFonts w:hint="eastAsia"/>
        </w:rPr>
        <w:t xml:space="preserve">이를 </w:t>
      </w:r>
      <w:r w:rsidR="009E2E75">
        <w:rPr>
          <w:rFonts w:hint="eastAsia"/>
        </w:rPr>
        <w:t>구현하기</w:t>
      </w:r>
      <w:r w:rsidR="009F143F">
        <w:rPr>
          <w:rFonts w:hint="eastAsia"/>
        </w:rPr>
        <w:t xml:space="preserve"> 위해 알고리즘을 이용했습니다. </w:t>
      </w:r>
      <w:r w:rsidR="00FD4B00">
        <w:rPr>
          <w:rFonts w:hint="eastAsia"/>
        </w:rPr>
        <w:t>정보에서 시간 복잡도는 알고리즘</w:t>
      </w:r>
      <w:r w:rsidR="006B489F">
        <w:rPr>
          <w:rFonts w:hint="eastAsia"/>
        </w:rPr>
        <w:t>을</w:t>
      </w:r>
      <w:r w:rsidR="00FD4B00">
        <w:rPr>
          <w:rFonts w:hint="eastAsia"/>
        </w:rPr>
        <w:t xml:space="preserve"> 구현할 때 걸리는 시간을 말합니다.</w:t>
      </w:r>
      <w:r w:rsidR="00B01691">
        <w:rPr>
          <w:rFonts w:hint="eastAsia"/>
        </w:rPr>
        <w:t xml:space="preserve"> </w:t>
      </w:r>
      <w:r w:rsidR="00FD4B00">
        <w:rPr>
          <w:rFonts w:hint="eastAsia"/>
        </w:rPr>
        <w:t>이중</w:t>
      </w:r>
      <w:r w:rsidR="00B95BD9">
        <w:rPr>
          <w:rFonts w:hint="eastAsia"/>
        </w:rPr>
        <w:t xml:space="preserve"> </w:t>
      </w:r>
      <w:r w:rsidR="00FD4B00">
        <w:rPr>
          <w:rFonts w:hint="eastAsia"/>
        </w:rPr>
        <w:t>반복문</w:t>
      </w:r>
      <w:r w:rsidR="00B95BD9">
        <w:rPr>
          <w:rFonts w:hint="eastAsia"/>
        </w:rPr>
        <w:t>으로</w:t>
      </w:r>
      <w:r w:rsidR="00FD4B00">
        <w:rPr>
          <w:rFonts w:hint="eastAsia"/>
        </w:rPr>
        <w:t xml:space="preserve"> </w:t>
      </w:r>
      <w:r w:rsidR="009F143F">
        <w:rPr>
          <w:rFonts w:hint="eastAsia"/>
        </w:rPr>
        <w:t xml:space="preserve">이 </w:t>
      </w:r>
      <w:r w:rsidR="00024F04">
        <w:rPr>
          <w:rFonts w:hint="eastAsia"/>
        </w:rPr>
        <w:t>문제를</w:t>
      </w:r>
      <w:r w:rsidR="00FD4B00">
        <w:rPr>
          <w:rFonts w:hint="eastAsia"/>
        </w:rPr>
        <w:t xml:space="preserve"> </w:t>
      </w:r>
      <w:r w:rsidR="00B01691">
        <w:rPr>
          <w:rFonts w:hint="eastAsia"/>
        </w:rPr>
        <w:t>풀</w:t>
      </w:r>
      <w:r w:rsidR="009E2E75">
        <w:rPr>
          <w:rFonts w:hint="eastAsia"/>
        </w:rPr>
        <w:t>면</w:t>
      </w:r>
      <w:r w:rsidR="00FD4B00">
        <w:rPr>
          <w:rFonts w:hint="eastAsia"/>
        </w:rPr>
        <w:t xml:space="preserve"> n의 범위내에서 n^2만큼의 시간이 걸립니다. </w:t>
      </w:r>
      <w:r w:rsidR="006B489F">
        <w:rPr>
          <w:rFonts w:hint="eastAsia"/>
        </w:rPr>
        <w:t xml:space="preserve">이때, </w:t>
      </w:r>
      <w:r w:rsidR="00FD4B00" w:rsidRPr="00FD4B00">
        <w:t xml:space="preserve">n이 </w:t>
      </w:r>
      <w:r w:rsidR="00B01691">
        <w:rPr>
          <w:rFonts w:hint="eastAsia"/>
        </w:rPr>
        <w:t>커지</w:t>
      </w:r>
      <w:r w:rsidR="006B489F">
        <w:rPr>
          <w:rFonts w:hint="eastAsia"/>
        </w:rPr>
        <w:t>면</w:t>
      </w:r>
      <w:r w:rsidR="00FD4B00">
        <w:rPr>
          <w:rFonts w:hint="eastAsia"/>
        </w:rPr>
        <w:t xml:space="preserve"> </w:t>
      </w:r>
      <w:r w:rsidR="00FD4B00" w:rsidRPr="00FD4B00">
        <w:t>시간</w:t>
      </w:r>
      <w:r w:rsidR="00FD4B00">
        <w:rPr>
          <w:rFonts w:hint="eastAsia"/>
        </w:rPr>
        <w:t>이</w:t>
      </w:r>
      <w:r w:rsidR="00B01691">
        <w:rPr>
          <w:rFonts w:hint="eastAsia"/>
        </w:rPr>
        <w:t xml:space="preserve"> </w:t>
      </w:r>
      <w:r w:rsidR="00FD4B00">
        <w:rPr>
          <w:rFonts w:hint="eastAsia"/>
        </w:rPr>
        <w:t>오래 걸</w:t>
      </w:r>
      <w:r w:rsidR="00B01691">
        <w:rPr>
          <w:rFonts w:hint="eastAsia"/>
        </w:rPr>
        <w:t>립</w:t>
      </w:r>
      <w:r w:rsidR="00FD4B00">
        <w:rPr>
          <w:rFonts w:hint="eastAsia"/>
        </w:rPr>
        <w:t>니다.</w:t>
      </w:r>
      <w:r w:rsidR="006B489F">
        <w:rPr>
          <w:rFonts w:hint="eastAsia"/>
        </w:rPr>
        <w:t xml:space="preserve"> </w:t>
      </w:r>
      <w:r w:rsidR="00024F04">
        <w:rPr>
          <w:rFonts w:hint="eastAsia"/>
        </w:rPr>
        <w:t xml:space="preserve">여기서 </w:t>
      </w:r>
      <w:r w:rsidR="006B489F">
        <w:rPr>
          <w:rFonts w:hint="eastAsia"/>
        </w:rPr>
        <w:t xml:space="preserve">가우스 합 공식을 </w:t>
      </w:r>
      <w:r w:rsidR="00B01691">
        <w:rPr>
          <w:rFonts w:hint="eastAsia"/>
        </w:rPr>
        <w:t>쓰는</w:t>
      </w:r>
      <w:r w:rsidR="00024F04">
        <w:rPr>
          <w:rFonts w:hint="eastAsia"/>
        </w:rPr>
        <w:t xml:space="preserve"> 효율적</w:t>
      </w:r>
      <w:r w:rsidR="006B489F">
        <w:rPr>
          <w:rFonts w:hint="eastAsia"/>
        </w:rPr>
        <w:t xml:space="preserve"> 방법을 생각</w:t>
      </w:r>
      <w:r w:rsidR="00024F04">
        <w:rPr>
          <w:rFonts w:hint="eastAsia"/>
        </w:rPr>
        <w:t>했</w:t>
      </w:r>
      <w:r w:rsidR="006B489F">
        <w:rPr>
          <w:rFonts w:hint="eastAsia"/>
        </w:rPr>
        <w:t>습니다. 이 수</w:t>
      </w:r>
      <w:r w:rsidR="00024F04">
        <w:rPr>
          <w:rFonts w:hint="eastAsia"/>
        </w:rPr>
        <w:t>열은</w:t>
      </w:r>
      <w:r w:rsidR="006B489F">
        <w:rPr>
          <w:rFonts w:hint="eastAsia"/>
        </w:rPr>
        <w:t xml:space="preserve"> </w:t>
      </w:r>
      <w:r w:rsidR="00024F04">
        <w:rPr>
          <w:rFonts w:hint="eastAsia"/>
        </w:rPr>
        <w:t>1부터 1개씩 늘려가며</w:t>
      </w:r>
      <w:r w:rsidR="006B489F">
        <w:rPr>
          <w:rFonts w:hint="eastAsia"/>
        </w:rPr>
        <w:t xml:space="preserve"> </w:t>
      </w:r>
      <w:r w:rsidR="009F143F">
        <w:rPr>
          <w:rFonts w:hint="eastAsia"/>
        </w:rPr>
        <w:t>끊어 마디를 만</w:t>
      </w:r>
      <w:r w:rsidR="00024F04">
        <w:rPr>
          <w:rFonts w:hint="eastAsia"/>
        </w:rPr>
        <w:t xml:space="preserve">들면 </w:t>
      </w:r>
      <w:r w:rsidR="009E2E75">
        <w:rPr>
          <w:rFonts w:hint="eastAsia"/>
        </w:rPr>
        <w:t>각 마디에 포함된 수의 개수</w:t>
      </w:r>
      <w:r w:rsidR="00024F04">
        <w:rPr>
          <w:rFonts w:hint="eastAsia"/>
        </w:rPr>
        <w:t xml:space="preserve">를 k라고 했을 때 </w:t>
      </w:r>
      <w:r w:rsidR="009E2E75">
        <w:rPr>
          <w:rFonts w:hint="eastAsia"/>
        </w:rPr>
        <w:t>1~k가 반복되는 규칙이 나타납니다.</w:t>
      </w:r>
      <w:r w:rsidR="006B489F">
        <w:rPr>
          <w:rFonts w:hint="eastAsia"/>
        </w:rPr>
        <w:t xml:space="preserve"> 이때 </w:t>
      </w:r>
      <w:r w:rsidR="00024F04">
        <w:rPr>
          <w:rFonts w:hint="eastAsia"/>
        </w:rPr>
        <w:t>각 마디의</w:t>
      </w:r>
      <w:r w:rsidR="006B489F">
        <w:rPr>
          <w:rFonts w:hint="eastAsia"/>
        </w:rPr>
        <w:t xml:space="preserve"> </w:t>
      </w:r>
      <w:r w:rsidR="009E2E75">
        <w:rPr>
          <w:rFonts w:hint="eastAsia"/>
        </w:rPr>
        <w:t>구간 합</w:t>
      </w:r>
      <w:r w:rsidR="006B489F">
        <w:rPr>
          <w:rFonts w:hint="eastAsia"/>
        </w:rPr>
        <w:t>을 미리 구</w:t>
      </w:r>
      <w:r w:rsidR="00B01691">
        <w:rPr>
          <w:rFonts w:hint="eastAsia"/>
        </w:rPr>
        <w:t>한 후</w:t>
      </w:r>
      <w:r w:rsidR="006B489F">
        <w:rPr>
          <w:rFonts w:hint="eastAsia"/>
        </w:rPr>
        <w:t xml:space="preserve"> 누적합을 구하면</w:t>
      </w:r>
      <w:r w:rsidR="00024F04">
        <w:rPr>
          <w:rFonts w:hint="eastAsia"/>
        </w:rPr>
        <w:t xml:space="preserve"> 이중반복문이 필요</w:t>
      </w:r>
      <w:r w:rsidR="00B01691">
        <w:rPr>
          <w:rFonts w:hint="eastAsia"/>
        </w:rPr>
        <w:t xml:space="preserve"> </w:t>
      </w:r>
      <w:r w:rsidR="00024F04">
        <w:rPr>
          <w:rFonts w:hint="eastAsia"/>
        </w:rPr>
        <w:t>없습니다</w:t>
      </w:r>
      <w:r w:rsidR="006B489F">
        <w:rPr>
          <w:rFonts w:hint="eastAsia"/>
        </w:rPr>
        <w:t>.</w:t>
      </w:r>
      <w:r w:rsidR="009F143F">
        <w:rPr>
          <w:rFonts w:hint="eastAsia"/>
        </w:rPr>
        <w:t xml:space="preserve"> 가우스 합 공식을 이용</w:t>
      </w:r>
      <w:r w:rsidR="00B01691">
        <w:rPr>
          <w:rFonts w:hint="eastAsia"/>
        </w:rPr>
        <w:t>해</w:t>
      </w:r>
      <w:r w:rsidR="009F143F">
        <w:rPr>
          <w:rFonts w:hint="eastAsia"/>
        </w:rPr>
        <w:t xml:space="preserve"> </w:t>
      </w:r>
      <w:r w:rsidR="00024F04">
        <w:rPr>
          <w:rFonts w:hint="eastAsia"/>
        </w:rPr>
        <w:t>1부터 k까지의 합을</w:t>
      </w:r>
      <w:r w:rsidR="009F143F">
        <w:rPr>
          <w:rFonts w:hint="eastAsia"/>
        </w:rPr>
        <w:t xml:space="preserve"> 구해놓고 a가 주어지면 a번째 수가 속한 마디를 구한 후</w:t>
      </w:r>
      <w:r w:rsidR="00024F04">
        <w:rPr>
          <w:rFonts w:hint="eastAsia"/>
        </w:rPr>
        <w:t xml:space="preserve"> </w:t>
      </w:r>
      <w:r w:rsidR="00993870">
        <w:rPr>
          <w:rFonts w:hint="eastAsia"/>
        </w:rPr>
        <w:t xml:space="preserve">직전 </w:t>
      </w:r>
      <w:r w:rsidR="009F143F">
        <w:rPr>
          <w:rFonts w:hint="eastAsia"/>
        </w:rPr>
        <w:t>마디까지 합과 1부터 a번째 수까지의 합</w:t>
      </w:r>
      <w:r w:rsidR="00767003">
        <w:rPr>
          <w:rFonts w:hint="eastAsia"/>
        </w:rPr>
        <w:t>을</w:t>
      </w:r>
      <w:r w:rsidR="009F143F">
        <w:rPr>
          <w:rFonts w:hint="eastAsia"/>
        </w:rPr>
        <w:t xml:space="preserve"> 더</w:t>
      </w:r>
      <w:r w:rsidR="00767003">
        <w:rPr>
          <w:rFonts w:hint="eastAsia"/>
        </w:rPr>
        <w:t>해</w:t>
      </w:r>
      <w:r w:rsidR="009F143F">
        <w:rPr>
          <w:rFonts w:hint="eastAsia"/>
        </w:rPr>
        <w:t xml:space="preserve"> 누적합을 구했습니다. 이 방법을 통해 n*n이었던 시간을 약 n</w:t>
      </w:r>
      <w:r w:rsidR="00B95BD9">
        <w:rPr>
          <w:rFonts w:hint="eastAsia"/>
        </w:rPr>
        <w:t>으</w:t>
      </w:r>
      <w:r w:rsidR="009F143F">
        <w:rPr>
          <w:rFonts w:hint="eastAsia"/>
        </w:rPr>
        <w:t xml:space="preserve">로 </w:t>
      </w:r>
      <w:r w:rsidR="00767003">
        <w:rPr>
          <w:rFonts w:hint="eastAsia"/>
        </w:rPr>
        <w:t xml:space="preserve">크게 </w:t>
      </w:r>
      <w:r w:rsidR="009F143F">
        <w:rPr>
          <w:rFonts w:hint="eastAsia"/>
        </w:rPr>
        <w:t>줄일 수 있었습니다.</w:t>
      </w:r>
      <w:r w:rsidR="00B776CE">
        <w:rPr>
          <w:rFonts w:hint="eastAsia"/>
        </w:rPr>
        <w:t xml:space="preserve"> </w:t>
      </w:r>
      <w:r w:rsidR="00B01691">
        <w:rPr>
          <w:rFonts w:hint="eastAsia"/>
        </w:rPr>
        <w:t>이렇게 시</w:t>
      </w:r>
      <w:r w:rsidR="001B2A5B">
        <w:rPr>
          <w:rFonts w:hint="eastAsia"/>
        </w:rPr>
        <w:t>간 복잡도를 줄이는</w:t>
      </w:r>
      <w:r w:rsidR="00B01691">
        <w:rPr>
          <w:rFonts w:hint="eastAsia"/>
        </w:rPr>
        <w:t xml:space="preserve"> 예시가 하나 더 있습니다. </w:t>
      </w:r>
      <w:r w:rsidR="00B776CE" w:rsidRPr="00B776CE">
        <w:rPr>
          <w:rFonts w:asciiTheme="minorEastAsia" w:hAnsiTheme="minorEastAsia"/>
          <w:szCs w:val="20"/>
        </w:rPr>
        <w:t xml:space="preserve">자주 등장하는 수학 문제 중 하나는 1부터 n까지의 </w:t>
      </w:r>
      <w:r w:rsidR="00B776CE" w:rsidRPr="00B776CE">
        <w:rPr>
          <w:rFonts w:asciiTheme="minorEastAsia" w:hAnsiTheme="minorEastAsia" w:hint="eastAsia"/>
          <w:szCs w:val="20"/>
        </w:rPr>
        <w:t>범위 내에서</w:t>
      </w:r>
      <w:r w:rsidR="00B776CE" w:rsidRPr="00B776CE">
        <w:rPr>
          <w:rFonts w:asciiTheme="minorEastAsia" w:hAnsiTheme="minorEastAsia"/>
          <w:szCs w:val="20"/>
        </w:rPr>
        <w:t xml:space="preserve"> 특정 </w:t>
      </w:r>
      <w:r w:rsidR="00B776CE" w:rsidRPr="00B776CE">
        <w:rPr>
          <w:rFonts w:asciiTheme="minorEastAsia" w:hAnsiTheme="minorEastAsia" w:hint="eastAsia"/>
          <w:szCs w:val="20"/>
        </w:rPr>
        <w:t>숫자</w:t>
      </w:r>
      <w:r w:rsidR="00B776CE" w:rsidRPr="00B776CE">
        <w:rPr>
          <w:rFonts w:asciiTheme="minorEastAsia" w:hAnsiTheme="minorEastAsia"/>
          <w:szCs w:val="20"/>
        </w:rPr>
        <w:t xml:space="preserve">가 </w:t>
      </w:r>
      <w:r w:rsidR="00B776CE" w:rsidRPr="00B776CE">
        <w:rPr>
          <w:rFonts w:asciiTheme="minorEastAsia" w:hAnsiTheme="minorEastAsia" w:hint="eastAsia"/>
          <w:szCs w:val="20"/>
        </w:rPr>
        <w:t xml:space="preserve">각각 </w:t>
      </w:r>
      <w:r w:rsidR="00B776CE" w:rsidRPr="00B776CE">
        <w:rPr>
          <w:rFonts w:asciiTheme="minorEastAsia" w:hAnsiTheme="minorEastAsia"/>
          <w:szCs w:val="20"/>
        </w:rPr>
        <w:t>몇 번</w:t>
      </w:r>
      <w:r w:rsidR="00B776CE" w:rsidRPr="00B776CE">
        <w:rPr>
          <w:rFonts w:asciiTheme="minorEastAsia" w:hAnsiTheme="minorEastAsia" w:hint="eastAsia"/>
          <w:szCs w:val="20"/>
        </w:rPr>
        <w:t>씩</w:t>
      </w:r>
      <w:r w:rsidR="00B776CE" w:rsidRPr="00B776CE">
        <w:rPr>
          <w:rFonts w:asciiTheme="minorEastAsia" w:hAnsiTheme="minorEastAsia"/>
          <w:szCs w:val="20"/>
        </w:rPr>
        <w:t xml:space="preserve"> 등장하는지 구하는 것입니다</w:t>
      </w:r>
      <w:r w:rsidR="00B01691">
        <w:rPr>
          <w:rFonts w:asciiTheme="minorEastAsia" w:hAnsiTheme="minorEastAsia" w:hint="eastAsia"/>
          <w:szCs w:val="20"/>
        </w:rPr>
        <w:t>. 이문제도</w:t>
      </w:r>
      <w:r w:rsidR="00B776CE" w:rsidRPr="00B776CE">
        <w:rPr>
          <w:rFonts w:asciiTheme="minorEastAsia" w:hAnsiTheme="minorEastAsia"/>
          <w:szCs w:val="20"/>
        </w:rPr>
        <w:t xml:space="preserve"> n이 </w:t>
      </w:r>
      <w:r w:rsidR="00B776CE" w:rsidRPr="00B776CE">
        <w:rPr>
          <w:rFonts w:asciiTheme="minorEastAsia" w:hAnsiTheme="minorEastAsia" w:hint="eastAsia"/>
          <w:szCs w:val="20"/>
        </w:rPr>
        <w:t xml:space="preserve">10억 정도로 </w:t>
      </w:r>
      <w:r w:rsidR="00B776CE" w:rsidRPr="00B776CE">
        <w:rPr>
          <w:rFonts w:asciiTheme="minorEastAsia" w:hAnsiTheme="minorEastAsia"/>
          <w:szCs w:val="20"/>
        </w:rPr>
        <w:t>매우 큰 경우</w:t>
      </w:r>
      <w:r w:rsidR="00B776CE" w:rsidRPr="00B776CE">
        <w:rPr>
          <w:rFonts w:asciiTheme="minorEastAsia" w:hAnsiTheme="minorEastAsia" w:hint="eastAsia"/>
          <w:szCs w:val="20"/>
        </w:rPr>
        <w:t>에는</w:t>
      </w:r>
      <w:r w:rsidR="00B776CE" w:rsidRPr="00B776CE">
        <w:rPr>
          <w:rFonts w:asciiTheme="minorEastAsia" w:hAnsiTheme="minorEastAsia"/>
          <w:szCs w:val="20"/>
        </w:rPr>
        <w:t xml:space="preserve"> 시간 복잡도가 </w:t>
      </w:r>
      <w:r w:rsidR="00B776CE" w:rsidRPr="00B776CE">
        <w:rPr>
          <w:rFonts w:asciiTheme="minorEastAsia" w:hAnsiTheme="minorEastAsia" w:hint="eastAsia"/>
          <w:szCs w:val="20"/>
        </w:rPr>
        <w:t xml:space="preserve">n*n이기 때문에 시간 </w:t>
      </w:r>
      <w:r w:rsidR="00B776CE" w:rsidRPr="00B776CE">
        <w:rPr>
          <w:rFonts w:asciiTheme="minorEastAsia" w:hAnsiTheme="minorEastAsia"/>
          <w:szCs w:val="20"/>
        </w:rPr>
        <w:t>초과가 발생</w:t>
      </w:r>
      <w:r w:rsidR="00B776CE" w:rsidRPr="00B776CE">
        <w:rPr>
          <w:rFonts w:asciiTheme="minorEastAsia" w:hAnsiTheme="minorEastAsia" w:hint="eastAsia"/>
          <w:szCs w:val="20"/>
        </w:rPr>
        <w:t>하는 문제가 생</w:t>
      </w:r>
      <w:r w:rsidR="004E33F2">
        <w:rPr>
          <w:rFonts w:asciiTheme="minorEastAsia" w:hAnsiTheme="minorEastAsia" w:hint="eastAsia"/>
          <w:szCs w:val="20"/>
        </w:rPr>
        <w:t>깁</w:t>
      </w:r>
      <w:r w:rsidR="00B776CE" w:rsidRPr="00B776CE">
        <w:rPr>
          <w:rFonts w:asciiTheme="minorEastAsia" w:hAnsiTheme="minorEastAsia" w:hint="eastAsia"/>
          <w:szCs w:val="20"/>
        </w:rPr>
        <w:t>니다</w:t>
      </w:r>
      <w:r w:rsidR="00B776CE" w:rsidRPr="00B776CE">
        <w:rPr>
          <w:rFonts w:asciiTheme="minorEastAsia" w:hAnsiTheme="minorEastAsia"/>
          <w:szCs w:val="20"/>
        </w:rPr>
        <w:t>. 이</w:t>
      </w:r>
      <w:r w:rsidR="004E33F2">
        <w:rPr>
          <w:rFonts w:asciiTheme="minorEastAsia" w:hAnsiTheme="minorEastAsia" w:hint="eastAsia"/>
          <w:szCs w:val="20"/>
        </w:rPr>
        <w:t xml:space="preserve"> </w:t>
      </w:r>
      <w:r w:rsidR="00B776CE" w:rsidRPr="00B776CE">
        <w:rPr>
          <w:rFonts w:asciiTheme="minorEastAsia" w:hAnsiTheme="minorEastAsia"/>
          <w:szCs w:val="20"/>
        </w:rPr>
        <w:t>문제를 해결하기 위해 점화식을 활용할 수 있을 것이라는</w:t>
      </w:r>
      <w:r w:rsidR="00B776CE" w:rsidRPr="00B776CE">
        <w:rPr>
          <w:rFonts w:asciiTheme="minorEastAsia" w:hAnsiTheme="minorEastAsia" w:hint="eastAsia"/>
          <w:szCs w:val="20"/>
        </w:rPr>
        <w:t xml:space="preserve"> 생각이 떠</w:t>
      </w:r>
      <w:r w:rsidR="00B776CE" w:rsidRPr="00B776CE">
        <w:rPr>
          <w:rFonts w:asciiTheme="minorEastAsia" w:hAnsiTheme="minorEastAsia"/>
          <w:szCs w:val="20"/>
        </w:rPr>
        <w:t>올랐습니다.</w:t>
      </w:r>
      <w:r w:rsidR="00B776CE" w:rsidRPr="00B776CE">
        <w:rPr>
          <w:rFonts w:asciiTheme="minorEastAsia" w:hAnsiTheme="minorEastAsia" w:hint="eastAsia"/>
          <w:szCs w:val="20"/>
        </w:rPr>
        <w:t xml:space="preserve"> </w:t>
      </w:r>
      <w:r w:rsidR="008C5E99">
        <w:rPr>
          <w:rFonts w:asciiTheme="minorEastAsia" w:hAnsiTheme="minorEastAsia" w:hint="eastAsia"/>
          <w:szCs w:val="20"/>
        </w:rPr>
        <w:t xml:space="preserve">1의 개수가 </w:t>
      </w:r>
      <w:r w:rsidR="00B776CE" w:rsidRPr="00B776CE">
        <w:rPr>
          <w:rFonts w:asciiTheme="minorEastAsia" w:hAnsiTheme="minorEastAsia" w:hint="eastAsia"/>
          <w:szCs w:val="20"/>
        </w:rPr>
        <w:t>1부터 9까지는 1개, 10부터 99까지는 19개로 a(n)</w:t>
      </w:r>
      <w:r w:rsidR="00B776CE" w:rsidRPr="00B776CE">
        <w:rPr>
          <w:rFonts w:asciiTheme="minorEastAsia" w:hAnsiTheme="minorEastAsia"/>
          <w:szCs w:val="20"/>
        </w:rPr>
        <w:t>을</w:t>
      </w:r>
      <w:r w:rsidR="00B776CE" w:rsidRPr="00B776CE">
        <w:rPr>
          <w:rFonts w:asciiTheme="minorEastAsia" w:hAnsiTheme="minorEastAsia" w:hint="eastAsia"/>
          <w:szCs w:val="20"/>
        </w:rPr>
        <w:t xml:space="preserve"> n자릿수의 1의 개수로 정의했을 때 a(n)=10*a(n-1)+9*10^(n-2)이 성립하여 점화식을 사용하였습니다. </w:t>
      </w:r>
      <w:r w:rsidR="00B776CE" w:rsidRPr="00B776CE">
        <w:rPr>
          <w:rFonts w:asciiTheme="minorEastAsia" w:hAnsiTheme="minorEastAsia"/>
          <w:szCs w:val="20"/>
        </w:rPr>
        <w:t xml:space="preserve">이를 통해 </w:t>
      </w:r>
      <w:r w:rsidR="00B776CE" w:rsidRPr="00B776CE">
        <w:rPr>
          <w:rFonts w:asciiTheme="minorEastAsia" w:hAnsiTheme="minorEastAsia" w:hint="eastAsia"/>
          <w:szCs w:val="20"/>
        </w:rPr>
        <w:t xml:space="preserve">알고리즘의 </w:t>
      </w:r>
      <w:r w:rsidR="00B776CE" w:rsidRPr="00B776CE">
        <w:rPr>
          <w:rFonts w:asciiTheme="minorEastAsia" w:hAnsiTheme="minorEastAsia"/>
          <w:szCs w:val="20"/>
        </w:rPr>
        <w:t xml:space="preserve">시간을 줄여 </w:t>
      </w:r>
      <w:r w:rsidR="00B776CE" w:rsidRPr="00B776CE">
        <w:rPr>
          <w:rFonts w:asciiTheme="minorEastAsia" w:hAnsiTheme="minorEastAsia" w:hint="eastAsia"/>
          <w:szCs w:val="20"/>
        </w:rPr>
        <w:t xml:space="preserve">더 </w:t>
      </w:r>
      <w:r w:rsidR="00B776CE" w:rsidRPr="00B776CE">
        <w:rPr>
          <w:rFonts w:asciiTheme="minorEastAsia" w:hAnsiTheme="minorEastAsia"/>
          <w:szCs w:val="20"/>
        </w:rPr>
        <w:t>효율적인 알고리즘을 구현할 수 있었습니다</w:t>
      </w:r>
      <w:r w:rsidR="00B776CE" w:rsidRPr="00B776CE">
        <w:rPr>
          <w:rFonts w:hint="eastAsia"/>
          <w:szCs w:val="20"/>
        </w:rPr>
        <w:t xml:space="preserve"> </w:t>
      </w:r>
    </w:p>
    <w:p w14:paraId="6CAFF4CE" w14:textId="77777777" w:rsidR="00B776CE" w:rsidRDefault="00B776CE" w:rsidP="009F143F">
      <w:pPr>
        <w:ind w:leftChars="100" w:left="200"/>
        <w:rPr>
          <w:rFonts w:asciiTheme="minorEastAsia" w:hAnsiTheme="minorEastAsia"/>
          <w:szCs w:val="20"/>
        </w:rPr>
      </w:pPr>
    </w:p>
    <w:p w14:paraId="09BBE919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19E6BFFC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2B6CF32A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1BDC9F1F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6786634B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66B2072D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23E877C9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6F8B0F2F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5A267CD5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56C172D9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36DB3B0A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03247128" w14:textId="77777777" w:rsidR="00ED07AF" w:rsidRDefault="00ED07AF" w:rsidP="009F143F">
      <w:pPr>
        <w:ind w:leftChars="100" w:left="200"/>
        <w:rPr>
          <w:rFonts w:asciiTheme="minorEastAsia" w:hAnsiTheme="minorEastAsia"/>
          <w:szCs w:val="20"/>
        </w:rPr>
      </w:pPr>
    </w:p>
    <w:p w14:paraId="66F40E63" w14:textId="0601E99C" w:rsidR="00ED07AF" w:rsidRDefault="00ED07AF" w:rsidP="0022205C">
      <w:pPr>
        <w:ind w:leftChars="100" w:left="200" w:firstLineChars="100" w:firstLine="200"/>
        <w:rPr>
          <w:szCs w:val="20"/>
        </w:rPr>
      </w:pPr>
      <w:r w:rsidRPr="00F35715">
        <w:rPr>
          <w:rFonts w:eastAsiaTheme="minorHAnsi" w:hint="eastAsia"/>
          <w:szCs w:val="20"/>
        </w:rPr>
        <w:t xml:space="preserve">평소 디지털 아트에 관심이 있는 저는 </w:t>
      </w:r>
      <w:r w:rsidR="00492FAE" w:rsidRPr="00F35715">
        <w:rPr>
          <w:rFonts w:eastAsiaTheme="minorHAnsi" w:hint="eastAsia"/>
          <w:szCs w:val="20"/>
        </w:rPr>
        <w:t>A4용지나 정사각형 모양 등 다양한 용지를 고를 수 있</w:t>
      </w:r>
      <w:r w:rsidR="00492FAE">
        <w:rPr>
          <w:rFonts w:eastAsiaTheme="minorHAnsi" w:hint="eastAsia"/>
          <w:szCs w:val="20"/>
        </w:rPr>
        <w:t xml:space="preserve">고 </w:t>
      </w:r>
      <w:r w:rsidR="00492FAE" w:rsidRPr="00F35715">
        <w:rPr>
          <w:rFonts w:eastAsiaTheme="minorHAnsi" w:hint="eastAsia"/>
          <w:szCs w:val="20"/>
        </w:rPr>
        <w:t>그 규격이 명시되어 있</w:t>
      </w:r>
      <w:r w:rsidR="00492FAE">
        <w:rPr>
          <w:rFonts w:eastAsiaTheme="minorHAnsi" w:hint="eastAsia"/>
          <w:szCs w:val="20"/>
        </w:rPr>
        <w:t>는</w:t>
      </w:r>
      <w:r w:rsidRPr="00F35715">
        <w:rPr>
          <w:rFonts w:eastAsiaTheme="minorHAnsi" w:hint="eastAsia"/>
          <w:szCs w:val="20"/>
        </w:rPr>
        <w:t xml:space="preserve"> 앱을 자주 사용합니다</w:t>
      </w:r>
      <w:r w:rsidR="00492FAE">
        <w:rPr>
          <w:rFonts w:eastAsiaTheme="minorHAnsi" w:hint="eastAsia"/>
          <w:szCs w:val="20"/>
        </w:rPr>
        <w:t xml:space="preserve">. </w:t>
      </w:r>
      <w:r w:rsidRPr="00F35715">
        <w:rPr>
          <w:rFonts w:eastAsiaTheme="minorHAnsi" w:hint="eastAsia"/>
          <w:szCs w:val="20"/>
        </w:rPr>
        <w:t xml:space="preserve">문득 A4용지의 규격을 보고 A4의 폭과 길이 비는 왜 간단한 정수비가 아닌 210mm X 297mm 와 같은 복잡한 수치인지 의문이 들었습니다. </w:t>
      </w:r>
      <w:r w:rsidR="00FF77CC" w:rsidRPr="00F35715">
        <w:rPr>
          <w:rFonts w:eastAsiaTheme="minorHAnsi" w:hint="eastAsia"/>
          <w:szCs w:val="20"/>
        </w:rPr>
        <w:t>A4종이는 A0종이를 반으로 4번</w:t>
      </w:r>
      <w:r w:rsidR="0037188C">
        <w:rPr>
          <w:rFonts w:eastAsiaTheme="minorHAnsi" w:hint="eastAsia"/>
          <w:szCs w:val="20"/>
        </w:rPr>
        <w:t xml:space="preserve"> 자른</w:t>
      </w:r>
      <w:r w:rsidR="00FF77CC" w:rsidRPr="00F35715">
        <w:rPr>
          <w:rFonts w:eastAsiaTheme="minorHAnsi" w:hint="eastAsia"/>
          <w:szCs w:val="20"/>
        </w:rPr>
        <w:t xml:space="preserve"> 용지입니다. 복사를 할 때 항상 A4용지를 쓰는 게 아니기에 A3용지로 확대하거나 A5용지로 축소할 때 폭과 길이비가 일정해야 합니다. 이때, A3의 폭: 길이를 1: k라고 </w:t>
      </w:r>
      <w:r w:rsidR="004D4F7A">
        <w:rPr>
          <w:rFonts w:eastAsiaTheme="minorHAnsi" w:hint="eastAsia"/>
          <w:szCs w:val="20"/>
        </w:rPr>
        <w:t>하면</w:t>
      </w:r>
      <w:r w:rsidR="00D0010C">
        <w:rPr>
          <w:rFonts w:eastAsiaTheme="minorHAnsi" w:hint="eastAsia"/>
          <w:szCs w:val="20"/>
        </w:rPr>
        <w:t xml:space="preserve"> 반으로 자른</w:t>
      </w:r>
      <w:r w:rsidR="00FF77CC" w:rsidRPr="00F35715">
        <w:rPr>
          <w:rFonts w:eastAsiaTheme="minorHAnsi" w:hint="eastAsia"/>
          <w:szCs w:val="20"/>
        </w:rPr>
        <w:t xml:space="preserve"> A4</w:t>
      </w:r>
      <w:r w:rsidR="00FF77CC" w:rsidRPr="00F35715">
        <w:rPr>
          <w:rFonts w:eastAsiaTheme="minorHAnsi"/>
          <w:szCs w:val="20"/>
        </w:rPr>
        <w:t>의</w:t>
      </w:r>
      <w:r w:rsidR="00FF77CC" w:rsidRPr="00F35715">
        <w:rPr>
          <w:rFonts w:eastAsiaTheme="minorHAnsi" w:hint="eastAsia"/>
          <w:szCs w:val="20"/>
        </w:rPr>
        <w:t xml:space="preserve"> 폭: 길이는 k/2: 1이 됩니다.</w:t>
      </w:r>
      <w:r w:rsidR="0022205C" w:rsidRPr="00F35715">
        <w:rPr>
          <w:rFonts w:eastAsiaTheme="minorHAnsi" w:hint="eastAsia"/>
          <w:szCs w:val="20"/>
        </w:rPr>
        <w:t xml:space="preserve"> 이때 A3의 폭과 길이비와 A4의 폭과 길이 비가 같아야 </w:t>
      </w:r>
      <w:r w:rsidR="004D4F7A">
        <w:rPr>
          <w:rFonts w:eastAsiaTheme="minorHAnsi" w:hint="eastAsia"/>
          <w:szCs w:val="20"/>
        </w:rPr>
        <w:t>하므로</w:t>
      </w:r>
      <w:r w:rsidR="0022205C" w:rsidRPr="00F35715">
        <w:rPr>
          <w:rFonts w:eastAsiaTheme="minorHAnsi" w:hint="eastAsia"/>
          <w:szCs w:val="20"/>
        </w:rPr>
        <w:t xml:space="preserve"> </w:t>
      </w:r>
      <w:proofErr w:type="gramStart"/>
      <w:r w:rsidR="0022205C" w:rsidRPr="00F35715">
        <w:rPr>
          <w:rFonts w:eastAsiaTheme="minorHAnsi" w:hint="eastAsia"/>
          <w:szCs w:val="20"/>
        </w:rPr>
        <w:t>1:k</w:t>
      </w:r>
      <w:proofErr w:type="gramEnd"/>
      <w:r w:rsidR="0022205C" w:rsidRPr="00F35715">
        <w:rPr>
          <w:rFonts w:eastAsiaTheme="minorHAnsi" w:hint="eastAsia"/>
          <w:szCs w:val="20"/>
        </w:rPr>
        <w:t>=k/2:1이 성립합니다. 외항의 곱이 내항의 곱과 같으므로 k</w:t>
      </w:r>
      <w:r w:rsidR="0022205C" w:rsidRPr="00F35715">
        <w:rPr>
          <w:rFonts w:eastAsiaTheme="minorHAnsi" w:hint="eastAsia"/>
          <w:szCs w:val="20"/>
          <w:vertAlign w:val="superscript"/>
        </w:rPr>
        <w:t>2</w:t>
      </w:r>
      <w:r w:rsidR="0022205C" w:rsidRPr="00F35715">
        <w:rPr>
          <w:rFonts w:eastAsiaTheme="minorHAnsi" w:hint="eastAsia"/>
          <w:szCs w:val="20"/>
        </w:rPr>
        <w:t>/2=1이고 k</w:t>
      </w:r>
      <w:r w:rsidR="0022205C" w:rsidRPr="00F35715">
        <w:rPr>
          <w:rFonts w:eastAsiaTheme="minorHAnsi" w:hint="eastAsia"/>
          <w:szCs w:val="20"/>
          <w:vertAlign w:val="superscript"/>
        </w:rPr>
        <w:t>2</w:t>
      </w:r>
      <w:r w:rsidR="0022205C" w:rsidRPr="00F35715">
        <w:rPr>
          <w:rFonts w:eastAsiaTheme="minorHAnsi" w:hint="eastAsia"/>
          <w:szCs w:val="20"/>
        </w:rPr>
        <w:t>=2이어야합니다. 이차방정식 k</w:t>
      </w:r>
      <w:r w:rsidR="0022205C" w:rsidRPr="00F35715">
        <w:rPr>
          <w:rFonts w:eastAsiaTheme="minorHAnsi" w:hint="eastAsia"/>
          <w:szCs w:val="20"/>
          <w:vertAlign w:val="superscript"/>
        </w:rPr>
        <w:t>2</w:t>
      </w:r>
      <w:r w:rsidR="0022205C" w:rsidRPr="00F35715">
        <w:rPr>
          <w:rFonts w:eastAsiaTheme="minorHAnsi" w:hint="eastAsia"/>
          <w:szCs w:val="20"/>
        </w:rPr>
        <w:t xml:space="preserve">=2를 풀면 양수 k는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eastAsiaTheme="minorHAnsi" w:hAnsi="Cambria Math" w:hint="eastAsia"/>
                <w:szCs w:val="20"/>
              </w:rPr>
              <m:t>2</m:t>
            </m:r>
          </m:e>
        </m:rad>
      </m:oMath>
      <w:r w:rsidR="0022205C" w:rsidRPr="00F35715">
        <w:rPr>
          <w:rFonts w:eastAsiaTheme="minorHAnsi" w:hint="eastAsia"/>
          <w:szCs w:val="20"/>
        </w:rPr>
        <w:t>로, 약 1.414</w:t>
      </w:r>
      <w:r w:rsidR="00302056" w:rsidRPr="00F35715">
        <w:rPr>
          <w:rFonts w:eastAsiaTheme="minorHAnsi" w:hint="eastAsia"/>
          <w:szCs w:val="20"/>
        </w:rPr>
        <w:t>인 값이 됩니다. 즉, A4용지의 폭: 길이의 비인 210:297은 1:1.414에 근사하는 값인 것입니다. 이와 비슷하게 일상 속에서 볼 수 있는 비율을 사용한 사례가 하나</w:t>
      </w:r>
      <w:r w:rsidR="00D0010C">
        <w:rPr>
          <w:rFonts w:eastAsiaTheme="minorHAnsi" w:hint="eastAsia"/>
          <w:szCs w:val="20"/>
        </w:rPr>
        <w:t>를 더 찾아보았습니다.</w:t>
      </w:r>
      <w:r w:rsidR="00302056" w:rsidRPr="00F35715">
        <w:rPr>
          <w:rFonts w:eastAsiaTheme="minorHAnsi" w:hint="eastAsia"/>
          <w:szCs w:val="20"/>
        </w:rPr>
        <w:t xml:space="preserve"> 바로 수동카메라의 렌즈의 f값입니다.</w:t>
      </w:r>
      <w:r w:rsidR="00C60206" w:rsidRPr="00F35715">
        <w:rPr>
          <w:rFonts w:eastAsiaTheme="minorHAnsi" w:hint="eastAsia"/>
          <w:szCs w:val="20"/>
        </w:rPr>
        <w:t xml:space="preserve"> 수동카메라에서는 사진을 찍을 때 f값을 높게, 혹은 낮게 맞추어서 빛의 양을 조절합니다. </w:t>
      </w:r>
      <w:r w:rsidR="00F35715" w:rsidRPr="00F35715">
        <w:rPr>
          <w:rFonts w:eastAsiaTheme="minorHAnsi" w:hint="eastAsia"/>
          <w:szCs w:val="20"/>
        </w:rPr>
        <w:t xml:space="preserve">이 f값은 </w:t>
      </w:r>
      <m:oMath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 w:hint="eastAsia"/>
                <w:szCs w:val="20"/>
              </w:rPr>
              <m:t>렌즈의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  <m:r>
              <w:rPr>
                <w:rFonts w:ascii="Cambria Math" w:eastAsiaTheme="minorHAnsi" w:hAnsi="Cambria Math" w:hint="eastAsia"/>
                <w:szCs w:val="20"/>
              </w:rPr>
              <m:t>초점거리</m:t>
            </m:r>
          </m:num>
          <m:den>
            <m:r>
              <w:rPr>
                <w:rFonts w:ascii="Cambria Math" w:eastAsiaTheme="minorHAnsi" w:hAnsi="Cambria Math" w:hint="eastAsia"/>
                <w:szCs w:val="20"/>
              </w:rPr>
              <m:t>조리개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  <m:r>
              <w:rPr>
                <w:rFonts w:ascii="Cambria Math" w:eastAsiaTheme="minorHAnsi" w:hAnsi="Cambria Math" w:hint="eastAsia"/>
                <w:szCs w:val="20"/>
              </w:rPr>
              <m:t>구경의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  <m:r>
              <w:rPr>
                <w:rFonts w:ascii="Cambria Math" w:eastAsiaTheme="minorHAnsi" w:hAnsi="Cambria Math" w:hint="eastAsia"/>
                <w:szCs w:val="20"/>
              </w:rPr>
              <m:t>지름의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  <m:r>
              <w:rPr>
                <w:rFonts w:ascii="Cambria Math" w:eastAsiaTheme="minorHAnsi" w:hAnsi="Cambria Math" w:hint="eastAsia"/>
                <w:szCs w:val="20"/>
              </w:rPr>
              <m:t>길이</m:t>
            </m:r>
          </m:den>
        </m:f>
      </m:oMath>
      <w:r w:rsidR="00F35715" w:rsidRPr="00F35715">
        <w:rPr>
          <w:rFonts w:eastAsiaTheme="minorHAnsi" w:hint="eastAsia"/>
          <w:szCs w:val="20"/>
        </w:rPr>
        <w:t xml:space="preserve">로 계산합니다. </w:t>
      </w:r>
      <w:r w:rsidR="00F35715">
        <w:rPr>
          <w:rFonts w:eastAsiaTheme="minorHAnsi" w:hint="eastAsia"/>
          <w:szCs w:val="20"/>
        </w:rPr>
        <w:t>조리개에 들어오는 빛의 양을 1/2배 하려면 구경의 넓이 또한 1/2배가 되어야 합니다.</w:t>
      </w:r>
      <w:r w:rsidR="00492FAE">
        <w:rPr>
          <w:rFonts w:eastAsiaTheme="minorHAnsi" w:hint="eastAsia"/>
          <w:szCs w:val="20"/>
        </w:rPr>
        <w:t xml:space="preserve"> 구경의 넓이는 지름의 제곱에 비례하므로,</w:t>
      </w:r>
      <w:r w:rsidR="00E30421">
        <w:rPr>
          <w:rFonts w:eastAsiaTheme="minorHAnsi" w:hint="eastAsia"/>
          <w:szCs w:val="20"/>
        </w:rPr>
        <w:t xml:space="preserve"> 지름의 길이는 1/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eastAsiaTheme="minorHAnsi" w:hAnsi="Cambria Math" w:hint="eastAsia"/>
                <w:szCs w:val="20"/>
              </w:rPr>
              <m:t>2</m:t>
            </m:r>
          </m:e>
        </m:rad>
      </m:oMath>
      <w:r w:rsidR="00E30421">
        <w:rPr>
          <w:rFonts w:hint="eastAsia"/>
          <w:szCs w:val="20"/>
        </w:rPr>
        <w:t xml:space="preserve">배로 되야 하며, f값은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hint="eastAsia"/>
                <w:szCs w:val="20"/>
              </w:rPr>
              <m:t>2</m:t>
            </m:r>
          </m:e>
        </m:rad>
      </m:oMath>
      <w:r w:rsidR="00E30421">
        <w:rPr>
          <w:rFonts w:hint="eastAsia"/>
          <w:szCs w:val="20"/>
        </w:rPr>
        <w:t>배가 됩니다.</w:t>
      </w:r>
      <w:r w:rsidR="00BD0ABE">
        <w:rPr>
          <w:rFonts w:hint="eastAsia"/>
          <w:szCs w:val="20"/>
        </w:rPr>
        <w:t xml:space="preserve"> 따라서 수동카메라에 표시된 f값들은 </w:t>
      </w:r>
      <w:r w:rsidR="003D75BD">
        <w:rPr>
          <w:rFonts w:hint="eastAsia"/>
          <w:szCs w:val="20"/>
        </w:rPr>
        <w:t>1.4,2,2.8</w:t>
      </w:r>
      <w:r w:rsidR="003D75BD">
        <w:rPr>
          <w:szCs w:val="20"/>
        </w:rPr>
        <w:t>…</w:t>
      </w:r>
      <w:r w:rsidR="003D75BD">
        <w:rPr>
          <w:rFonts w:hint="eastAsia"/>
          <w:szCs w:val="20"/>
        </w:rPr>
        <w:t xml:space="preserve">으로,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eastAsiaTheme="minorHAnsi" w:hAnsi="Cambria Math" w:hint="eastAsia"/>
                <w:szCs w:val="20"/>
              </w:rPr>
              <m:t>2</m:t>
            </m:r>
          </m:e>
        </m:rad>
        <m:r>
          <w:rPr>
            <w:rFonts w:ascii="Cambria Math" w:eastAsiaTheme="minorHAnsi" w:hAnsi="Cambria Math" w:hint="eastAsia"/>
            <w:szCs w:val="20"/>
          </w:rPr>
          <m:t>,</m:t>
        </m:r>
        <m:r>
          <w:rPr>
            <w:rFonts w:ascii="Cambria Math" w:eastAsiaTheme="minorHAnsi" w:hAnsi="Cambria Math"/>
            <w:szCs w:val="20"/>
          </w:rPr>
          <m:t xml:space="preserve">  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Cs w:val="20"/>
              </w:rPr>
            </m:ctrlPr>
          </m:radPr>
          <m:deg/>
          <m:e>
            <m:r>
              <w:rPr>
                <w:rFonts w:ascii="Cambria Math" w:eastAsiaTheme="minorHAnsi" w:hAnsi="Cambria Math" w:hint="eastAsia"/>
                <w:szCs w:val="20"/>
              </w:rPr>
              <m:t>2</m:t>
            </m:r>
          </m:e>
        </m:rad>
      </m:oMath>
      <w:r w:rsidR="003D75BD">
        <w:rPr>
          <w:rFonts w:hint="eastAsia"/>
          <w:szCs w:val="20"/>
        </w:rPr>
        <w:t>를 두 번 곱한 값</w:t>
      </w:r>
      <w:r w:rsidR="003D75BD">
        <w:rPr>
          <w:szCs w:val="20"/>
        </w:rPr>
        <w:t>…</w:t>
      </w:r>
      <w:r w:rsidR="003D75BD">
        <w:rPr>
          <w:rFonts w:hint="eastAsia"/>
          <w:szCs w:val="20"/>
        </w:rPr>
        <w:t>입니다.</w:t>
      </w:r>
      <w:r w:rsidR="00D0010C">
        <w:rPr>
          <w:rFonts w:hint="eastAsia"/>
          <w:szCs w:val="20"/>
        </w:rPr>
        <w:t xml:space="preserve"> </w:t>
      </w:r>
      <w:r w:rsidR="00EA4D1A">
        <w:rPr>
          <w:rFonts w:hint="eastAsia"/>
          <w:szCs w:val="20"/>
        </w:rPr>
        <w:t xml:space="preserve">평소 그저 지나쳤던 </w:t>
      </w:r>
      <w:r w:rsidR="00D0010C">
        <w:rPr>
          <w:rFonts w:hint="eastAsia"/>
          <w:szCs w:val="20"/>
        </w:rPr>
        <w:t>실생활 속의 수치에</w:t>
      </w:r>
      <w:r w:rsidR="00EA4D1A">
        <w:rPr>
          <w:rFonts w:hint="eastAsia"/>
          <w:szCs w:val="20"/>
        </w:rPr>
        <w:t xml:space="preserve"> 대해 관심을 가지고 연구해보니 실제로 생활에서 수학이 </w:t>
      </w:r>
      <w:r w:rsidR="00FE431A">
        <w:rPr>
          <w:rFonts w:hint="eastAsia"/>
          <w:szCs w:val="20"/>
        </w:rPr>
        <w:t>다양한 분야에 활용된다는</w:t>
      </w:r>
      <w:r w:rsidR="00EA4D1A">
        <w:rPr>
          <w:rFonts w:hint="eastAsia"/>
          <w:szCs w:val="20"/>
        </w:rPr>
        <w:t xml:space="preserve"> 사실을</w:t>
      </w:r>
      <w:r w:rsidR="00FE431A">
        <w:rPr>
          <w:rFonts w:hint="eastAsia"/>
          <w:szCs w:val="20"/>
        </w:rPr>
        <w:t xml:space="preserve"> </w:t>
      </w:r>
      <w:r w:rsidR="00EA4D1A">
        <w:rPr>
          <w:rFonts w:hint="eastAsia"/>
          <w:szCs w:val="20"/>
        </w:rPr>
        <w:t>깨닫게 되</w:t>
      </w:r>
      <w:r w:rsidR="00FE431A">
        <w:rPr>
          <w:rFonts w:hint="eastAsia"/>
          <w:szCs w:val="20"/>
        </w:rPr>
        <w:t>었습니다.</w:t>
      </w:r>
    </w:p>
    <w:p w14:paraId="109D6B8B" w14:textId="77777777" w:rsidR="00EA4D1A" w:rsidRPr="003D75BD" w:rsidRDefault="00EA4D1A" w:rsidP="0022205C">
      <w:pPr>
        <w:ind w:leftChars="100" w:left="200" w:firstLineChars="100" w:firstLine="200"/>
        <w:rPr>
          <w:rFonts w:eastAsiaTheme="minorHAnsi"/>
          <w:i/>
          <w:szCs w:val="20"/>
        </w:rPr>
      </w:pPr>
    </w:p>
    <w:p w14:paraId="17DF242F" w14:textId="77777777" w:rsidR="00302056" w:rsidRDefault="00302056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7A08A023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3534EBC2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5BD23D5A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300A0B80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0D72CBD7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6CD4DF94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2A036793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779A94D9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2C5739B7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2DE08DAC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2F722E91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732B4AD3" w14:textId="77777777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</w:p>
    <w:p w14:paraId="6AE17C5B" w14:textId="6BE3A6FE" w:rsidR="00E6726B" w:rsidRDefault="00E6726B" w:rsidP="0022205C">
      <w:pPr>
        <w:ind w:leftChars="100" w:left="20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3. </w:t>
      </w:r>
    </w:p>
    <w:p w14:paraId="2EED6762" w14:textId="2B9D4D5A" w:rsidR="00E6726B" w:rsidRDefault="004462A6" w:rsidP="007B3FF2">
      <w:pPr>
        <w:ind w:leftChars="100" w:left="20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저는 어렸을 때부터 남을 이</w:t>
      </w:r>
      <w:r w:rsidR="00FD1A70">
        <w:rPr>
          <w:rFonts w:eastAsiaTheme="minorHAnsi" w:hint="eastAsia"/>
          <w:szCs w:val="20"/>
        </w:rPr>
        <w:t>끄</w:t>
      </w:r>
      <w:r>
        <w:rPr>
          <w:rFonts w:eastAsiaTheme="minorHAnsi" w:hint="eastAsia"/>
          <w:szCs w:val="20"/>
        </w:rPr>
        <w:t>는 것을 좋아했습니다. 제가 중학교 1학년때 했던 첨단 심화 과학동아리</w:t>
      </w:r>
      <w:r w:rsidR="00FA4D45">
        <w:rPr>
          <w:rFonts w:eastAsiaTheme="minorHAnsi" w:hint="eastAsia"/>
          <w:szCs w:val="20"/>
        </w:rPr>
        <w:t xml:space="preserve">에서도 동아리의 부회장을 맡았습니다. </w:t>
      </w:r>
      <w:r w:rsidR="00444CCC">
        <w:rPr>
          <w:rFonts w:eastAsiaTheme="minorHAnsi" w:hint="eastAsia"/>
          <w:szCs w:val="20"/>
        </w:rPr>
        <w:t xml:space="preserve">동아리에서는 </w:t>
      </w:r>
      <w:r w:rsidR="00FA4D45">
        <w:rPr>
          <w:rFonts w:eastAsiaTheme="minorHAnsi" w:hint="eastAsia"/>
          <w:szCs w:val="20"/>
        </w:rPr>
        <w:t>납땜과 같은 개인활동들도 많았지만, 과학신문 작성 등의 모둠 활동이 중심이었습니다. 저는 무엇보다 이런 모둠 활동에서는</w:t>
      </w:r>
      <w:r w:rsidR="00444CCC">
        <w:rPr>
          <w:rFonts w:eastAsiaTheme="minorHAnsi" w:hint="eastAsia"/>
          <w:szCs w:val="20"/>
        </w:rPr>
        <w:t xml:space="preserve"> </w:t>
      </w:r>
      <w:r w:rsidR="00FA4D45">
        <w:rPr>
          <w:rFonts w:eastAsiaTheme="minorHAnsi" w:hint="eastAsia"/>
          <w:szCs w:val="20"/>
        </w:rPr>
        <w:t xml:space="preserve">모두의 의견이 </w:t>
      </w:r>
      <w:r w:rsidR="001F7E9B">
        <w:rPr>
          <w:rFonts w:eastAsiaTheme="minorHAnsi" w:hint="eastAsia"/>
          <w:szCs w:val="20"/>
        </w:rPr>
        <w:t>반영되는 것이 중요하다고 생각했습니다. 모둠 활동이었기에 갈등이 생기지 않았다면 거짓말이지만 갈등이 생겼을 때 제가 주도적으로 나서, 양측의 의견을 모두 고려하여 완만히 해결했습니다. 책임감이 강한 성격이기도 하고, 주도적으로 행동했기에</w:t>
      </w:r>
      <w:r w:rsidR="00444CCC">
        <w:rPr>
          <w:rFonts w:eastAsiaTheme="minorHAnsi" w:hint="eastAsia"/>
          <w:szCs w:val="20"/>
        </w:rPr>
        <w:t xml:space="preserve"> 학급 내에서도</w:t>
      </w:r>
      <w:r w:rsidR="001F7E9B">
        <w:rPr>
          <w:rFonts w:eastAsiaTheme="minorHAnsi" w:hint="eastAsia"/>
          <w:szCs w:val="20"/>
        </w:rPr>
        <w:t xml:space="preserve"> 친구들은 항상 자연스럽게 저를 모둠 장으로 생각했던 것 같습니다. </w:t>
      </w:r>
      <w:r w:rsidR="00444CCC">
        <w:rPr>
          <w:rFonts w:eastAsiaTheme="minorHAnsi" w:hint="eastAsia"/>
          <w:szCs w:val="20"/>
        </w:rPr>
        <w:t>그저 적극적인 성격으로 인해 회장활동을 하게 되었지만, 거듭 하다 보니 스스로 어떠한 단체의 대표로써 책임감도 기르게 되었고 모두를 배려하는 리더로 성장한 저를 느낄 수 있었습니다.</w:t>
      </w:r>
    </w:p>
    <w:p w14:paraId="2BE5D994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36947A83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44EBFC7D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00D71C5B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394110DB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2FC6E08C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6EC392FC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4E9088BD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6FEA7667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2FEDF583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607295B2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550F9DBF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17753825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66C6C01D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2F561339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0260CB47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3838D6EC" w14:textId="3FABC1BB" w:rsidR="003E5C01" w:rsidRPr="003E5C01" w:rsidRDefault="000D5222" w:rsidP="003E5C01">
      <w:pPr>
        <w:ind w:leftChars="100" w:left="20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최근 </w:t>
      </w:r>
      <w:r w:rsidRPr="000D5222">
        <w:rPr>
          <w:rFonts w:eastAsiaTheme="minorHAnsi" w:hint="eastAsia"/>
          <w:szCs w:val="20"/>
        </w:rPr>
        <w:t>무더운 여름날에 학교 급식</w:t>
      </w:r>
      <w:r>
        <w:rPr>
          <w:rFonts w:eastAsiaTheme="minorHAnsi" w:hint="eastAsia"/>
          <w:szCs w:val="20"/>
        </w:rPr>
        <w:t>에 대한</w:t>
      </w:r>
      <w:r w:rsidRPr="000D5222">
        <w:rPr>
          <w:rFonts w:eastAsiaTheme="minorHAnsi" w:hint="eastAsia"/>
          <w:szCs w:val="20"/>
        </w:rPr>
        <w:t xml:space="preserve"> 관리가 제대로 되지 않아, 상한 급식을 먹고 식중독에 걸리는 청소년들이 늘어</w:t>
      </w:r>
      <w:r>
        <w:rPr>
          <w:rFonts w:eastAsiaTheme="minorHAnsi" w:hint="eastAsia"/>
          <w:szCs w:val="20"/>
        </w:rPr>
        <w:t>났다는 뉴스 기사를 접했다</w:t>
      </w:r>
      <w:r w:rsidRPr="000D5222">
        <w:rPr>
          <w:rFonts w:eastAsiaTheme="minorHAnsi" w:hint="eastAsia"/>
          <w:szCs w:val="20"/>
        </w:rPr>
        <w:t>. 식중독에 걸리면 세균성인 경우 몸 전체에 열이 날 수 있고, 세균성 독소가 원인일 경우 신경 마비, 의식장애 등이 나타날 수 있다.</w:t>
      </w:r>
      <w:r>
        <w:rPr>
          <w:rFonts w:eastAsiaTheme="minorHAnsi" w:hint="eastAsia"/>
          <w:szCs w:val="20"/>
        </w:rPr>
        <w:t xml:space="preserve"> 이렇게 위험</w:t>
      </w:r>
      <w:r w:rsidR="00484C32">
        <w:rPr>
          <w:rFonts w:eastAsiaTheme="minorHAnsi" w:hint="eastAsia"/>
          <w:szCs w:val="20"/>
        </w:rPr>
        <w:t>한</w:t>
      </w:r>
      <w:r>
        <w:rPr>
          <w:rFonts w:eastAsiaTheme="minorHAnsi" w:hint="eastAsia"/>
          <w:szCs w:val="20"/>
        </w:rPr>
        <w:t xml:space="preserve"> 식중독의 예방을 위해 </w:t>
      </w:r>
      <w:r w:rsidRPr="000D5222">
        <w:rPr>
          <w:rFonts w:eastAsiaTheme="minorHAnsi" w:hint="eastAsia"/>
          <w:szCs w:val="20"/>
        </w:rPr>
        <w:t>식중독</w:t>
      </w:r>
      <w:r w:rsidRPr="000D5222">
        <w:rPr>
          <w:rFonts w:eastAsiaTheme="minorHAnsi"/>
          <w:szCs w:val="20"/>
        </w:rPr>
        <w:t xml:space="preserve"> 유발균이 어떤 환경에서 잘 자라는지 관련 연구를 </w:t>
      </w:r>
      <w:r>
        <w:rPr>
          <w:rFonts w:eastAsiaTheme="minorHAnsi" w:hint="eastAsia"/>
          <w:szCs w:val="20"/>
        </w:rPr>
        <w:t>찾아보</w:t>
      </w:r>
      <w:r w:rsidR="00745176">
        <w:rPr>
          <w:rFonts w:eastAsiaTheme="minorHAnsi" w:hint="eastAsia"/>
          <w:szCs w:val="20"/>
        </w:rPr>
        <w:t>았</w:t>
      </w:r>
      <w:r w:rsidRPr="000D5222">
        <w:rPr>
          <w:rFonts w:eastAsiaTheme="minorHAnsi"/>
          <w:szCs w:val="20"/>
        </w:rPr>
        <w:t xml:space="preserve">다. </w:t>
      </w:r>
      <w:r w:rsidRPr="000D5222">
        <w:rPr>
          <w:rFonts w:eastAsiaTheme="minorHAnsi" w:hint="eastAsia"/>
          <w:szCs w:val="20"/>
        </w:rPr>
        <w:t>식중독은 크게 미생물</w:t>
      </w:r>
      <w:r>
        <w:rPr>
          <w:rFonts w:eastAsiaTheme="minorHAnsi" w:hint="eastAsia"/>
          <w:szCs w:val="20"/>
        </w:rPr>
        <w:t>로부터 유발되는</w:t>
      </w:r>
      <w:r w:rsidRPr="000D5222">
        <w:rPr>
          <w:rFonts w:eastAsiaTheme="minorHAnsi" w:hint="eastAsia"/>
          <w:szCs w:val="20"/>
        </w:rPr>
        <w:t xml:space="preserve"> 것과 자연독</w:t>
      </w:r>
      <w:r>
        <w:rPr>
          <w:rFonts w:eastAsiaTheme="minorHAnsi" w:hint="eastAsia"/>
          <w:szCs w:val="20"/>
        </w:rPr>
        <w:t>이나</w:t>
      </w:r>
      <w:r w:rsidRPr="000D5222">
        <w:rPr>
          <w:rFonts w:eastAsiaTheme="minorHAnsi" w:hint="eastAsia"/>
          <w:szCs w:val="20"/>
        </w:rPr>
        <w:t xml:space="preserve"> 인공화합물</w:t>
      </w:r>
      <w:r>
        <w:rPr>
          <w:rFonts w:eastAsiaTheme="minorHAnsi" w:hint="eastAsia"/>
          <w:szCs w:val="20"/>
        </w:rPr>
        <w:t>과 같은 화학물질</w:t>
      </w:r>
      <w:r w:rsidRPr="000D5222">
        <w:rPr>
          <w:rFonts w:eastAsiaTheme="minorHAnsi" w:hint="eastAsia"/>
          <w:szCs w:val="20"/>
        </w:rPr>
        <w:t xml:space="preserve">에 의한 것으로 </w:t>
      </w:r>
      <w:r>
        <w:rPr>
          <w:rFonts w:eastAsiaTheme="minorHAnsi" w:hint="eastAsia"/>
          <w:szCs w:val="20"/>
        </w:rPr>
        <w:t xml:space="preserve">나뉘어지게 </w:t>
      </w:r>
      <w:r w:rsidR="00745176">
        <w:rPr>
          <w:rFonts w:eastAsiaTheme="minorHAnsi" w:hint="eastAsia"/>
          <w:szCs w:val="20"/>
        </w:rPr>
        <w:t>된</w:t>
      </w:r>
      <w:r>
        <w:rPr>
          <w:rFonts w:eastAsiaTheme="minorHAnsi" w:hint="eastAsia"/>
          <w:szCs w:val="20"/>
        </w:rPr>
        <w:t>다</w:t>
      </w:r>
      <w:r w:rsidRPr="000D5222">
        <w:rPr>
          <w:rFonts w:eastAsiaTheme="minorHAnsi" w:hint="eastAsia"/>
          <w:szCs w:val="20"/>
        </w:rPr>
        <w:t>. 미생물에 의해 발생되는 식중독에는 세균성과 바이러스성이 있는데, 세균성 식중독이 가장 흔한 형태</w:t>
      </w:r>
      <w:r w:rsidR="00745176">
        <w:rPr>
          <w:rFonts w:eastAsiaTheme="minorHAnsi" w:hint="eastAsia"/>
          <w:szCs w:val="20"/>
        </w:rPr>
        <w:t>이</w:t>
      </w:r>
      <w:r w:rsidRPr="000D5222">
        <w:rPr>
          <w:rFonts w:eastAsiaTheme="minorHAnsi" w:hint="eastAsia"/>
          <w:szCs w:val="20"/>
        </w:rPr>
        <w:t>다. 식중독을 일으키는 세균</w:t>
      </w:r>
      <w:r w:rsidR="00385456">
        <w:rPr>
          <w:rFonts w:eastAsiaTheme="minorHAnsi" w:hint="eastAsia"/>
          <w:szCs w:val="20"/>
        </w:rPr>
        <w:t xml:space="preserve">, 즉 </w:t>
      </w:r>
      <w:r w:rsidRPr="000D5222">
        <w:rPr>
          <w:rFonts w:eastAsiaTheme="minorHAnsi" w:hint="eastAsia"/>
          <w:szCs w:val="20"/>
        </w:rPr>
        <w:t>식중독균</w:t>
      </w:r>
      <w:r w:rsidR="00385456">
        <w:rPr>
          <w:rFonts w:eastAsiaTheme="minorHAnsi" w:hint="eastAsia"/>
          <w:szCs w:val="20"/>
        </w:rPr>
        <w:t>은</w:t>
      </w:r>
      <w:r w:rsidRPr="000D5222">
        <w:rPr>
          <w:rFonts w:eastAsiaTheme="minorHAnsi" w:hint="eastAsia"/>
          <w:szCs w:val="20"/>
        </w:rPr>
        <w:t xml:space="preserve"> </w:t>
      </w:r>
      <w:r w:rsidR="00484C32">
        <w:rPr>
          <w:rFonts w:eastAsiaTheme="minorHAnsi" w:hint="eastAsia"/>
          <w:szCs w:val="20"/>
        </w:rPr>
        <w:t xml:space="preserve">살모넬라균이나 포도상구균 등이 있으며 </w:t>
      </w:r>
      <w:r w:rsidR="00385456">
        <w:rPr>
          <w:rFonts w:eastAsiaTheme="minorHAnsi" w:hint="eastAsia"/>
          <w:szCs w:val="20"/>
        </w:rPr>
        <w:t>보통</w:t>
      </w:r>
      <w:r w:rsidRPr="000D5222">
        <w:rPr>
          <w:rFonts w:eastAsiaTheme="minorHAnsi" w:hint="eastAsia"/>
          <w:szCs w:val="20"/>
        </w:rPr>
        <w:t xml:space="preserve"> 4~60℃의 온도에서 </w:t>
      </w:r>
      <w:r w:rsidR="00385456">
        <w:rPr>
          <w:rFonts w:eastAsiaTheme="minorHAnsi" w:hint="eastAsia"/>
          <w:szCs w:val="20"/>
        </w:rPr>
        <w:t>증</w:t>
      </w:r>
      <w:r w:rsidR="00745176">
        <w:rPr>
          <w:rFonts w:eastAsiaTheme="minorHAnsi" w:hint="eastAsia"/>
          <w:szCs w:val="20"/>
        </w:rPr>
        <w:t>식한</w:t>
      </w:r>
      <w:r w:rsidR="00385456">
        <w:rPr>
          <w:rFonts w:eastAsiaTheme="minorHAnsi" w:hint="eastAsia"/>
          <w:szCs w:val="20"/>
        </w:rPr>
        <w:t>다. 하지만 이 사이에서도 세세하게 나누면 15</w:t>
      </w:r>
      <w:r w:rsidR="00385456" w:rsidRPr="000D5222">
        <w:rPr>
          <w:rFonts w:eastAsiaTheme="minorHAnsi" w:hint="eastAsia"/>
          <w:szCs w:val="20"/>
        </w:rPr>
        <w:t>℃</w:t>
      </w:r>
      <w:r w:rsidR="00385456">
        <w:rPr>
          <w:rFonts w:eastAsiaTheme="minorHAnsi" w:hint="eastAsia"/>
          <w:szCs w:val="20"/>
        </w:rPr>
        <w:t>일 때 식중독은 69.3시간 이내에 증식하고, 20</w:t>
      </w:r>
      <w:r w:rsidR="00385456" w:rsidRPr="000D5222">
        <w:rPr>
          <w:rFonts w:eastAsiaTheme="minorHAnsi" w:hint="eastAsia"/>
          <w:szCs w:val="20"/>
        </w:rPr>
        <w:t>℃</w:t>
      </w:r>
      <w:r w:rsidR="00385456">
        <w:rPr>
          <w:rFonts w:eastAsiaTheme="minorHAnsi" w:hint="eastAsia"/>
          <w:szCs w:val="20"/>
        </w:rPr>
        <w:t>일때는 27.7시간, 25</w:t>
      </w:r>
      <w:r w:rsidR="003E5C01" w:rsidRPr="000D5222">
        <w:rPr>
          <w:rFonts w:eastAsiaTheme="minorHAnsi" w:hint="eastAsia"/>
          <w:szCs w:val="20"/>
        </w:rPr>
        <w:t>℃</w:t>
      </w:r>
      <w:r w:rsidR="003E5C01">
        <w:rPr>
          <w:rFonts w:eastAsiaTheme="minorHAnsi" w:hint="eastAsia"/>
          <w:szCs w:val="20"/>
        </w:rPr>
        <w:t xml:space="preserve">일때는 11.6시간 이내에 </w:t>
      </w:r>
      <w:r w:rsidR="00385456">
        <w:rPr>
          <w:rFonts w:eastAsiaTheme="minorHAnsi" w:hint="eastAsia"/>
          <w:szCs w:val="20"/>
        </w:rPr>
        <w:t>증식하는 등 온도마다의 식중독 유발 시간에 차이가 있다. 그리하여 저는 온도의 범위별로 식중독이 위험한 정도를 나누어서 특정 범위의 온도에 다다르면 그 범위 별로 다른 색과 소리가 나도록</w:t>
      </w:r>
      <w:r w:rsidR="003E5C01">
        <w:rPr>
          <w:rFonts w:eastAsiaTheme="minorHAnsi" w:hint="eastAsia"/>
          <w:szCs w:val="20"/>
        </w:rPr>
        <w:t>(</w:t>
      </w:r>
      <w:r w:rsidR="003E5C01" w:rsidRPr="003E5C01">
        <w:rPr>
          <w:rFonts w:eastAsiaTheme="minorHAnsi" w:hint="eastAsia"/>
          <w:szCs w:val="20"/>
        </w:rPr>
        <w:t>관심, 주의, 경고, 위험</w:t>
      </w:r>
      <w:r w:rsidR="003E5C01">
        <w:rPr>
          <w:rFonts w:eastAsiaTheme="minorHAnsi" w:hint="eastAsia"/>
          <w:szCs w:val="20"/>
        </w:rPr>
        <w:t>)</w:t>
      </w:r>
      <w:r w:rsidR="00385456">
        <w:rPr>
          <w:rFonts w:eastAsiaTheme="minorHAnsi" w:hint="eastAsia"/>
          <w:szCs w:val="20"/>
        </w:rPr>
        <w:t xml:space="preserve"> 하는 장치를 만들었다.</w:t>
      </w:r>
      <w:r w:rsidR="003E5C01" w:rsidRPr="003E5C01">
        <w:rPr>
          <w:rFonts w:eastAsiaTheme="minorHAnsi" w:hint="eastAsia"/>
          <w:szCs w:val="20"/>
        </w:rPr>
        <w:t xml:space="preserve"> </w:t>
      </w:r>
      <w:r w:rsidR="003E5C01">
        <w:rPr>
          <w:rFonts w:eastAsiaTheme="minorHAnsi" w:hint="eastAsia"/>
          <w:szCs w:val="20"/>
        </w:rPr>
        <w:t>온, 습도 센서를 이용하여 급식실이나 식당 내의 온도를 측정하</w:t>
      </w:r>
      <w:r w:rsidR="00484C32">
        <w:rPr>
          <w:rFonts w:eastAsiaTheme="minorHAnsi" w:hint="eastAsia"/>
          <w:szCs w:val="20"/>
        </w:rPr>
        <w:t>고</w:t>
      </w:r>
      <w:r w:rsidR="003E5C01">
        <w:rPr>
          <w:rFonts w:eastAsiaTheme="minorHAnsi" w:hint="eastAsia"/>
          <w:szCs w:val="20"/>
        </w:rPr>
        <w:t xml:space="preserve"> </w:t>
      </w:r>
      <w:r w:rsidR="003E5C01" w:rsidRPr="003E5C01">
        <w:rPr>
          <w:rFonts w:eastAsiaTheme="minorHAnsi" w:hint="eastAsia"/>
          <w:szCs w:val="20"/>
        </w:rPr>
        <w:t>측정한 결과를 바탕으로</w:t>
      </w:r>
      <w:r w:rsidR="003E5C01">
        <w:rPr>
          <w:rFonts w:eastAsiaTheme="minorHAnsi" w:hint="eastAsia"/>
          <w:szCs w:val="20"/>
        </w:rPr>
        <w:t xml:space="preserve"> </w:t>
      </w:r>
      <w:r w:rsidR="003E5C01" w:rsidRPr="003E5C01">
        <w:rPr>
          <w:rFonts w:eastAsiaTheme="minorHAnsi" w:hint="eastAsia"/>
          <w:szCs w:val="20"/>
        </w:rPr>
        <w:t xml:space="preserve">각 단계에 </w:t>
      </w:r>
      <w:r w:rsidR="003E5C01">
        <w:rPr>
          <w:rFonts w:eastAsiaTheme="minorHAnsi" w:hint="eastAsia"/>
          <w:szCs w:val="20"/>
        </w:rPr>
        <w:t>맞는 소리와 빛을</w:t>
      </w:r>
      <w:r w:rsidR="003E5C01" w:rsidRPr="003E5C01">
        <w:rPr>
          <w:rFonts w:eastAsiaTheme="minorHAnsi" w:hint="eastAsia"/>
          <w:szCs w:val="20"/>
        </w:rPr>
        <w:t xml:space="preserve"> 내어 사용자에게 경고</w:t>
      </w:r>
      <w:r w:rsidR="003E5C01">
        <w:rPr>
          <w:rFonts w:eastAsiaTheme="minorHAnsi" w:hint="eastAsia"/>
          <w:szCs w:val="20"/>
        </w:rPr>
        <w:t>하였다.</w:t>
      </w:r>
      <w:r w:rsidR="00484C32">
        <w:rPr>
          <w:rFonts w:eastAsiaTheme="minorHAnsi" w:hint="eastAsia"/>
          <w:szCs w:val="20"/>
        </w:rPr>
        <w:t xml:space="preserve"> </w:t>
      </w:r>
      <w:r w:rsidR="00C108A2">
        <w:rPr>
          <w:rFonts w:eastAsiaTheme="minorHAnsi" w:hint="eastAsia"/>
          <w:szCs w:val="20"/>
        </w:rPr>
        <w:t xml:space="preserve">나아가 </w:t>
      </w:r>
      <w:r w:rsidR="00745176">
        <w:rPr>
          <w:rFonts w:eastAsiaTheme="minorHAnsi" w:hint="eastAsia"/>
          <w:szCs w:val="20"/>
        </w:rPr>
        <w:t>식중독균과 미생물에 대해 더 연구하게 된다면</w:t>
      </w:r>
      <w:r w:rsidR="00C108A2">
        <w:rPr>
          <w:rFonts w:eastAsiaTheme="minorHAnsi" w:hint="eastAsia"/>
          <w:szCs w:val="20"/>
        </w:rPr>
        <w:t xml:space="preserve"> 식품 별 식중독 균의 종류도 나타내고 균의 종류에 따라 증식속도에 차이가 있을 텐데 이 점도 고려해보고 싶다.</w:t>
      </w:r>
    </w:p>
    <w:p w14:paraId="1F197F86" w14:textId="7799F100" w:rsidR="003E5C01" w:rsidRPr="003E5C01" w:rsidRDefault="003E5C01" w:rsidP="003E5C01">
      <w:pPr>
        <w:ind w:leftChars="100" w:left="200" w:firstLineChars="100" w:firstLine="200"/>
        <w:rPr>
          <w:rFonts w:eastAsiaTheme="minorHAnsi"/>
          <w:szCs w:val="20"/>
        </w:rPr>
      </w:pPr>
    </w:p>
    <w:p w14:paraId="75656EC2" w14:textId="4FAECD76" w:rsidR="000D5222" w:rsidRPr="00484C32" w:rsidRDefault="00B46C20" w:rsidP="003E5C01">
      <w:pPr>
        <w:ind w:leftChars="100" w:left="20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</w:p>
    <w:p w14:paraId="0B3FB3BA" w14:textId="4F570515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69861BFC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02F82D44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7BA3E49D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0EAC53D6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49E620A1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40AE31C8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46D43C6C" w14:textId="77777777" w:rsidR="007B3FF2" w:rsidRPr="00745176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52F8618F" w14:textId="77777777" w:rsidR="007B3FF2" w:rsidRDefault="007B3FF2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26C4F2D6" w14:textId="77777777" w:rsidR="008E3B9B" w:rsidRDefault="008E3B9B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05DCDDC5" w14:textId="77777777" w:rsidR="008E3B9B" w:rsidRDefault="008E3B9B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48628934" w14:textId="77777777" w:rsidR="008E3B9B" w:rsidRDefault="008E3B9B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509C58E9" w14:textId="77777777" w:rsidR="008E3B9B" w:rsidRDefault="008E3B9B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743EDC37" w14:textId="10B8E7AB" w:rsidR="008E3B9B" w:rsidRDefault="008E3B9B" w:rsidP="007B3FF2">
      <w:pPr>
        <w:ind w:leftChars="100" w:left="200"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식품 위생공학./식품분자 미생물학</w:t>
      </w:r>
    </w:p>
    <w:p w14:paraId="49DFF031" w14:textId="77777777" w:rsidR="008E3B9B" w:rsidRDefault="008E3B9B" w:rsidP="007B3FF2">
      <w:pPr>
        <w:ind w:leftChars="100" w:left="200" w:firstLineChars="100" w:firstLine="200"/>
        <w:rPr>
          <w:rFonts w:eastAsiaTheme="minorHAnsi"/>
          <w:szCs w:val="20"/>
        </w:rPr>
      </w:pPr>
    </w:p>
    <w:p w14:paraId="7239FA80" w14:textId="60BCFC0E" w:rsidR="007B3FF2" w:rsidRPr="007B3FF2" w:rsidRDefault="00BF5DAD" w:rsidP="00BF5DA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기온</w:t>
      </w:r>
      <w:r w:rsidR="00223699">
        <w:rPr>
          <w:rFonts w:eastAsiaTheme="minorHAnsi" w:hint="eastAsia"/>
          <w:szCs w:val="20"/>
        </w:rPr>
        <w:t xml:space="preserve">이 높아지면서 주변에 식중독으로 고생한 사람들을 꽤 접했다. </w:t>
      </w:r>
      <w:r w:rsidR="00193AC7">
        <w:rPr>
          <w:rFonts w:eastAsiaTheme="minorHAnsi" w:hint="eastAsia"/>
          <w:szCs w:val="20"/>
        </w:rPr>
        <w:t>그래서</w:t>
      </w:r>
      <w:r>
        <w:rPr>
          <w:rFonts w:eastAsiaTheme="minorHAnsi" w:hint="eastAsia"/>
          <w:szCs w:val="20"/>
        </w:rPr>
        <w:t xml:space="preserve"> 식품 내의 균이나 위해 요소들의 감염 원인과 이러한 균을 효과적으로 제어하기 위한 살균기술에 대해 </w:t>
      </w:r>
      <w:r w:rsidR="00745176">
        <w:rPr>
          <w:rFonts w:eastAsiaTheme="minorHAnsi" w:hint="eastAsia"/>
          <w:szCs w:val="20"/>
        </w:rPr>
        <w:t>관심이 가게 되</w:t>
      </w:r>
      <w:r w:rsidR="00223699">
        <w:rPr>
          <w:rFonts w:eastAsiaTheme="minorHAnsi" w:hint="eastAsia"/>
          <w:szCs w:val="20"/>
        </w:rPr>
        <w:t>어 식품 위생학에 흥미가 생겼다</w:t>
      </w:r>
      <w:r>
        <w:rPr>
          <w:rFonts w:eastAsiaTheme="minorHAnsi" w:hint="eastAsia"/>
          <w:szCs w:val="20"/>
        </w:rPr>
        <w:t xml:space="preserve">. </w:t>
      </w:r>
      <w:r w:rsidR="00223699">
        <w:rPr>
          <w:rFonts w:eastAsiaTheme="minorHAnsi" w:hint="eastAsia"/>
          <w:szCs w:val="20"/>
        </w:rPr>
        <w:t xml:space="preserve">식품 위생학과 관련하여 미생물과 식중독에 관한 지식을 얻기 위하여 </w:t>
      </w:r>
      <w:r w:rsidR="00223699">
        <w:rPr>
          <w:rFonts w:eastAsiaTheme="minorHAnsi"/>
          <w:szCs w:val="20"/>
        </w:rPr>
        <w:t>‘</w:t>
      </w:r>
      <w:r w:rsidR="004355E4">
        <w:rPr>
          <w:rFonts w:eastAsiaTheme="minorHAnsi" w:hint="eastAsia"/>
          <w:szCs w:val="20"/>
        </w:rPr>
        <w:t>머릿속에 쏙쏙! 미생물 노트</w:t>
      </w:r>
      <w:r w:rsidR="004355E4">
        <w:rPr>
          <w:rFonts w:eastAsiaTheme="minorHAnsi"/>
          <w:szCs w:val="20"/>
        </w:rPr>
        <w:t>’</w:t>
      </w:r>
      <w:r w:rsidR="004355E4">
        <w:rPr>
          <w:rFonts w:eastAsiaTheme="minorHAnsi" w:hint="eastAsia"/>
          <w:szCs w:val="20"/>
        </w:rPr>
        <w:t xml:space="preserve"> 라는 </w:t>
      </w:r>
      <w:r w:rsidR="00223699">
        <w:rPr>
          <w:rFonts w:eastAsiaTheme="minorHAnsi" w:hint="eastAsia"/>
          <w:szCs w:val="20"/>
        </w:rPr>
        <w:t>서적</w:t>
      </w:r>
      <w:r w:rsidR="00745176">
        <w:rPr>
          <w:rFonts w:eastAsiaTheme="minorHAnsi" w:hint="eastAsia"/>
          <w:szCs w:val="20"/>
        </w:rPr>
        <w:t>을</w:t>
      </w:r>
      <w:r w:rsidR="00223699">
        <w:rPr>
          <w:rFonts w:eastAsiaTheme="minorHAnsi" w:hint="eastAsia"/>
          <w:szCs w:val="20"/>
        </w:rPr>
        <w:t xml:space="preserve"> 읽었다</w:t>
      </w:r>
      <w:r w:rsidR="00745176">
        <w:rPr>
          <w:rFonts w:eastAsiaTheme="minorHAnsi" w:hint="eastAsia"/>
          <w:szCs w:val="20"/>
        </w:rPr>
        <w:t>.</w:t>
      </w:r>
      <w:r w:rsidR="00223699">
        <w:rPr>
          <w:rFonts w:eastAsiaTheme="minorHAnsi" w:hint="eastAsia"/>
          <w:szCs w:val="20"/>
        </w:rPr>
        <w:t xml:space="preserve"> 특히 기억나는 부분은</w:t>
      </w:r>
      <w:r w:rsidR="00745176">
        <w:rPr>
          <w:rFonts w:eastAsiaTheme="minorHAnsi" w:hint="eastAsia"/>
          <w:szCs w:val="20"/>
        </w:rPr>
        <w:t xml:space="preserve"> </w:t>
      </w:r>
      <w:r w:rsidR="00223699">
        <w:rPr>
          <w:rFonts w:eastAsiaTheme="minorHAnsi" w:hint="eastAsia"/>
          <w:szCs w:val="20"/>
        </w:rPr>
        <w:t xml:space="preserve">대표적 식중독 균인 </w:t>
      </w:r>
      <w:r w:rsidR="00193AC7">
        <w:rPr>
          <w:rFonts w:eastAsiaTheme="minorHAnsi" w:hint="eastAsia"/>
          <w:szCs w:val="20"/>
        </w:rPr>
        <w:t>황색 포도상 구균</w:t>
      </w:r>
      <w:r w:rsidR="00223699">
        <w:rPr>
          <w:rFonts w:eastAsiaTheme="minorHAnsi" w:hint="eastAsia"/>
          <w:szCs w:val="20"/>
        </w:rPr>
        <w:t xml:space="preserve">이 만드는 </w:t>
      </w:r>
      <w:proofErr w:type="spellStart"/>
      <w:r w:rsidR="00193AC7">
        <w:rPr>
          <w:rFonts w:eastAsiaTheme="minorHAnsi" w:hint="eastAsia"/>
          <w:szCs w:val="20"/>
        </w:rPr>
        <w:t>엔테로톡신이라는</w:t>
      </w:r>
      <w:proofErr w:type="spellEnd"/>
      <w:r w:rsidR="00193AC7">
        <w:rPr>
          <w:rFonts w:eastAsiaTheme="minorHAnsi" w:hint="eastAsia"/>
          <w:szCs w:val="20"/>
        </w:rPr>
        <w:t xml:space="preserve"> 독</w:t>
      </w:r>
      <w:r w:rsidR="00223699">
        <w:rPr>
          <w:rFonts w:eastAsiaTheme="minorHAnsi" w:hint="eastAsia"/>
          <w:szCs w:val="20"/>
        </w:rPr>
        <w:t xml:space="preserve">소가 </w:t>
      </w:r>
      <w:r w:rsidR="00193AC7">
        <w:rPr>
          <w:rFonts w:eastAsiaTheme="minorHAnsi" w:hint="eastAsia"/>
          <w:szCs w:val="20"/>
        </w:rPr>
        <w:t>산과 열에 모두 강하다는 점</w:t>
      </w:r>
      <w:r w:rsidR="002B76F0">
        <w:rPr>
          <w:rFonts w:eastAsiaTheme="minorHAnsi" w:hint="eastAsia"/>
          <w:szCs w:val="20"/>
        </w:rPr>
        <w:t>이</w:t>
      </w:r>
      <w:r w:rsidR="00223699">
        <w:rPr>
          <w:rFonts w:eastAsiaTheme="minorHAnsi" w:hint="eastAsia"/>
          <w:szCs w:val="20"/>
        </w:rPr>
        <w:t>다</w:t>
      </w:r>
      <w:r w:rsidR="00193AC7">
        <w:rPr>
          <w:rFonts w:eastAsiaTheme="minorHAnsi" w:hint="eastAsia"/>
          <w:szCs w:val="20"/>
        </w:rPr>
        <w:t xml:space="preserve">. </w:t>
      </w:r>
      <w:r w:rsidR="00223699">
        <w:rPr>
          <w:rFonts w:eastAsiaTheme="minorHAnsi" w:hint="eastAsia"/>
          <w:szCs w:val="20"/>
        </w:rPr>
        <w:t>식중독을 예방하기 위해 평소에 가열되거나 절여진 식품을 섭취하는 것이 예방에 도움이 된다고 알고 있었는데 열에 강한 식중독균 또한 있는 것이 충격이</w:t>
      </w:r>
      <w:r w:rsidR="002B76F0">
        <w:rPr>
          <w:rFonts w:eastAsiaTheme="minorHAnsi" w:hint="eastAsia"/>
          <w:szCs w:val="20"/>
        </w:rPr>
        <w:t>었</w:t>
      </w:r>
      <w:r w:rsidR="00223699">
        <w:rPr>
          <w:rFonts w:eastAsiaTheme="minorHAnsi" w:hint="eastAsia"/>
          <w:szCs w:val="20"/>
        </w:rPr>
        <w:t xml:space="preserve">다. 그래서 </w:t>
      </w:r>
      <w:r w:rsidR="00745176">
        <w:rPr>
          <w:rFonts w:eastAsiaTheme="minorHAnsi" w:hint="eastAsia"/>
          <w:szCs w:val="20"/>
        </w:rPr>
        <w:t>한성에 진학하</w:t>
      </w:r>
      <w:r w:rsidR="00223699">
        <w:rPr>
          <w:rFonts w:eastAsiaTheme="minorHAnsi" w:hint="eastAsia"/>
          <w:szCs w:val="20"/>
        </w:rPr>
        <w:t>여 균과 미생물에 관한 지식을 더 쌓</w:t>
      </w:r>
      <w:r w:rsidR="002B76F0">
        <w:rPr>
          <w:rFonts w:eastAsiaTheme="minorHAnsi" w:hint="eastAsia"/>
          <w:szCs w:val="20"/>
        </w:rPr>
        <w:t>고 싶었다. 나아가,</w:t>
      </w:r>
      <w:r w:rsidR="00745176">
        <w:rPr>
          <w:rFonts w:eastAsiaTheme="minorHAnsi" w:hint="eastAsia"/>
          <w:szCs w:val="20"/>
        </w:rPr>
        <w:t xml:space="preserve"> </w:t>
      </w:r>
      <w:r w:rsidR="00193AC7">
        <w:rPr>
          <w:rFonts w:eastAsiaTheme="minorHAnsi" w:hint="eastAsia"/>
          <w:szCs w:val="20"/>
        </w:rPr>
        <w:t>이렇게 산과 열에 강한 독소를 지닌 식중독균을</w:t>
      </w:r>
      <w:r w:rsidR="007B092B">
        <w:rPr>
          <w:rFonts w:eastAsiaTheme="minorHAnsi" w:hint="eastAsia"/>
          <w:szCs w:val="20"/>
        </w:rPr>
        <w:t xml:space="preserve"> 배양하고 식초나 여러 물질들이나 용액 등을 떨어트려</w:t>
      </w:r>
      <w:r w:rsidR="001C71B5">
        <w:rPr>
          <w:rFonts w:eastAsiaTheme="minorHAnsi" w:hint="eastAsia"/>
          <w:szCs w:val="20"/>
        </w:rPr>
        <w:t>보는 것</w:t>
      </w:r>
      <w:r w:rsidR="00223699">
        <w:rPr>
          <w:rFonts w:eastAsiaTheme="minorHAnsi" w:hint="eastAsia"/>
          <w:szCs w:val="20"/>
        </w:rPr>
        <w:t xml:space="preserve">, </w:t>
      </w:r>
      <w:r w:rsidR="001C71B5">
        <w:rPr>
          <w:rFonts w:eastAsiaTheme="minorHAnsi" w:hint="eastAsia"/>
          <w:szCs w:val="20"/>
        </w:rPr>
        <w:t>식품</w:t>
      </w:r>
      <w:r w:rsidR="00223699">
        <w:rPr>
          <w:rFonts w:eastAsiaTheme="minorHAnsi" w:hint="eastAsia"/>
          <w:szCs w:val="20"/>
        </w:rPr>
        <w:t>을</w:t>
      </w:r>
      <w:r w:rsidR="001C71B5">
        <w:rPr>
          <w:rFonts w:eastAsiaTheme="minorHAnsi" w:hint="eastAsia"/>
          <w:szCs w:val="20"/>
        </w:rPr>
        <w:t xml:space="preserve"> 소금에 절이거나 가열하는 방법 중</w:t>
      </w:r>
      <w:r w:rsidR="007B092B">
        <w:rPr>
          <w:rFonts w:eastAsiaTheme="minorHAnsi" w:hint="eastAsia"/>
          <w:szCs w:val="20"/>
        </w:rPr>
        <w:t xml:space="preserve"> 어떠한 </w:t>
      </w:r>
      <w:r w:rsidR="001C71B5">
        <w:rPr>
          <w:rFonts w:eastAsiaTheme="minorHAnsi" w:hint="eastAsia"/>
          <w:szCs w:val="20"/>
        </w:rPr>
        <w:t>방법</w:t>
      </w:r>
      <w:r w:rsidR="007B092B">
        <w:rPr>
          <w:rFonts w:eastAsiaTheme="minorHAnsi" w:hint="eastAsia"/>
          <w:szCs w:val="20"/>
        </w:rPr>
        <w:t>이 균 감염 억제에 가장 효과적인지 알아보는 실험도 해보고 싶다</w:t>
      </w:r>
      <w:r w:rsidR="001C71B5">
        <w:rPr>
          <w:rFonts w:eastAsiaTheme="minorHAnsi" w:hint="eastAsia"/>
          <w:szCs w:val="20"/>
        </w:rPr>
        <w:t>는 생각을 했다.</w:t>
      </w:r>
    </w:p>
    <w:sectPr w:rsidR="007B3FF2" w:rsidRPr="007B3FF2" w:rsidSect="006843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AE"/>
    <w:rsid w:val="00000A1D"/>
    <w:rsid w:val="00024F04"/>
    <w:rsid w:val="000C6C4E"/>
    <w:rsid w:val="000D5222"/>
    <w:rsid w:val="0015497C"/>
    <w:rsid w:val="00193AC7"/>
    <w:rsid w:val="001A29BE"/>
    <w:rsid w:val="001B2A5B"/>
    <w:rsid w:val="001C71B5"/>
    <w:rsid w:val="001F7E9B"/>
    <w:rsid w:val="0022205C"/>
    <w:rsid w:val="00223699"/>
    <w:rsid w:val="002B76F0"/>
    <w:rsid w:val="002D1450"/>
    <w:rsid w:val="002D35E7"/>
    <w:rsid w:val="00302056"/>
    <w:rsid w:val="00323597"/>
    <w:rsid w:val="0037188C"/>
    <w:rsid w:val="00385456"/>
    <w:rsid w:val="003D75BD"/>
    <w:rsid w:val="003E5C01"/>
    <w:rsid w:val="00401FD6"/>
    <w:rsid w:val="004355E4"/>
    <w:rsid w:val="00444CCC"/>
    <w:rsid w:val="004462A6"/>
    <w:rsid w:val="004678C5"/>
    <w:rsid w:val="00484C32"/>
    <w:rsid w:val="00492FAE"/>
    <w:rsid w:val="004C67EB"/>
    <w:rsid w:val="004D4F7A"/>
    <w:rsid w:val="004E33F2"/>
    <w:rsid w:val="00527EBD"/>
    <w:rsid w:val="00575BF1"/>
    <w:rsid w:val="00673C5B"/>
    <w:rsid w:val="006843AE"/>
    <w:rsid w:val="006B489F"/>
    <w:rsid w:val="00740FFC"/>
    <w:rsid w:val="00745176"/>
    <w:rsid w:val="007547AD"/>
    <w:rsid w:val="00762F78"/>
    <w:rsid w:val="00767003"/>
    <w:rsid w:val="00781CBA"/>
    <w:rsid w:val="007B092B"/>
    <w:rsid w:val="007B3FF2"/>
    <w:rsid w:val="00877767"/>
    <w:rsid w:val="008C5E99"/>
    <w:rsid w:val="008D114A"/>
    <w:rsid w:val="008D48CA"/>
    <w:rsid w:val="008E3B9B"/>
    <w:rsid w:val="00984080"/>
    <w:rsid w:val="00993870"/>
    <w:rsid w:val="009C37DD"/>
    <w:rsid w:val="009E2E75"/>
    <w:rsid w:val="009F143F"/>
    <w:rsid w:val="00A61474"/>
    <w:rsid w:val="00AC1A42"/>
    <w:rsid w:val="00AE4A69"/>
    <w:rsid w:val="00B01691"/>
    <w:rsid w:val="00B46C20"/>
    <w:rsid w:val="00B74C33"/>
    <w:rsid w:val="00B776CE"/>
    <w:rsid w:val="00B95BD9"/>
    <w:rsid w:val="00BD0ABE"/>
    <w:rsid w:val="00BE7AE7"/>
    <w:rsid w:val="00BF5DAD"/>
    <w:rsid w:val="00C108A2"/>
    <w:rsid w:val="00C33B1B"/>
    <w:rsid w:val="00C60206"/>
    <w:rsid w:val="00D0010C"/>
    <w:rsid w:val="00D31118"/>
    <w:rsid w:val="00E101C4"/>
    <w:rsid w:val="00E30421"/>
    <w:rsid w:val="00E6726B"/>
    <w:rsid w:val="00EA4D1A"/>
    <w:rsid w:val="00ED07AF"/>
    <w:rsid w:val="00F35715"/>
    <w:rsid w:val="00F82FA1"/>
    <w:rsid w:val="00FA4D45"/>
    <w:rsid w:val="00FD1A70"/>
    <w:rsid w:val="00FD4B00"/>
    <w:rsid w:val="00FE0290"/>
    <w:rsid w:val="00FE431A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89E4"/>
  <w15:chartTrackingRefBased/>
  <w15:docId w15:val="{F5187E26-70E7-4B45-92F5-58D82B02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3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43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4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43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43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43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43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43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43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43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43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43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43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843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43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43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43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43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43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43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4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43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43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4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43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43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43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4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43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43AE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22205C"/>
    <w:rPr>
      <w:color w:val="666666"/>
    </w:rPr>
  </w:style>
  <w:style w:type="paragraph" w:styleId="ab">
    <w:name w:val="Normal (Web)"/>
    <w:basedOn w:val="a"/>
    <w:uiPriority w:val="99"/>
    <w:semiHidden/>
    <w:unhideWhenUsed/>
    <w:rsid w:val="000D52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5735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TH16213</dc:creator>
  <cp:keywords/>
  <dc:description/>
  <cp:lastModifiedBy>TH16213</cp:lastModifiedBy>
  <cp:revision>18</cp:revision>
  <dcterms:created xsi:type="dcterms:W3CDTF">2024-08-08T07:33:00Z</dcterms:created>
  <dcterms:modified xsi:type="dcterms:W3CDTF">2024-08-19T07:39:00Z</dcterms:modified>
</cp:coreProperties>
</file>