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502F" w14:textId="0C03BFDA" w:rsidR="00E15C4C" w:rsidRDefault="00305EC5" w:rsidP="00B8420E">
      <w:pPr>
        <w:spacing w:before="240" w:after="0" w:line="276" w:lineRule="auto"/>
        <w:rPr>
          <w:rFonts w:ascii="Times New Roman" w:hAnsi="Times New Roman" w:cs="Times New Roman"/>
          <w:b/>
          <w:bCs/>
        </w:rPr>
      </w:pPr>
      <w:r>
        <w:rPr>
          <w:rFonts w:ascii="Times New Roman" w:hAnsi="Times New Roman" w:cs="Times New Roman"/>
          <w:b/>
          <w:bCs/>
        </w:rPr>
        <w:t xml:space="preserve">Using </w:t>
      </w:r>
      <w:r w:rsidR="006502EC">
        <w:rPr>
          <w:rFonts w:ascii="Times New Roman" w:hAnsi="Times New Roman" w:cs="Times New Roman"/>
          <w:b/>
          <w:bCs/>
        </w:rPr>
        <w:t>F</w:t>
      </w:r>
      <w:r w:rsidR="00342888">
        <w:rPr>
          <w:rFonts w:ascii="Times New Roman" w:hAnsi="Times New Roman" w:cs="Times New Roman"/>
          <w:b/>
          <w:bCs/>
        </w:rPr>
        <w:t xml:space="preserve">actorial </w:t>
      </w:r>
      <w:r w:rsidR="006502EC">
        <w:rPr>
          <w:rFonts w:ascii="Times New Roman" w:hAnsi="Times New Roman" w:cs="Times New Roman"/>
          <w:b/>
          <w:bCs/>
        </w:rPr>
        <w:t>D</w:t>
      </w:r>
      <w:r>
        <w:rPr>
          <w:rFonts w:ascii="Times New Roman" w:hAnsi="Times New Roman" w:cs="Times New Roman"/>
          <w:b/>
          <w:bCs/>
        </w:rPr>
        <w:t>e</w:t>
      </w:r>
      <w:r w:rsidR="00342888">
        <w:rPr>
          <w:rFonts w:ascii="Times New Roman" w:hAnsi="Times New Roman" w:cs="Times New Roman"/>
          <w:b/>
          <w:bCs/>
        </w:rPr>
        <w:t xml:space="preserve">sign </w:t>
      </w:r>
      <w:r>
        <w:rPr>
          <w:rFonts w:ascii="Times New Roman" w:hAnsi="Times New Roman" w:cs="Times New Roman"/>
          <w:b/>
          <w:bCs/>
        </w:rPr>
        <w:t xml:space="preserve">to </w:t>
      </w:r>
      <w:r w:rsidR="006502EC">
        <w:rPr>
          <w:rFonts w:ascii="Times New Roman" w:hAnsi="Times New Roman" w:cs="Times New Roman"/>
          <w:b/>
          <w:bCs/>
        </w:rPr>
        <w:t>I</w:t>
      </w:r>
      <w:r>
        <w:rPr>
          <w:rFonts w:ascii="Times New Roman" w:hAnsi="Times New Roman" w:cs="Times New Roman"/>
          <w:b/>
          <w:bCs/>
        </w:rPr>
        <w:t xml:space="preserve">dentify </w:t>
      </w:r>
      <w:r w:rsidR="006502EC">
        <w:rPr>
          <w:rFonts w:ascii="Times New Roman" w:hAnsi="Times New Roman" w:cs="Times New Roman"/>
          <w:b/>
          <w:bCs/>
        </w:rPr>
        <w:t>Si</w:t>
      </w:r>
      <w:r>
        <w:rPr>
          <w:rFonts w:ascii="Times New Roman" w:hAnsi="Times New Roman" w:cs="Times New Roman"/>
          <w:b/>
          <w:bCs/>
        </w:rPr>
        <w:t xml:space="preserve">gnificant </w:t>
      </w:r>
      <w:r w:rsidR="006502EC">
        <w:rPr>
          <w:rFonts w:ascii="Times New Roman" w:hAnsi="Times New Roman" w:cs="Times New Roman"/>
          <w:b/>
          <w:bCs/>
        </w:rPr>
        <w:t>F</w:t>
      </w:r>
      <w:r>
        <w:rPr>
          <w:rFonts w:ascii="Times New Roman" w:hAnsi="Times New Roman" w:cs="Times New Roman"/>
          <w:b/>
          <w:bCs/>
        </w:rPr>
        <w:t xml:space="preserve">actors for </w:t>
      </w:r>
      <w:r w:rsidR="006502EC">
        <w:rPr>
          <w:rFonts w:ascii="Times New Roman" w:hAnsi="Times New Roman" w:cs="Times New Roman"/>
          <w:b/>
          <w:bCs/>
        </w:rPr>
        <w:t>W</w:t>
      </w:r>
      <w:r>
        <w:rPr>
          <w:rFonts w:ascii="Times New Roman" w:hAnsi="Times New Roman" w:cs="Times New Roman"/>
          <w:b/>
          <w:bCs/>
        </w:rPr>
        <w:t xml:space="preserve">ater </w:t>
      </w:r>
      <w:r w:rsidR="006502EC">
        <w:rPr>
          <w:rFonts w:ascii="Times New Roman" w:hAnsi="Times New Roman" w:cs="Times New Roman"/>
          <w:b/>
          <w:bCs/>
        </w:rPr>
        <w:t>Be</w:t>
      </w:r>
      <w:r>
        <w:rPr>
          <w:rFonts w:ascii="Times New Roman" w:hAnsi="Times New Roman" w:cs="Times New Roman"/>
          <w:b/>
          <w:bCs/>
        </w:rPr>
        <w:t xml:space="preserve">ads </w:t>
      </w:r>
      <w:r w:rsidR="006502EC">
        <w:rPr>
          <w:rFonts w:ascii="Times New Roman" w:hAnsi="Times New Roman" w:cs="Times New Roman"/>
          <w:b/>
          <w:bCs/>
        </w:rPr>
        <w:t>G</w:t>
      </w:r>
      <w:r>
        <w:rPr>
          <w:rFonts w:ascii="Times New Roman" w:hAnsi="Times New Roman" w:cs="Times New Roman"/>
          <w:b/>
          <w:bCs/>
        </w:rPr>
        <w:t>rowth</w:t>
      </w:r>
    </w:p>
    <w:p w14:paraId="4D4F4A68" w14:textId="77777777" w:rsidR="00305EC5" w:rsidRDefault="00305EC5" w:rsidP="00B8420E">
      <w:pPr>
        <w:spacing w:before="240" w:after="0" w:line="276" w:lineRule="auto"/>
        <w:rPr>
          <w:rFonts w:ascii="Times New Roman" w:hAnsi="Times New Roman" w:cs="Times New Roman"/>
          <w:b/>
          <w:bCs/>
          <w:lang w:eastAsia="ko-KR"/>
        </w:rPr>
      </w:pPr>
    </w:p>
    <w:p w14:paraId="47DDE3F6" w14:textId="0F0875C1" w:rsidR="00E91330" w:rsidRDefault="00E91330" w:rsidP="00B8420E">
      <w:pPr>
        <w:spacing w:line="276" w:lineRule="auto"/>
        <w:rPr>
          <w:rFonts w:ascii="Times New Roman" w:hAnsi="Times New Roman" w:cs="Times New Roman"/>
        </w:rPr>
      </w:pPr>
      <w:r>
        <w:rPr>
          <w:rFonts w:ascii="Times New Roman" w:hAnsi="Times New Roman" w:cs="Times New Roman"/>
        </w:rPr>
        <w:t>Chloe Shin</w:t>
      </w:r>
    </w:p>
    <w:p w14:paraId="539532E5" w14:textId="29560AF1" w:rsidR="00305EC5" w:rsidRDefault="00305EC5" w:rsidP="00B8420E">
      <w:pPr>
        <w:spacing w:line="276" w:lineRule="auto"/>
        <w:rPr>
          <w:rFonts w:ascii="Times New Roman" w:hAnsi="Times New Roman" w:cs="Times New Roman"/>
        </w:rPr>
      </w:pPr>
      <w:r>
        <w:rPr>
          <w:rFonts w:ascii="Times New Roman" w:hAnsi="Times New Roman" w:cs="Times New Roman"/>
        </w:rPr>
        <w:t>SDS 4110: Experimental Design</w:t>
      </w:r>
    </w:p>
    <w:p w14:paraId="0008F9B3" w14:textId="23AC512C" w:rsidR="00E91330" w:rsidRDefault="0027724E" w:rsidP="00B8420E">
      <w:pPr>
        <w:spacing w:line="276" w:lineRule="auto"/>
        <w:rPr>
          <w:rFonts w:ascii="Times New Roman" w:hAnsi="Times New Roman" w:cs="Times New Roman"/>
        </w:rPr>
      </w:pPr>
      <w:r>
        <w:rPr>
          <w:rFonts w:ascii="Times New Roman" w:hAnsi="Times New Roman" w:cs="Times New Roman"/>
        </w:rPr>
        <w:t>December 16, 2025</w:t>
      </w:r>
    </w:p>
    <w:p w14:paraId="1FB95F31" w14:textId="77777777" w:rsidR="00305EC5" w:rsidRPr="00E91330" w:rsidRDefault="00305EC5" w:rsidP="00B8420E">
      <w:pPr>
        <w:spacing w:after="0" w:line="276" w:lineRule="auto"/>
        <w:rPr>
          <w:rFonts w:ascii="Times New Roman" w:hAnsi="Times New Roman" w:cs="Times New Roman"/>
        </w:rPr>
      </w:pPr>
    </w:p>
    <w:p w14:paraId="464AE80E" w14:textId="22C64A76" w:rsidR="00FB4124" w:rsidRDefault="00FB4124" w:rsidP="00B8420E">
      <w:pPr>
        <w:spacing w:before="240" w:after="0" w:line="276" w:lineRule="auto"/>
        <w:rPr>
          <w:rFonts w:ascii="Times New Roman" w:hAnsi="Times New Roman" w:cs="Times New Roman"/>
          <w:b/>
          <w:bCs/>
        </w:rPr>
      </w:pPr>
      <w:r w:rsidRPr="00FB4124">
        <w:rPr>
          <w:rFonts w:ascii="Times New Roman" w:hAnsi="Times New Roman" w:cs="Times New Roman"/>
          <w:b/>
          <w:bCs/>
        </w:rPr>
        <w:t>I.</w:t>
      </w:r>
      <w:r>
        <w:rPr>
          <w:rFonts w:ascii="Times New Roman" w:hAnsi="Times New Roman" w:cs="Times New Roman"/>
          <w:b/>
          <w:bCs/>
        </w:rPr>
        <w:t xml:space="preserve"> Introduction</w:t>
      </w:r>
      <w:r w:rsidR="0059507F">
        <w:rPr>
          <w:rFonts w:ascii="Times New Roman" w:hAnsi="Times New Roman" w:cs="Times New Roman"/>
          <w:b/>
          <w:bCs/>
        </w:rPr>
        <w:t xml:space="preserve"> and Motivation</w:t>
      </w:r>
    </w:p>
    <w:p w14:paraId="736E2E13" w14:textId="3BCA71DC" w:rsidR="001A1272" w:rsidRDefault="00D16F5E" w:rsidP="00B8420E">
      <w:pPr>
        <w:spacing w:before="240" w:after="0" w:line="276" w:lineRule="auto"/>
        <w:ind w:firstLine="720"/>
        <w:rPr>
          <w:rFonts w:ascii="Times New Roman" w:hAnsi="Times New Roman" w:cs="Times New Roman"/>
        </w:rPr>
      </w:pPr>
      <w:r>
        <w:rPr>
          <w:rFonts w:ascii="Times New Roman" w:hAnsi="Times New Roman" w:cs="Times New Roman"/>
        </w:rPr>
        <w:t>Water beads</w:t>
      </w:r>
      <w:r w:rsidR="002C361F">
        <w:rPr>
          <w:rFonts w:ascii="Times New Roman" w:hAnsi="Times New Roman" w:cs="Times New Roman"/>
        </w:rPr>
        <w:t xml:space="preserve"> </w:t>
      </w:r>
      <w:r>
        <w:rPr>
          <w:rFonts w:ascii="Times New Roman" w:hAnsi="Times New Roman" w:cs="Times New Roman"/>
        </w:rPr>
        <w:t xml:space="preserve">are </w:t>
      </w:r>
      <w:r w:rsidR="004B1857">
        <w:rPr>
          <w:rFonts w:ascii="Times New Roman" w:hAnsi="Times New Roman" w:cs="Times New Roman"/>
        </w:rPr>
        <w:t>composed</w:t>
      </w:r>
      <w:r>
        <w:rPr>
          <w:rFonts w:ascii="Times New Roman" w:hAnsi="Times New Roman" w:cs="Times New Roman"/>
        </w:rPr>
        <w:t xml:space="preserve"> of </w:t>
      </w:r>
      <w:r w:rsidR="00037D43">
        <w:rPr>
          <w:rFonts w:ascii="Times New Roman" w:hAnsi="Times New Roman" w:cs="Times New Roman"/>
        </w:rPr>
        <w:t xml:space="preserve">superabsorbent </w:t>
      </w:r>
      <w:r w:rsidR="00CF511E">
        <w:rPr>
          <w:rFonts w:ascii="Times New Roman" w:hAnsi="Times New Roman" w:cs="Times New Roman"/>
        </w:rPr>
        <w:t>polymers</w:t>
      </w:r>
      <w:r w:rsidR="002D302D">
        <w:rPr>
          <w:rFonts w:ascii="Times New Roman" w:hAnsi="Times New Roman" w:cs="Times New Roman"/>
        </w:rPr>
        <w:t xml:space="preserve"> (SAPs)</w:t>
      </w:r>
      <w:r w:rsidR="00CF511E">
        <w:rPr>
          <w:rFonts w:ascii="Times New Roman" w:hAnsi="Times New Roman" w:cs="Times New Roman"/>
        </w:rPr>
        <w:t xml:space="preserve">, </w:t>
      </w:r>
      <w:r w:rsidR="004B1857">
        <w:rPr>
          <w:rFonts w:ascii="Times New Roman" w:hAnsi="Times New Roman" w:cs="Times New Roman"/>
        </w:rPr>
        <w:t>typically</w:t>
      </w:r>
      <w:r w:rsidR="00CF511E">
        <w:rPr>
          <w:rFonts w:ascii="Times New Roman" w:hAnsi="Times New Roman" w:cs="Times New Roman"/>
        </w:rPr>
        <w:t xml:space="preserve"> petroleum products, polyacrylate, and other </w:t>
      </w:r>
      <w:r w:rsidR="002D5667">
        <w:rPr>
          <w:rFonts w:ascii="Times New Roman" w:hAnsi="Times New Roman" w:cs="Times New Roman"/>
        </w:rPr>
        <w:t xml:space="preserve">related </w:t>
      </w:r>
      <w:r w:rsidR="00CF511E">
        <w:rPr>
          <w:rFonts w:ascii="Times New Roman" w:hAnsi="Times New Roman" w:cs="Times New Roman"/>
        </w:rPr>
        <w:t>acrylic</w:t>
      </w:r>
      <w:r w:rsidR="002D5667">
        <w:rPr>
          <w:rFonts w:ascii="Times New Roman" w:hAnsi="Times New Roman" w:cs="Times New Roman"/>
        </w:rPr>
        <w:t xml:space="preserve"> compounds</w:t>
      </w:r>
      <w:r w:rsidR="0077159B">
        <w:rPr>
          <w:rFonts w:ascii="Times New Roman" w:hAnsi="Times New Roman" w:cs="Times New Roman"/>
        </w:rPr>
        <w:t>. SAPs are</w:t>
      </w:r>
      <w:r w:rsidR="002D5667">
        <w:rPr>
          <w:rFonts w:ascii="Times New Roman" w:hAnsi="Times New Roman" w:cs="Times New Roman"/>
        </w:rPr>
        <w:t xml:space="preserve"> </w:t>
      </w:r>
      <w:r w:rsidR="00E05216">
        <w:rPr>
          <w:rFonts w:ascii="Times New Roman" w:hAnsi="Times New Roman" w:cs="Times New Roman"/>
        </w:rPr>
        <w:t>known for</w:t>
      </w:r>
      <w:r w:rsidR="002D5667">
        <w:rPr>
          <w:rFonts w:ascii="Times New Roman" w:hAnsi="Times New Roman" w:cs="Times New Roman"/>
        </w:rPr>
        <w:t xml:space="preserve"> their abili</w:t>
      </w:r>
      <w:r w:rsidR="00DC5030">
        <w:rPr>
          <w:rFonts w:ascii="Times New Roman" w:hAnsi="Times New Roman" w:cs="Times New Roman"/>
        </w:rPr>
        <w:t>ty to absorb and retain exceptionally large quantities of water, expanding to more than 100 times their original volume.</w:t>
      </w:r>
      <w:r w:rsidR="00520C9F">
        <w:rPr>
          <w:rFonts w:ascii="Times New Roman" w:hAnsi="Times New Roman" w:cs="Times New Roman"/>
        </w:rPr>
        <w:t xml:space="preserve"> </w:t>
      </w:r>
      <w:r w:rsidR="001B65B1">
        <w:rPr>
          <w:rFonts w:ascii="Times New Roman" w:hAnsi="Times New Roman" w:cs="Times New Roman"/>
        </w:rPr>
        <w:t>As t</w:t>
      </w:r>
      <w:r w:rsidR="00520C9F">
        <w:rPr>
          <w:rFonts w:ascii="Times New Roman" w:hAnsi="Times New Roman" w:cs="Times New Roman"/>
        </w:rPr>
        <w:t>he hydrophilic chains of</w:t>
      </w:r>
      <w:r w:rsidR="00DC5030">
        <w:rPr>
          <w:rFonts w:ascii="Times New Roman" w:hAnsi="Times New Roman" w:cs="Times New Roman"/>
        </w:rPr>
        <w:t xml:space="preserve"> </w:t>
      </w:r>
      <w:r w:rsidR="002D302D">
        <w:rPr>
          <w:rFonts w:ascii="Times New Roman" w:hAnsi="Times New Roman" w:cs="Times New Roman"/>
        </w:rPr>
        <w:t xml:space="preserve">SAPs </w:t>
      </w:r>
      <w:r w:rsidR="00481F37">
        <w:rPr>
          <w:rFonts w:ascii="Times New Roman" w:hAnsi="Times New Roman" w:cs="Times New Roman"/>
        </w:rPr>
        <w:t>attract water molecul</w:t>
      </w:r>
      <w:r w:rsidR="00A82AA8">
        <w:rPr>
          <w:rFonts w:ascii="Times New Roman" w:hAnsi="Times New Roman" w:cs="Times New Roman"/>
        </w:rPr>
        <w:t>e</w:t>
      </w:r>
      <w:r w:rsidR="00481F37">
        <w:rPr>
          <w:rFonts w:ascii="Times New Roman" w:hAnsi="Times New Roman" w:cs="Times New Roman"/>
        </w:rPr>
        <w:t>s</w:t>
      </w:r>
      <w:r w:rsidR="00200E24">
        <w:rPr>
          <w:rFonts w:ascii="Times New Roman" w:hAnsi="Times New Roman" w:cs="Times New Roman"/>
        </w:rPr>
        <w:t xml:space="preserve"> and </w:t>
      </w:r>
      <w:r w:rsidR="00AB7F8A">
        <w:rPr>
          <w:rFonts w:ascii="Times New Roman" w:hAnsi="Times New Roman" w:cs="Times New Roman"/>
        </w:rPr>
        <w:t>starts to unfold</w:t>
      </w:r>
      <w:r w:rsidR="00481F37">
        <w:rPr>
          <w:rFonts w:ascii="Times New Roman" w:hAnsi="Times New Roman" w:cs="Times New Roman"/>
        </w:rPr>
        <w:t xml:space="preserve">, </w:t>
      </w:r>
      <w:r w:rsidR="00A82AA8">
        <w:rPr>
          <w:rFonts w:ascii="Times New Roman" w:hAnsi="Times New Roman" w:cs="Times New Roman"/>
        </w:rPr>
        <w:t xml:space="preserve">osmosis occurs due to the difference </w:t>
      </w:r>
      <w:r w:rsidR="00525FE0">
        <w:rPr>
          <w:rFonts w:ascii="Times New Roman" w:hAnsi="Times New Roman" w:cs="Times New Roman"/>
        </w:rPr>
        <w:t xml:space="preserve">in sodium concentration inside </w:t>
      </w:r>
      <w:r w:rsidR="004667CA">
        <w:rPr>
          <w:rFonts w:ascii="Times New Roman" w:hAnsi="Times New Roman" w:cs="Times New Roman"/>
        </w:rPr>
        <w:t xml:space="preserve">and </w:t>
      </w:r>
      <w:r w:rsidR="00040C8B">
        <w:rPr>
          <w:rFonts w:ascii="Times New Roman" w:hAnsi="Times New Roman" w:cs="Times New Roman"/>
        </w:rPr>
        <w:t>outside</w:t>
      </w:r>
      <w:r w:rsidR="004667CA">
        <w:rPr>
          <w:rFonts w:ascii="Times New Roman" w:hAnsi="Times New Roman" w:cs="Times New Roman"/>
        </w:rPr>
        <w:t xml:space="preserve"> the chain</w:t>
      </w:r>
      <w:r w:rsidR="00AB7F8A">
        <w:rPr>
          <w:rFonts w:ascii="Times New Roman" w:hAnsi="Times New Roman" w:cs="Times New Roman"/>
        </w:rPr>
        <w:t>, driving additional water</w:t>
      </w:r>
      <w:r w:rsidR="004667CA">
        <w:rPr>
          <w:rFonts w:ascii="Times New Roman" w:hAnsi="Times New Roman" w:cs="Times New Roman"/>
        </w:rPr>
        <w:t xml:space="preserve">. </w:t>
      </w:r>
      <w:r w:rsidR="00040C8B">
        <w:rPr>
          <w:rFonts w:ascii="Times New Roman" w:hAnsi="Times New Roman" w:cs="Times New Roman"/>
        </w:rPr>
        <w:t xml:space="preserve">The </w:t>
      </w:r>
      <w:r w:rsidR="00AB7F8A">
        <w:rPr>
          <w:rFonts w:ascii="Times New Roman" w:hAnsi="Times New Roman" w:cs="Times New Roman"/>
        </w:rPr>
        <w:t xml:space="preserve">structure expands </w:t>
      </w:r>
      <w:r w:rsidR="00CD1017">
        <w:rPr>
          <w:rFonts w:ascii="Times New Roman" w:hAnsi="Times New Roman" w:cs="Times New Roman"/>
        </w:rPr>
        <w:t xml:space="preserve">as it continues to </w:t>
      </w:r>
      <w:r w:rsidR="00901714">
        <w:rPr>
          <w:rFonts w:ascii="Times New Roman" w:hAnsi="Times New Roman" w:cs="Times New Roman"/>
        </w:rPr>
        <w:t>take</w:t>
      </w:r>
      <w:r w:rsidR="00CD1017">
        <w:rPr>
          <w:rFonts w:ascii="Times New Roman" w:hAnsi="Times New Roman" w:cs="Times New Roman"/>
        </w:rPr>
        <w:t xml:space="preserve"> </w:t>
      </w:r>
      <w:r w:rsidR="00EC74A1">
        <w:rPr>
          <w:rFonts w:ascii="Times New Roman" w:hAnsi="Times New Roman" w:cs="Times New Roman"/>
        </w:rPr>
        <w:t>in</w:t>
      </w:r>
      <w:r w:rsidR="00CD1017">
        <w:rPr>
          <w:rFonts w:ascii="Times New Roman" w:hAnsi="Times New Roman" w:cs="Times New Roman"/>
        </w:rPr>
        <w:t xml:space="preserve"> water</w:t>
      </w:r>
      <w:r w:rsidR="00AA165D">
        <w:rPr>
          <w:rFonts w:ascii="Times New Roman" w:hAnsi="Times New Roman" w:cs="Times New Roman"/>
        </w:rPr>
        <w:t xml:space="preserve"> and </w:t>
      </w:r>
      <w:r w:rsidR="00EC74A1">
        <w:rPr>
          <w:rFonts w:ascii="Times New Roman" w:hAnsi="Times New Roman" w:cs="Times New Roman"/>
        </w:rPr>
        <w:t xml:space="preserve">turn into a gel-like substance. </w:t>
      </w:r>
      <w:r w:rsidR="00DC5030">
        <w:rPr>
          <w:rFonts w:ascii="Times New Roman" w:hAnsi="Times New Roman" w:cs="Times New Roman"/>
        </w:rPr>
        <w:t xml:space="preserve">Originally developed for agricultural applications by maintaining soil moisture, their use has since broadened to </w:t>
      </w:r>
      <w:r w:rsidR="00E8223C">
        <w:rPr>
          <w:rFonts w:ascii="Times New Roman" w:hAnsi="Times New Roman" w:cs="Times New Roman"/>
        </w:rPr>
        <w:t xml:space="preserve">products such as baby diapers, children’s toys, </w:t>
      </w:r>
      <w:r w:rsidR="001D45D7">
        <w:rPr>
          <w:rFonts w:ascii="Times New Roman" w:hAnsi="Times New Roman" w:cs="Times New Roman"/>
        </w:rPr>
        <w:t xml:space="preserve">home décor items, and for flower arrangements. As </w:t>
      </w:r>
      <w:r w:rsidR="00E628C3">
        <w:rPr>
          <w:rFonts w:ascii="Times New Roman" w:hAnsi="Times New Roman" w:cs="Times New Roman"/>
        </w:rPr>
        <w:t xml:space="preserve">water beads has become increasingly popular as children’s toys, numerous media sources and online communities have proposed </w:t>
      </w:r>
      <w:r w:rsidR="00F65321">
        <w:rPr>
          <w:rFonts w:ascii="Times New Roman" w:hAnsi="Times New Roman" w:cs="Times New Roman"/>
        </w:rPr>
        <w:t>methods for maximizing their growth, including recommendations to use warm, uncontaminated water</w:t>
      </w:r>
      <w:r w:rsidR="00FE06E7">
        <w:rPr>
          <w:rFonts w:ascii="Times New Roman" w:hAnsi="Times New Roman" w:cs="Times New Roman"/>
        </w:rPr>
        <w:t xml:space="preserve"> and </w:t>
      </w:r>
      <w:r w:rsidR="00F65321">
        <w:rPr>
          <w:rFonts w:ascii="Times New Roman" w:hAnsi="Times New Roman" w:cs="Times New Roman"/>
        </w:rPr>
        <w:t xml:space="preserve">provide </w:t>
      </w:r>
      <w:r w:rsidR="00FE06E7">
        <w:rPr>
          <w:rFonts w:ascii="Times New Roman" w:hAnsi="Times New Roman" w:cs="Times New Roman"/>
        </w:rPr>
        <w:t xml:space="preserve">ample space and </w:t>
      </w:r>
      <w:r w:rsidR="00022EAC">
        <w:rPr>
          <w:rFonts w:ascii="Times New Roman" w:hAnsi="Times New Roman" w:cs="Times New Roman"/>
        </w:rPr>
        <w:t xml:space="preserve">light. Even </w:t>
      </w:r>
      <w:proofErr w:type="spellStart"/>
      <w:r w:rsidR="00022EAC">
        <w:rPr>
          <w:rFonts w:ascii="Times New Roman" w:hAnsi="Times New Roman" w:cs="Times New Roman"/>
        </w:rPr>
        <w:t>Orbeez</w:t>
      </w:r>
      <w:proofErr w:type="spellEnd"/>
      <w:r w:rsidR="00022EAC">
        <w:rPr>
          <w:rFonts w:ascii="Times New Roman" w:hAnsi="Times New Roman" w:cs="Times New Roman"/>
        </w:rPr>
        <w:t xml:space="preserve">, one of the </w:t>
      </w:r>
      <w:r w:rsidR="00C4196C">
        <w:rPr>
          <w:rFonts w:ascii="Times New Roman" w:hAnsi="Times New Roman" w:cs="Times New Roman"/>
        </w:rPr>
        <w:t xml:space="preserve">most popular water beads brand, states on its website that “the purer the water, the larger the </w:t>
      </w:r>
      <w:proofErr w:type="spellStart"/>
      <w:r w:rsidR="00C4196C">
        <w:rPr>
          <w:rFonts w:ascii="Times New Roman" w:hAnsi="Times New Roman" w:cs="Times New Roman"/>
        </w:rPr>
        <w:t>Orbeez</w:t>
      </w:r>
      <w:proofErr w:type="spellEnd"/>
      <w:r w:rsidR="00C4196C">
        <w:rPr>
          <w:rFonts w:ascii="Times New Roman" w:hAnsi="Times New Roman" w:cs="Times New Roman"/>
        </w:rPr>
        <w:t xml:space="preserve"> will grow”</w:t>
      </w:r>
      <w:r w:rsidR="006C1DD1">
        <w:rPr>
          <w:rFonts w:ascii="Times New Roman" w:hAnsi="Times New Roman" w:cs="Times New Roman"/>
        </w:rPr>
        <w:t xml:space="preserve"> (2020). </w:t>
      </w:r>
    </w:p>
    <w:p w14:paraId="7DDB932B" w14:textId="34D18A13" w:rsidR="001A1272" w:rsidRDefault="001A1272" w:rsidP="00B8420E">
      <w:pPr>
        <w:spacing w:before="240" w:after="0" w:line="276" w:lineRule="auto"/>
        <w:ind w:firstLine="720"/>
        <w:rPr>
          <w:rFonts w:ascii="Times New Roman" w:hAnsi="Times New Roman" w:cs="Times New Roman"/>
        </w:rPr>
      </w:pPr>
      <w:r>
        <w:rPr>
          <w:rFonts w:ascii="Times New Roman" w:hAnsi="Times New Roman" w:cs="Times New Roman"/>
        </w:rPr>
        <w:t xml:space="preserve">To evaluate the validity of these common claims, this experiment aims to identify whether the tree factors </w:t>
      </w:r>
      <w:r w:rsidR="000572DE">
        <w:rPr>
          <w:rFonts w:ascii="Times New Roman" w:hAnsi="Times New Roman" w:cs="Times New Roman"/>
        </w:rPr>
        <w:t xml:space="preserve">— </w:t>
      </w:r>
      <w:r>
        <w:rPr>
          <w:rFonts w:ascii="Times New Roman" w:hAnsi="Times New Roman" w:cs="Times New Roman"/>
        </w:rPr>
        <w:t>(1)</w:t>
      </w:r>
      <w:r w:rsidRPr="00F913BE">
        <w:rPr>
          <w:rFonts w:ascii="Times New Roman" w:hAnsi="Times New Roman" w:cs="Times New Roman"/>
        </w:rPr>
        <w:t xml:space="preserve"> </w:t>
      </w:r>
      <w:r w:rsidR="003069BA">
        <w:rPr>
          <w:rFonts w:ascii="Times New Roman" w:hAnsi="Times New Roman" w:cs="Times New Roman"/>
        </w:rPr>
        <w:t>temperature</w:t>
      </w:r>
      <w:r w:rsidRPr="00F913BE">
        <w:rPr>
          <w:rFonts w:ascii="Times New Roman" w:hAnsi="Times New Roman" w:cs="Times New Roman"/>
        </w:rPr>
        <w:t xml:space="preserve">, (2) </w:t>
      </w:r>
      <w:r w:rsidR="003069BA">
        <w:rPr>
          <w:rFonts w:ascii="Times New Roman" w:hAnsi="Times New Roman" w:cs="Times New Roman"/>
        </w:rPr>
        <w:t>type of water</w:t>
      </w:r>
      <w:r w:rsidRPr="00F913BE">
        <w:rPr>
          <w:rFonts w:ascii="Times New Roman" w:hAnsi="Times New Roman" w:cs="Times New Roman"/>
        </w:rPr>
        <w:t>, and (3) type of solution</w:t>
      </w:r>
      <w:r>
        <w:rPr>
          <w:rFonts w:ascii="Times New Roman" w:hAnsi="Times New Roman" w:cs="Times New Roman"/>
        </w:rPr>
        <w:t xml:space="preserve">—significantly </w:t>
      </w:r>
      <w:r w:rsidR="000572DE">
        <w:rPr>
          <w:rFonts w:ascii="Times New Roman" w:hAnsi="Times New Roman" w:cs="Times New Roman"/>
        </w:rPr>
        <w:t xml:space="preserve">affect water bead growth. A secondary objective is to determine </w:t>
      </w:r>
      <w:r w:rsidR="001A0C71">
        <w:rPr>
          <w:rFonts w:ascii="Times New Roman" w:hAnsi="Times New Roman" w:cs="Times New Roman"/>
        </w:rPr>
        <w:t xml:space="preserve">which combination of these factors produces the maximum growth. </w:t>
      </w:r>
      <w:r w:rsidR="00480388">
        <w:rPr>
          <w:rFonts w:ascii="Times New Roman" w:hAnsi="Times New Roman" w:cs="Times New Roman"/>
        </w:rPr>
        <w:t>This experimen</w:t>
      </w:r>
      <w:r w:rsidR="00D76FC2">
        <w:rPr>
          <w:rFonts w:ascii="Times New Roman" w:hAnsi="Times New Roman" w:cs="Times New Roman"/>
        </w:rPr>
        <w:t>t</w:t>
      </w:r>
      <w:r w:rsidR="00480388">
        <w:rPr>
          <w:rFonts w:ascii="Times New Roman" w:hAnsi="Times New Roman" w:cs="Times New Roman"/>
        </w:rPr>
        <w:t xml:space="preserve"> </w:t>
      </w:r>
      <w:r w:rsidR="00D76AE4">
        <w:rPr>
          <w:rFonts w:ascii="Times New Roman" w:hAnsi="Times New Roman" w:cs="Times New Roman"/>
        </w:rPr>
        <w:t>implement</w:t>
      </w:r>
      <w:r w:rsidR="00042B5F">
        <w:rPr>
          <w:rFonts w:ascii="Times New Roman" w:hAnsi="Times New Roman" w:cs="Times New Roman"/>
        </w:rPr>
        <w:t>s</w:t>
      </w:r>
      <w:r w:rsidR="00D76AE4">
        <w:rPr>
          <w:rFonts w:ascii="Times New Roman" w:hAnsi="Times New Roman" w:cs="Times New Roman"/>
        </w:rPr>
        <w:t xml:space="preserve"> </w:t>
      </w:r>
      <w:r w:rsidR="00D76AE4" w:rsidRPr="00430008">
        <w:rPr>
          <w:rFonts w:ascii="Times New Roman" w:hAnsi="Times New Roman" w:cs="Times New Roman"/>
        </w:rPr>
        <w:t xml:space="preserve">2 x 3 x 3 unreplicated, completely randomized full-factorial </w:t>
      </w:r>
      <w:r w:rsidR="00D76AE4">
        <w:rPr>
          <w:rFonts w:ascii="Times New Roman" w:hAnsi="Times New Roman" w:cs="Times New Roman"/>
        </w:rPr>
        <w:t>design</w:t>
      </w:r>
      <w:r w:rsidR="009F5FF6">
        <w:rPr>
          <w:rFonts w:ascii="Times New Roman" w:hAnsi="Times New Roman" w:cs="Times New Roman"/>
        </w:rPr>
        <w:t xml:space="preserve"> to test up to three-way interactions. </w:t>
      </w:r>
    </w:p>
    <w:p w14:paraId="7F9893A8" w14:textId="30301D71" w:rsidR="00C32CCB" w:rsidRPr="005779C6" w:rsidRDefault="00430008" w:rsidP="00B8420E">
      <w:pPr>
        <w:spacing w:before="240" w:after="0" w:line="276" w:lineRule="auto"/>
        <w:rPr>
          <w:rFonts w:ascii="Times New Roman" w:hAnsi="Times New Roman" w:cs="Times New Roman"/>
          <w:b/>
          <w:bCs/>
        </w:rPr>
      </w:pPr>
      <w:r w:rsidRPr="005779C6">
        <w:rPr>
          <w:rFonts w:ascii="Times New Roman" w:hAnsi="Times New Roman" w:cs="Times New Roman"/>
          <w:b/>
          <w:bCs/>
        </w:rPr>
        <w:t>II.</w:t>
      </w:r>
      <w:r w:rsidR="00BA4FE0" w:rsidRPr="005779C6">
        <w:rPr>
          <w:rFonts w:ascii="Times New Roman" w:hAnsi="Times New Roman" w:cs="Times New Roman"/>
          <w:b/>
          <w:bCs/>
        </w:rPr>
        <w:t xml:space="preserve"> Experimental Units and Variables</w:t>
      </w:r>
    </w:p>
    <w:p w14:paraId="5BBE6082" w14:textId="72655BA0" w:rsidR="00437C02" w:rsidRDefault="009F5FF6" w:rsidP="00B8420E">
      <w:pPr>
        <w:spacing w:before="240" w:after="0" w:line="276" w:lineRule="auto"/>
        <w:ind w:firstLine="720"/>
        <w:rPr>
          <w:rFonts w:ascii="Times New Roman" w:hAnsi="Times New Roman" w:cs="Times New Roman"/>
        </w:rPr>
      </w:pPr>
      <w:r>
        <w:rPr>
          <w:rFonts w:ascii="Times New Roman" w:hAnsi="Times New Roman" w:cs="Times New Roman"/>
        </w:rPr>
        <w:t>The experimental unit</w:t>
      </w:r>
      <w:r w:rsidR="00600612">
        <w:rPr>
          <w:rFonts w:ascii="Times New Roman" w:hAnsi="Times New Roman" w:cs="Times New Roman"/>
        </w:rPr>
        <w:t>s in this study are</w:t>
      </w:r>
      <w:r>
        <w:rPr>
          <w:rFonts w:ascii="Times New Roman" w:hAnsi="Times New Roman" w:cs="Times New Roman"/>
        </w:rPr>
        <w:t xml:space="preserve"> individual water beads, with</w:t>
      </w:r>
      <w:r w:rsidR="005F3614">
        <w:rPr>
          <w:rFonts w:ascii="Times New Roman" w:hAnsi="Times New Roman" w:cs="Times New Roman"/>
        </w:rPr>
        <w:t xml:space="preserve"> the</w:t>
      </w:r>
      <w:r>
        <w:rPr>
          <w:rFonts w:ascii="Times New Roman" w:hAnsi="Times New Roman" w:cs="Times New Roman"/>
        </w:rPr>
        <w:t xml:space="preserve"> observational unit</w:t>
      </w:r>
      <w:r w:rsidR="005F3614">
        <w:rPr>
          <w:rFonts w:ascii="Times New Roman" w:hAnsi="Times New Roman" w:cs="Times New Roman"/>
        </w:rPr>
        <w:t>s</w:t>
      </w:r>
      <w:r>
        <w:rPr>
          <w:rFonts w:ascii="Times New Roman" w:hAnsi="Times New Roman" w:cs="Times New Roman"/>
        </w:rPr>
        <w:t xml:space="preserve"> being </w:t>
      </w:r>
      <w:r w:rsidR="00936A16">
        <w:rPr>
          <w:rFonts w:ascii="Times New Roman" w:hAnsi="Times New Roman" w:cs="Times New Roman"/>
        </w:rPr>
        <w:t>the same</w:t>
      </w:r>
      <w:r w:rsidR="005F3614">
        <w:rPr>
          <w:rFonts w:ascii="Times New Roman" w:hAnsi="Times New Roman" w:cs="Times New Roman"/>
        </w:rPr>
        <w:t xml:space="preserve"> </w:t>
      </w:r>
      <w:r w:rsidR="00936A16">
        <w:rPr>
          <w:rFonts w:ascii="Times New Roman" w:hAnsi="Times New Roman" w:cs="Times New Roman"/>
        </w:rPr>
        <w:t>beads</w:t>
      </w:r>
      <w:r w:rsidR="005F3614">
        <w:rPr>
          <w:rFonts w:ascii="Times New Roman" w:hAnsi="Times New Roman" w:cs="Times New Roman"/>
        </w:rPr>
        <w:t xml:space="preserve"> measured</w:t>
      </w:r>
      <w:r w:rsidR="00936A16">
        <w:rPr>
          <w:rFonts w:ascii="Times New Roman" w:hAnsi="Times New Roman" w:cs="Times New Roman"/>
        </w:rPr>
        <w:t xml:space="preserve"> after treatment. </w:t>
      </w:r>
      <w:r w:rsidR="005F3614">
        <w:rPr>
          <w:rFonts w:ascii="Times New Roman" w:hAnsi="Times New Roman" w:cs="Times New Roman"/>
        </w:rPr>
        <w:t xml:space="preserve">All beads were sourced from the same brand and batch, allowing the experiment to reasonably assume homogeneity across units. </w:t>
      </w:r>
      <w:r w:rsidR="00DE674E">
        <w:rPr>
          <w:rFonts w:ascii="Times New Roman" w:hAnsi="Times New Roman" w:cs="Times New Roman"/>
        </w:rPr>
        <w:t xml:space="preserve">This study examined </w:t>
      </w:r>
      <w:r w:rsidR="00042B5F">
        <w:rPr>
          <w:rFonts w:ascii="Times New Roman" w:hAnsi="Times New Roman" w:cs="Times New Roman"/>
        </w:rPr>
        <w:t>three fixed treatment factors</w:t>
      </w:r>
      <w:r w:rsidR="00012F05">
        <w:rPr>
          <w:rFonts w:ascii="Times New Roman" w:hAnsi="Times New Roman" w:cs="Times New Roman"/>
        </w:rPr>
        <w:t xml:space="preserve">: </w:t>
      </w:r>
      <w:r w:rsidR="0085043B">
        <w:rPr>
          <w:rFonts w:ascii="Times New Roman" w:hAnsi="Times New Roman" w:cs="Times New Roman"/>
        </w:rPr>
        <w:t xml:space="preserve">water type </w:t>
      </w:r>
      <w:r w:rsidR="005D1469" w:rsidRPr="00F913BE">
        <w:rPr>
          <w:rFonts w:ascii="Times New Roman" w:hAnsi="Times New Roman" w:cs="Times New Roman"/>
        </w:rPr>
        <w:t>(tap vs. distilled)</w:t>
      </w:r>
      <w:r w:rsidR="005D1469">
        <w:rPr>
          <w:rFonts w:ascii="Times New Roman" w:hAnsi="Times New Roman" w:cs="Times New Roman"/>
        </w:rPr>
        <w:t>,</w:t>
      </w:r>
      <w:r w:rsidR="005D1469" w:rsidRPr="00F913BE">
        <w:rPr>
          <w:rFonts w:ascii="Times New Roman" w:hAnsi="Times New Roman" w:cs="Times New Roman"/>
        </w:rPr>
        <w:t xml:space="preserve"> temperature (hot vs. room vs. cold)</w:t>
      </w:r>
      <w:r w:rsidR="005D1469">
        <w:rPr>
          <w:rFonts w:ascii="Times New Roman" w:hAnsi="Times New Roman" w:cs="Times New Roman"/>
        </w:rPr>
        <w:t xml:space="preserve">, and </w:t>
      </w:r>
      <w:r w:rsidR="005D1469" w:rsidRPr="00F913BE">
        <w:rPr>
          <w:rFonts w:ascii="Times New Roman" w:hAnsi="Times New Roman" w:cs="Times New Roman"/>
        </w:rPr>
        <w:t>solution</w:t>
      </w:r>
      <w:r w:rsidR="00401837">
        <w:rPr>
          <w:rFonts w:ascii="Times New Roman" w:hAnsi="Times New Roman" w:cs="Times New Roman"/>
        </w:rPr>
        <w:t xml:space="preserve"> type</w:t>
      </w:r>
      <w:r w:rsidR="005D1469" w:rsidRPr="00F913BE">
        <w:rPr>
          <w:rFonts w:ascii="Times New Roman" w:hAnsi="Times New Roman" w:cs="Times New Roman"/>
        </w:rPr>
        <w:t xml:space="preserve"> (none vs. salt vs. dish soap)</w:t>
      </w:r>
      <w:r w:rsidR="005D1469">
        <w:rPr>
          <w:rFonts w:ascii="Times New Roman" w:hAnsi="Times New Roman" w:cs="Times New Roman"/>
        </w:rPr>
        <w:t xml:space="preserve">. </w:t>
      </w:r>
    </w:p>
    <w:p w14:paraId="79C71510" w14:textId="77777777" w:rsidR="00B42250" w:rsidRDefault="00F77260" w:rsidP="00B8420E">
      <w:pPr>
        <w:spacing w:before="240" w:after="0" w:line="276" w:lineRule="auto"/>
        <w:ind w:firstLine="720"/>
        <w:rPr>
          <w:rFonts w:ascii="Times New Roman" w:hAnsi="Times New Roman" w:cs="Times New Roman"/>
        </w:rPr>
      </w:pPr>
      <w:r>
        <w:rPr>
          <w:rFonts w:ascii="Times New Roman" w:hAnsi="Times New Roman" w:cs="Times New Roman"/>
        </w:rPr>
        <w:t xml:space="preserve">For </w:t>
      </w:r>
      <w:r w:rsidR="00ED49C2">
        <w:rPr>
          <w:rFonts w:ascii="Times New Roman" w:hAnsi="Times New Roman" w:cs="Times New Roman"/>
        </w:rPr>
        <w:t xml:space="preserve">the </w:t>
      </w:r>
      <w:r w:rsidR="00983DBD">
        <w:rPr>
          <w:rFonts w:ascii="Times New Roman" w:hAnsi="Times New Roman" w:cs="Times New Roman"/>
        </w:rPr>
        <w:t>T</w:t>
      </w:r>
      <w:r w:rsidR="00ED49C2">
        <w:rPr>
          <w:rFonts w:ascii="Times New Roman" w:hAnsi="Times New Roman" w:cs="Times New Roman"/>
        </w:rPr>
        <w:t>emperature factor</w:t>
      </w:r>
      <w:r w:rsidR="00A37D12">
        <w:rPr>
          <w:rFonts w:ascii="Times New Roman" w:hAnsi="Times New Roman" w:cs="Times New Roman"/>
        </w:rPr>
        <w:t xml:space="preserve">, </w:t>
      </w:r>
      <w:r w:rsidR="00401837">
        <w:rPr>
          <w:rFonts w:ascii="Times New Roman" w:hAnsi="Times New Roman" w:cs="Times New Roman"/>
        </w:rPr>
        <w:t xml:space="preserve">the </w:t>
      </w:r>
      <w:r w:rsidR="00ED49C2" w:rsidRPr="00C8014C">
        <w:rPr>
          <w:rFonts w:ascii="Times New Roman" w:hAnsi="Times New Roman" w:cs="Times New Roman"/>
          <w:i/>
          <w:iCs/>
        </w:rPr>
        <w:t>Cold</w:t>
      </w:r>
      <w:r w:rsidR="00ED49C2">
        <w:rPr>
          <w:rFonts w:ascii="Times New Roman" w:hAnsi="Times New Roman" w:cs="Times New Roman"/>
        </w:rPr>
        <w:t xml:space="preserve"> </w:t>
      </w:r>
      <w:r w:rsidR="00401837">
        <w:rPr>
          <w:rFonts w:ascii="Times New Roman" w:hAnsi="Times New Roman" w:cs="Times New Roman"/>
        </w:rPr>
        <w:t>condition</w:t>
      </w:r>
      <w:r w:rsidR="00ED49C2">
        <w:rPr>
          <w:rFonts w:ascii="Times New Roman" w:hAnsi="Times New Roman" w:cs="Times New Roman"/>
        </w:rPr>
        <w:t xml:space="preserve"> </w:t>
      </w:r>
      <w:r w:rsidR="00401837">
        <w:rPr>
          <w:rFonts w:ascii="Times New Roman" w:hAnsi="Times New Roman" w:cs="Times New Roman"/>
        </w:rPr>
        <w:t xml:space="preserve">was defined as </w:t>
      </w:r>
      <w:r w:rsidR="00ED49C2">
        <w:rPr>
          <w:rFonts w:ascii="Times New Roman" w:hAnsi="Times New Roman" w:cs="Times New Roman"/>
        </w:rPr>
        <w:t>water</w:t>
      </w:r>
      <w:r w:rsidR="00401837">
        <w:rPr>
          <w:rFonts w:ascii="Times New Roman" w:hAnsi="Times New Roman" w:cs="Times New Roman"/>
        </w:rPr>
        <w:t xml:space="preserve"> taken</w:t>
      </w:r>
      <w:r w:rsidR="00ED49C2">
        <w:rPr>
          <w:rFonts w:ascii="Times New Roman" w:hAnsi="Times New Roman" w:cs="Times New Roman"/>
        </w:rPr>
        <w:t xml:space="preserve"> </w:t>
      </w:r>
      <w:r w:rsidR="00401837">
        <w:rPr>
          <w:rFonts w:ascii="Times New Roman" w:hAnsi="Times New Roman" w:cs="Times New Roman"/>
        </w:rPr>
        <w:t>directly</w:t>
      </w:r>
      <w:r w:rsidR="00983DBD">
        <w:rPr>
          <w:rFonts w:ascii="Times New Roman" w:hAnsi="Times New Roman" w:cs="Times New Roman"/>
        </w:rPr>
        <w:t xml:space="preserve"> from the refrigerator</w:t>
      </w:r>
      <w:r w:rsidR="00401837">
        <w:rPr>
          <w:rFonts w:ascii="Times New Roman" w:hAnsi="Times New Roman" w:cs="Times New Roman"/>
        </w:rPr>
        <w:t>, while the</w:t>
      </w:r>
      <w:r w:rsidR="00983DBD">
        <w:rPr>
          <w:rFonts w:ascii="Times New Roman" w:hAnsi="Times New Roman" w:cs="Times New Roman"/>
        </w:rPr>
        <w:t xml:space="preserve"> </w:t>
      </w:r>
      <w:r w:rsidR="00983DBD" w:rsidRPr="00C8014C">
        <w:rPr>
          <w:rFonts w:ascii="Times New Roman" w:hAnsi="Times New Roman" w:cs="Times New Roman"/>
          <w:i/>
          <w:iCs/>
        </w:rPr>
        <w:t>Hot</w:t>
      </w:r>
      <w:r w:rsidR="00983DBD">
        <w:rPr>
          <w:rFonts w:ascii="Times New Roman" w:hAnsi="Times New Roman" w:cs="Times New Roman"/>
        </w:rPr>
        <w:t xml:space="preserve"> </w:t>
      </w:r>
      <w:r w:rsidR="00401837">
        <w:rPr>
          <w:rFonts w:ascii="Times New Roman" w:hAnsi="Times New Roman" w:cs="Times New Roman"/>
        </w:rPr>
        <w:t>condition</w:t>
      </w:r>
      <w:r w:rsidR="00983DBD">
        <w:rPr>
          <w:rFonts w:ascii="Times New Roman" w:hAnsi="Times New Roman" w:cs="Times New Roman"/>
        </w:rPr>
        <w:t xml:space="preserve"> </w:t>
      </w:r>
      <w:r w:rsidR="00401837">
        <w:rPr>
          <w:rFonts w:ascii="Times New Roman" w:hAnsi="Times New Roman" w:cs="Times New Roman"/>
        </w:rPr>
        <w:t>was prepared by</w:t>
      </w:r>
      <w:r w:rsidR="00983DBD">
        <w:rPr>
          <w:rFonts w:ascii="Times New Roman" w:hAnsi="Times New Roman" w:cs="Times New Roman"/>
        </w:rPr>
        <w:t xml:space="preserve"> </w:t>
      </w:r>
      <w:r w:rsidR="00401837">
        <w:rPr>
          <w:rFonts w:ascii="Times New Roman" w:hAnsi="Times New Roman" w:cs="Times New Roman"/>
        </w:rPr>
        <w:t>mixing</w:t>
      </w:r>
      <w:r w:rsidR="00983DBD">
        <w:rPr>
          <w:rFonts w:ascii="Times New Roman" w:hAnsi="Times New Roman" w:cs="Times New Roman"/>
        </w:rPr>
        <w:t xml:space="preserve"> </w:t>
      </w:r>
      <w:r w:rsidR="00A37D12">
        <w:rPr>
          <w:rFonts w:ascii="Times New Roman" w:hAnsi="Times New Roman" w:cs="Times New Roman"/>
        </w:rPr>
        <w:t>25m</w:t>
      </w:r>
      <w:r w:rsidR="003D0051">
        <w:rPr>
          <w:rFonts w:ascii="Times New Roman" w:hAnsi="Times New Roman" w:cs="Times New Roman"/>
        </w:rPr>
        <w:t xml:space="preserve">L of </w:t>
      </w:r>
      <w:r w:rsidR="00A37D12">
        <w:rPr>
          <w:rFonts w:ascii="Times New Roman" w:hAnsi="Times New Roman" w:cs="Times New Roman"/>
        </w:rPr>
        <w:t xml:space="preserve">boiling water </w:t>
      </w:r>
      <w:r w:rsidR="003D0051">
        <w:rPr>
          <w:rFonts w:ascii="Times New Roman" w:hAnsi="Times New Roman" w:cs="Times New Roman"/>
        </w:rPr>
        <w:t>with</w:t>
      </w:r>
      <w:r w:rsidR="00A37D12">
        <w:rPr>
          <w:rFonts w:ascii="Times New Roman" w:hAnsi="Times New Roman" w:cs="Times New Roman"/>
        </w:rPr>
        <w:t xml:space="preserve"> </w:t>
      </w:r>
      <w:r w:rsidR="00A37D12">
        <w:rPr>
          <w:rFonts w:ascii="Times New Roman" w:hAnsi="Times New Roman" w:cs="Times New Roman"/>
        </w:rPr>
        <w:lastRenderedPageBreak/>
        <w:t>25m</w:t>
      </w:r>
      <w:r w:rsidR="003D0051">
        <w:rPr>
          <w:rFonts w:ascii="Times New Roman" w:hAnsi="Times New Roman" w:cs="Times New Roman"/>
        </w:rPr>
        <w:t xml:space="preserve">L of </w:t>
      </w:r>
      <w:r w:rsidR="00983DBD">
        <w:rPr>
          <w:rFonts w:ascii="Times New Roman" w:hAnsi="Times New Roman" w:cs="Times New Roman"/>
        </w:rPr>
        <w:t xml:space="preserve">room temperature water. </w:t>
      </w:r>
      <w:r w:rsidR="003D0051">
        <w:rPr>
          <w:rFonts w:ascii="Times New Roman" w:hAnsi="Times New Roman" w:cs="Times New Roman"/>
        </w:rPr>
        <w:t>During the experiments, beads assigned to Cold and Hot conditions were stored in a refrigerator and a sealed Stanley tumbler, respectively, to maintain temperature.</w:t>
      </w:r>
      <w:r w:rsidR="00B42250">
        <w:rPr>
          <w:rFonts w:ascii="Times New Roman" w:hAnsi="Times New Roman" w:cs="Times New Roman"/>
        </w:rPr>
        <w:t xml:space="preserve"> </w:t>
      </w:r>
    </w:p>
    <w:p w14:paraId="546C0C76" w14:textId="3F7A8FE1" w:rsidR="002C2028" w:rsidRDefault="00B42250" w:rsidP="00B8420E">
      <w:pPr>
        <w:spacing w:before="240" w:after="0" w:line="276" w:lineRule="auto"/>
        <w:ind w:firstLine="720"/>
        <w:rPr>
          <w:rFonts w:ascii="Times New Roman" w:hAnsi="Times New Roman" w:cs="Times New Roman"/>
        </w:rPr>
      </w:pPr>
      <w:r>
        <w:rPr>
          <w:rFonts w:ascii="Times New Roman" w:hAnsi="Times New Roman" w:cs="Times New Roman"/>
        </w:rPr>
        <w:t xml:space="preserve">For the Solution factor, </w:t>
      </w:r>
      <w:r w:rsidR="002C2028">
        <w:rPr>
          <w:rFonts w:ascii="Times New Roman" w:hAnsi="Times New Roman" w:cs="Times New Roman" w:hint="eastAsia"/>
          <w:lang w:eastAsia="ko-KR"/>
        </w:rPr>
        <w:t>a</w:t>
      </w:r>
      <w:r w:rsidR="002C2028">
        <w:rPr>
          <w:rFonts w:ascii="Times New Roman" w:hAnsi="Times New Roman" w:cs="Times New Roman"/>
          <w:lang w:eastAsia="ko-KR"/>
        </w:rPr>
        <w:t xml:space="preserve">t the </w:t>
      </w:r>
      <w:r w:rsidR="00C8014C">
        <w:rPr>
          <w:rFonts w:ascii="Times New Roman" w:hAnsi="Times New Roman" w:cs="Times New Roman"/>
          <w:i/>
          <w:iCs/>
        </w:rPr>
        <w:t xml:space="preserve">Salt </w:t>
      </w:r>
      <w:r w:rsidR="00C8014C">
        <w:rPr>
          <w:rFonts w:ascii="Times New Roman" w:hAnsi="Times New Roman" w:cs="Times New Roman"/>
        </w:rPr>
        <w:t xml:space="preserve">and </w:t>
      </w:r>
      <w:r w:rsidR="00C8014C" w:rsidRPr="00C8014C">
        <w:rPr>
          <w:rFonts w:ascii="Times New Roman" w:hAnsi="Times New Roman" w:cs="Times New Roman"/>
          <w:i/>
          <w:iCs/>
        </w:rPr>
        <w:t>Dish Soap</w:t>
      </w:r>
      <w:r w:rsidR="00C8014C">
        <w:rPr>
          <w:rFonts w:ascii="Times New Roman" w:hAnsi="Times New Roman" w:cs="Times New Roman"/>
        </w:rPr>
        <w:t xml:space="preserve"> levels</w:t>
      </w:r>
      <w:r w:rsidR="002C2028">
        <w:rPr>
          <w:rFonts w:ascii="Times New Roman" w:hAnsi="Times New Roman" w:cs="Times New Roman"/>
        </w:rPr>
        <w:t xml:space="preserve">, ½ teaspoon </w:t>
      </w:r>
      <w:r w:rsidR="002E1871">
        <w:rPr>
          <w:rFonts w:ascii="Times New Roman" w:hAnsi="Times New Roman" w:cs="Times New Roman"/>
        </w:rPr>
        <w:t>(~2.5</w:t>
      </w:r>
      <w:r w:rsidR="008865EB">
        <w:rPr>
          <w:rFonts w:ascii="Times New Roman" w:hAnsi="Times New Roman" w:cs="Times New Roman"/>
        </w:rPr>
        <w:t xml:space="preserve"> </w:t>
      </w:r>
      <w:r w:rsidR="002E1871">
        <w:rPr>
          <w:rFonts w:ascii="Times New Roman" w:hAnsi="Times New Roman" w:cs="Times New Roman"/>
        </w:rPr>
        <w:t>m</w:t>
      </w:r>
      <w:r w:rsidR="002C2028">
        <w:rPr>
          <w:rFonts w:ascii="Times New Roman" w:hAnsi="Times New Roman" w:cs="Times New Roman"/>
        </w:rPr>
        <w:t>L</w:t>
      </w:r>
      <w:r w:rsidR="002E1871">
        <w:rPr>
          <w:rFonts w:ascii="Times New Roman" w:hAnsi="Times New Roman" w:cs="Times New Roman"/>
        </w:rPr>
        <w:t>) of</w:t>
      </w:r>
      <w:r w:rsidR="002C2028">
        <w:rPr>
          <w:rFonts w:ascii="Times New Roman" w:hAnsi="Times New Roman" w:cs="Times New Roman"/>
        </w:rPr>
        <w:t xml:space="preserve"> </w:t>
      </w:r>
      <w:proofErr w:type="gramStart"/>
      <w:r w:rsidR="002C2028">
        <w:rPr>
          <w:rFonts w:ascii="Times New Roman" w:hAnsi="Times New Roman" w:cs="Times New Roman"/>
        </w:rPr>
        <w:t xml:space="preserve">each </w:t>
      </w:r>
      <w:r w:rsidR="002E1871">
        <w:rPr>
          <w:rFonts w:ascii="Times New Roman" w:hAnsi="Times New Roman" w:cs="Times New Roman"/>
        </w:rPr>
        <w:t xml:space="preserve"> solute</w:t>
      </w:r>
      <w:proofErr w:type="gramEnd"/>
      <w:r w:rsidR="002E1871">
        <w:rPr>
          <w:rFonts w:ascii="Times New Roman" w:hAnsi="Times New Roman" w:cs="Times New Roman"/>
        </w:rPr>
        <w:t xml:space="preserve"> </w:t>
      </w:r>
      <w:r w:rsidR="002C2028">
        <w:rPr>
          <w:rFonts w:ascii="Times New Roman" w:hAnsi="Times New Roman" w:cs="Times New Roman"/>
        </w:rPr>
        <w:t xml:space="preserve">was added </w:t>
      </w:r>
      <w:r w:rsidR="00F21D2D">
        <w:rPr>
          <w:rFonts w:ascii="Times New Roman" w:hAnsi="Times New Roman" w:cs="Times New Roman"/>
        </w:rPr>
        <w:t xml:space="preserve">to </w:t>
      </w:r>
      <w:r w:rsidR="002C2028">
        <w:rPr>
          <w:rFonts w:ascii="Times New Roman" w:hAnsi="Times New Roman" w:cs="Times New Roman"/>
        </w:rPr>
        <w:t xml:space="preserve">50mL of </w:t>
      </w:r>
      <w:r w:rsidR="00F21D2D">
        <w:rPr>
          <w:rFonts w:ascii="Times New Roman" w:hAnsi="Times New Roman" w:cs="Times New Roman"/>
        </w:rPr>
        <w:t>water.</w:t>
      </w:r>
      <w:r w:rsidR="00025206">
        <w:rPr>
          <w:rFonts w:ascii="Times New Roman" w:hAnsi="Times New Roman" w:cs="Times New Roman"/>
        </w:rPr>
        <w:t xml:space="preserve"> The</w:t>
      </w:r>
      <w:r w:rsidR="002C2028">
        <w:rPr>
          <w:rFonts w:ascii="Times New Roman" w:hAnsi="Times New Roman" w:cs="Times New Roman"/>
        </w:rPr>
        <w:t xml:space="preserve"> total water volume was held constant at 50mL across all treatment combinations. Each bad remained in its assigned solution for 3 hours</w:t>
      </w:r>
      <w:r w:rsidR="00BD2742">
        <w:rPr>
          <w:rFonts w:ascii="Times New Roman" w:hAnsi="Times New Roman" w:cs="Times New Roman"/>
        </w:rPr>
        <w:t xml:space="preserve">. </w:t>
      </w:r>
    </w:p>
    <w:p w14:paraId="7BCCF2C0" w14:textId="69E426E9" w:rsidR="00BD2742" w:rsidRDefault="00BD2742" w:rsidP="00B8420E">
      <w:pPr>
        <w:spacing w:before="240" w:after="0" w:line="276" w:lineRule="auto"/>
        <w:ind w:firstLine="720"/>
        <w:rPr>
          <w:rFonts w:ascii="Times New Roman" w:hAnsi="Times New Roman" w:cs="Times New Roman"/>
        </w:rPr>
      </w:pPr>
      <w:r>
        <w:rPr>
          <w:rFonts w:ascii="Times New Roman" w:hAnsi="Times New Roman" w:cs="Times New Roman"/>
        </w:rPr>
        <w:t xml:space="preserve">Several </w:t>
      </w:r>
      <w:proofErr w:type="gramStart"/>
      <w:r>
        <w:rPr>
          <w:rFonts w:ascii="Times New Roman" w:hAnsi="Times New Roman" w:cs="Times New Roman"/>
        </w:rPr>
        <w:t>un controlled</w:t>
      </w:r>
      <w:proofErr w:type="gramEnd"/>
      <w:r>
        <w:rPr>
          <w:rFonts w:ascii="Times New Roman" w:hAnsi="Times New Roman" w:cs="Times New Roman"/>
        </w:rPr>
        <w:t xml:space="preserve"> or potential lurking variables were present. Because the lid remained closed for the </w:t>
      </w:r>
      <w:r>
        <w:rPr>
          <w:rFonts w:ascii="Times New Roman" w:hAnsi="Times New Roman" w:cs="Times New Roman"/>
          <w:i/>
          <w:iCs/>
        </w:rPr>
        <w:t>Hot</w:t>
      </w:r>
      <w:r>
        <w:rPr>
          <w:rFonts w:ascii="Times New Roman" w:hAnsi="Times New Roman" w:cs="Times New Roman"/>
        </w:rPr>
        <w:t xml:space="preserve"> condition to conserve heat, beads in the </w:t>
      </w:r>
      <w:r>
        <w:rPr>
          <w:rFonts w:ascii="Times New Roman" w:hAnsi="Times New Roman" w:cs="Times New Roman"/>
          <w:i/>
          <w:iCs/>
        </w:rPr>
        <w:t>Hot</w:t>
      </w:r>
      <w:r>
        <w:rPr>
          <w:rFonts w:ascii="Times New Roman" w:hAnsi="Times New Roman" w:cs="Times New Roman"/>
        </w:rPr>
        <w:t xml:space="preserve"> treatments received less light exposure than those in the </w:t>
      </w:r>
      <w:r>
        <w:rPr>
          <w:rFonts w:ascii="Times New Roman" w:hAnsi="Times New Roman" w:cs="Times New Roman"/>
          <w:i/>
          <w:iCs/>
        </w:rPr>
        <w:t>Room</w:t>
      </w:r>
      <w:r>
        <w:rPr>
          <w:rFonts w:ascii="Times New Roman" w:hAnsi="Times New Roman" w:cs="Times New Roman"/>
        </w:rPr>
        <w:t xml:space="preserve"> and </w:t>
      </w:r>
      <w:r>
        <w:rPr>
          <w:rFonts w:ascii="Times New Roman" w:hAnsi="Times New Roman" w:cs="Times New Roman"/>
          <w:i/>
          <w:iCs/>
        </w:rPr>
        <w:t>Cold</w:t>
      </w:r>
      <w:r>
        <w:rPr>
          <w:rFonts w:ascii="Times New Roman" w:hAnsi="Times New Roman" w:cs="Times New Roman"/>
        </w:rPr>
        <w:t xml:space="preserve"> conditions. Additional sources of variation include differences in the beads’ initial diameters and possible variation in solution concentration</w:t>
      </w:r>
      <w:r w:rsidR="00F500FC">
        <w:rPr>
          <w:rFonts w:ascii="Times New Roman" w:hAnsi="Times New Roman" w:cs="Times New Roman"/>
        </w:rPr>
        <w:t xml:space="preserve"> due to temperature. </w:t>
      </w:r>
    </w:p>
    <w:p w14:paraId="5D6EBD22" w14:textId="34C8654E" w:rsidR="001316E6" w:rsidRDefault="00012F05" w:rsidP="00B8420E">
      <w:pPr>
        <w:spacing w:before="240" w:after="0" w:line="276" w:lineRule="auto"/>
        <w:ind w:firstLine="720"/>
        <w:rPr>
          <w:rFonts w:ascii="Times New Roman" w:hAnsi="Times New Roman" w:cs="Times New Roman"/>
        </w:rPr>
      </w:pPr>
      <w:r>
        <w:rPr>
          <w:rFonts w:ascii="Times New Roman" w:hAnsi="Times New Roman" w:cs="Times New Roman"/>
        </w:rPr>
        <w:t>The response variable</w:t>
      </w:r>
      <w:r w:rsidR="00F500FC">
        <w:rPr>
          <w:rFonts w:ascii="Times New Roman" w:hAnsi="Times New Roman" w:cs="Times New Roman"/>
        </w:rPr>
        <w:t xml:space="preserve"> for this study</w:t>
      </w:r>
      <w:r>
        <w:rPr>
          <w:rFonts w:ascii="Times New Roman" w:hAnsi="Times New Roman" w:cs="Times New Roman"/>
        </w:rPr>
        <w:t xml:space="preserve"> </w:t>
      </w:r>
      <w:r w:rsidR="003807B9">
        <w:rPr>
          <w:rFonts w:ascii="Times New Roman" w:hAnsi="Times New Roman" w:cs="Times New Roman"/>
        </w:rPr>
        <w:t xml:space="preserve">is the </w:t>
      </w:r>
      <w:r w:rsidR="0001113C">
        <w:rPr>
          <w:rFonts w:ascii="Times New Roman" w:hAnsi="Times New Roman" w:cs="Times New Roman"/>
        </w:rPr>
        <w:t xml:space="preserve">percentage </w:t>
      </w:r>
      <w:r w:rsidR="003807B9">
        <w:rPr>
          <w:rFonts w:ascii="Times New Roman" w:hAnsi="Times New Roman" w:cs="Times New Roman"/>
        </w:rPr>
        <w:t xml:space="preserve">growth rate of the water beads, </w:t>
      </w:r>
      <w:r w:rsidR="0001113C">
        <w:rPr>
          <w:rFonts w:ascii="Times New Roman" w:hAnsi="Times New Roman" w:cs="Times New Roman"/>
        </w:rPr>
        <w:t xml:space="preserve">calculated by </w:t>
      </w:r>
      <w:r w:rsidR="003807B9">
        <w:rPr>
          <w:rFonts w:ascii="Times New Roman" w:hAnsi="Times New Roman" w:cs="Times New Roman"/>
        </w:rPr>
        <w:t xml:space="preserve">comparing </w:t>
      </w:r>
      <w:r w:rsidR="0001113C">
        <w:rPr>
          <w:rFonts w:ascii="Times New Roman" w:hAnsi="Times New Roman" w:cs="Times New Roman"/>
        </w:rPr>
        <w:t xml:space="preserve">each water </w:t>
      </w:r>
      <w:r w:rsidR="00310BFB">
        <w:rPr>
          <w:rFonts w:ascii="Times New Roman" w:hAnsi="Times New Roman" w:cs="Times New Roman"/>
        </w:rPr>
        <w:t>bead</w:t>
      </w:r>
      <w:r w:rsidR="0001113C">
        <w:rPr>
          <w:rFonts w:ascii="Times New Roman" w:hAnsi="Times New Roman" w:cs="Times New Roman"/>
        </w:rPr>
        <w:t>’</w:t>
      </w:r>
      <w:r w:rsidR="00310BFB">
        <w:rPr>
          <w:rFonts w:ascii="Times New Roman" w:hAnsi="Times New Roman" w:cs="Times New Roman"/>
        </w:rPr>
        <w:t>s diameter</w:t>
      </w:r>
      <w:r w:rsidR="002B2A92">
        <w:rPr>
          <w:rFonts w:ascii="Times New Roman" w:hAnsi="Times New Roman" w:cs="Times New Roman"/>
        </w:rPr>
        <w:t xml:space="preserve"> (</w:t>
      </w:r>
      <w:r w:rsidR="0001113C">
        <w:rPr>
          <w:rFonts w:ascii="Times New Roman" w:hAnsi="Times New Roman" w:cs="Times New Roman"/>
        </w:rPr>
        <w:t>in millimeters</w:t>
      </w:r>
      <w:r w:rsidR="002B2A92">
        <w:rPr>
          <w:rFonts w:ascii="Times New Roman" w:hAnsi="Times New Roman" w:cs="Times New Roman"/>
        </w:rPr>
        <w:t>)</w:t>
      </w:r>
      <w:r w:rsidR="00310BFB">
        <w:rPr>
          <w:rFonts w:ascii="Times New Roman" w:hAnsi="Times New Roman" w:cs="Times New Roman"/>
        </w:rPr>
        <w:t xml:space="preserve"> before and after the treatment. </w:t>
      </w:r>
      <w:r w:rsidR="0001113C">
        <w:rPr>
          <w:rFonts w:ascii="Times New Roman" w:hAnsi="Times New Roman" w:cs="Times New Roman"/>
        </w:rPr>
        <w:t>All</w:t>
      </w:r>
      <w:r w:rsidR="00310BFB">
        <w:rPr>
          <w:rFonts w:ascii="Times New Roman" w:hAnsi="Times New Roman" w:cs="Times New Roman"/>
        </w:rPr>
        <w:t xml:space="preserve"> measurements were </w:t>
      </w:r>
      <w:r w:rsidR="0001113C">
        <w:rPr>
          <w:rFonts w:ascii="Times New Roman" w:hAnsi="Times New Roman" w:cs="Times New Roman"/>
        </w:rPr>
        <w:t>obtained using a</w:t>
      </w:r>
      <w:r w:rsidR="00310BFB">
        <w:rPr>
          <w:rFonts w:ascii="Times New Roman" w:hAnsi="Times New Roman" w:cs="Times New Roman"/>
        </w:rPr>
        <w:t xml:space="preserve"> digital caliper to </w:t>
      </w:r>
      <w:r w:rsidR="0001113C">
        <w:rPr>
          <w:rFonts w:ascii="Times New Roman" w:hAnsi="Times New Roman" w:cs="Times New Roman"/>
        </w:rPr>
        <w:t>minimize</w:t>
      </w:r>
      <w:r w:rsidR="00310BFB">
        <w:rPr>
          <w:rFonts w:ascii="Times New Roman" w:hAnsi="Times New Roman" w:cs="Times New Roman"/>
        </w:rPr>
        <w:t xml:space="preserve"> human </w:t>
      </w:r>
      <w:r w:rsidR="008E25BB">
        <w:rPr>
          <w:rFonts w:ascii="Times New Roman" w:hAnsi="Times New Roman" w:cs="Times New Roman"/>
        </w:rPr>
        <w:t>measurement errors</w:t>
      </w:r>
      <w:r w:rsidR="0001113C">
        <w:rPr>
          <w:rFonts w:ascii="Times New Roman" w:hAnsi="Times New Roman" w:cs="Times New Roman"/>
        </w:rPr>
        <w:t xml:space="preserve">. </w:t>
      </w:r>
    </w:p>
    <w:p w14:paraId="60CB33C6" w14:textId="54B4E017" w:rsidR="00C32CCB" w:rsidRDefault="00C32CCB" w:rsidP="00B8420E">
      <w:pPr>
        <w:spacing w:before="240" w:after="0" w:line="276" w:lineRule="auto"/>
        <w:rPr>
          <w:rFonts w:ascii="Times New Roman" w:hAnsi="Times New Roman" w:cs="Times New Roman"/>
          <w:b/>
          <w:bCs/>
        </w:rPr>
      </w:pPr>
      <w:r w:rsidRPr="005779C6">
        <w:rPr>
          <w:rFonts w:ascii="Times New Roman" w:hAnsi="Times New Roman" w:cs="Times New Roman"/>
          <w:b/>
          <w:bCs/>
        </w:rPr>
        <w:t>II</w:t>
      </w:r>
      <w:r w:rsidR="00430008" w:rsidRPr="005779C6">
        <w:rPr>
          <w:rFonts w:ascii="Times New Roman" w:hAnsi="Times New Roman" w:cs="Times New Roman"/>
          <w:b/>
          <w:bCs/>
        </w:rPr>
        <w:t>I. Study Design</w:t>
      </w:r>
    </w:p>
    <w:p w14:paraId="165D815E" w14:textId="0542E883" w:rsidR="0033656D" w:rsidRDefault="008E25BB" w:rsidP="00B8420E">
      <w:pPr>
        <w:spacing w:before="240" w:after="0"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This experiment</w:t>
      </w:r>
      <w:r w:rsidR="00F850F0">
        <w:rPr>
          <w:rFonts w:ascii="Times New Roman" w:hAnsi="Times New Roman" w:cs="Times New Roman"/>
        </w:rPr>
        <w:t xml:space="preserve"> </w:t>
      </w:r>
      <w:r w:rsidR="00AC4FA5">
        <w:rPr>
          <w:rFonts w:ascii="Times New Roman" w:hAnsi="Times New Roman" w:cs="Times New Roman"/>
        </w:rPr>
        <w:t>follows a</w:t>
      </w:r>
      <w:r w:rsidR="006A55CD">
        <w:rPr>
          <w:rFonts w:ascii="Times New Roman" w:hAnsi="Times New Roman" w:cs="Times New Roman"/>
        </w:rPr>
        <w:t xml:space="preserve"> </w:t>
      </w:r>
      <w:r w:rsidR="006A55CD" w:rsidRPr="00430008">
        <w:rPr>
          <w:rFonts w:ascii="Times New Roman" w:hAnsi="Times New Roman" w:cs="Times New Roman"/>
        </w:rPr>
        <w:t xml:space="preserve">2 x 3 x 3 unreplicated, completely randomized full-factorial </w:t>
      </w:r>
      <w:r w:rsidR="006A55CD">
        <w:rPr>
          <w:rFonts w:ascii="Times New Roman" w:hAnsi="Times New Roman" w:cs="Times New Roman"/>
        </w:rPr>
        <w:t>design</w:t>
      </w:r>
      <w:r w:rsidR="00F8294D">
        <w:rPr>
          <w:rFonts w:ascii="Times New Roman" w:hAnsi="Times New Roman" w:cs="Times New Roman"/>
        </w:rPr>
        <w:t xml:space="preserve">, resulting in 18 unique treatment combinations. Each treatment combination was randomly assigned to one experimental unit, yielding a total of 18 individual runs. </w:t>
      </w:r>
      <w:r w:rsidR="00582D2D">
        <w:rPr>
          <w:rFonts w:ascii="Times New Roman" w:hAnsi="Times New Roman" w:cs="Times New Roman"/>
        </w:rPr>
        <w:t xml:space="preserve">18 water beads were </w:t>
      </w:r>
      <w:r w:rsidR="00F8294D">
        <w:rPr>
          <w:rFonts w:ascii="Times New Roman" w:hAnsi="Times New Roman" w:cs="Times New Roman"/>
        </w:rPr>
        <w:t xml:space="preserve">randomly selected from a </w:t>
      </w:r>
      <w:r w:rsidR="00582D2D">
        <w:rPr>
          <w:rFonts w:ascii="Times New Roman" w:hAnsi="Times New Roman" w:cs="Times New Roman"/>
        </w:rPr>
        <w:t xml:space="preserve">batch of </w:t>
      </w:r>
      <w:r w:rsidR="00F8294D">
        <w:rPr>
          <w:rFonts w:ascii="Times New Roman" w:hAnsi="Times New Roman" w:cs="Times New Roman"/>
        </w:rPr>
        <w:t xml:space="preserve">approximately </w:t>
      </w:r>
      <w:r w:rsidR="00582D2D">
        <w:rPr>
          <w:rFonts w:ascii="Times New Roman" w:hAnsi="Times New Roman" w:cs="Times New Roman"/>
        </w:rPr>
        <w:t xml:space="preserve">30,000 beads, and </w:t>
      </w:r>
      <w:r w:rsidR="00F8294D">
        <w:rPr>
          <w:rFonts w:ascii="Times New Roman" w:hAnsi="Times New Roman" w:cs="Times New Roman"/>
        </w:rPr>
        <w:t>then</w:t>
      </w:r>
      <w:r w:rsidR="00582D2D">
        <w:rPr>
          <w:rFonts w:ascii="Times New Roman" w:hAnsi="Times New Roman" w:cs="Times New Roman"/>
        </w:rPr>
        <w:t xml:space="preserve"> randomly assigned to each </w:t>
      </w:r>
      <w:r w:rsidR="00F8294D">
        <w:rPr>
          <w:rFonts w:ascii="Times New Roman" w:hAnsi="Times New Roman" w:cs="Times New Roman"/>
        </w:rPr>
        <w:t xml:space="preserve">treatment combinations using </w:t>
      </w:r>
      <w:r w:rsidR="00C96B68">
        <w:rPr>
          <w:rFonts w:ascii="Times New Roman" w:hAnsi="Times New Roman" w:cs="Times New Roman"/>
        </w:rPr>
        <w:t>R</w:t>
      </w:r>
      <w:r w:rsidR="0033656D">
        <w:rPr>
          <w:rFonts w:ascii="Times New Roman" w:hAnsi="Times New Roman" w:cs="Times New Roman"/>
        </w:rPr>
        <w:t>.</w:t>
      </w:r>
    </w:p>
    <w:p w14:paraId="59837F9F" w14:textId="77777777" w:rsidR="00C16020" w:rsidRDefault="00C16020" w:rsidP="00B8420E">
      <w:pPr>
        <w:keepNext/>
        <w:spacing w:before="240" w:line="276" w:lineRule="auto"/>
      </w:pPr>
      <w:r w:rsidRPr="00C16020">
        <w:rPr>
          <w:rFonts w:ascii="Times New Roman" w:hAnsi="Times New Roman" w:cs="Times New Roman"/>
          <w:noProof/>
        </w:rPr>
        <w:drawing>
          <wp:inline distT="0" distB="0" distL="0" distR="0" wp14:anchorId="7A65E2C5" wp14:editId="671CDC2C">
            <wp:extent cx="5943600" cy="1149350"/>
            <wp:effectExtent l="0" t="0" r="0" b="6350"/>
            <wp:docPr id="95358057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0572" name="Picture 1" descr="A close-up of a computer code&#10;&#10;AI-generated content may be incorrect."/>
                    <pic:cNvPicPr/>
                  </pic:nvPicPr>
                  <pic:blipFill>
                    <a:blip r:embed="rId5"/>
                    <a:stretch>
                      <a:fillRect/>
                    </a:stretch>
                  </pic:blipFill>
                  <pic:spPr>
                    <a:xfrm>
                      <a:off x="0" y="0"/>
                      <a:ext cx="5943600" cy="1149350"/>
                    </a:xfrm>
                    <a:prstGeom prst="rect">
                      <a:avLst/>
                    </a:prstGeom>
                  </pic:spPr>
                </pic:pic>
              </a:graphicData>
            </a:graphic>
          </wp:inline>
        </w:drawing>
      </w:r>
    </w:p>
    <w:p w14:paraId="7D0ED7A5" w14:textId="114CE961" w:rsidR="008B4E21" w:rsidRDefault="008B4E21" w:rsidP="00B8420E">
      <w:pPr>
        <w:ind w:firstLine="720"/>
        <w:rPr>
          <w:rFonts w:ascii="Times New Roman" w:hAnsi="Times New Roman" w:cs="Times New Roman"/>
        </w:rPr>
      </w:pPr>
      <w:r>
        <w:rPr>
          <w:rFonts w:ascii="Times New Roman" w:hAnsi="Times New Roman" w:cs="Times New Roman"/>
        </w:rPr>
        <w:t xml:space="preserve">The linear model </w:t>
      </w:r>
      <w:r w:rsidR="00F8294D">
        <w:rPr>
          <w:rFonts w:ascii="Times New Roman" w:hAnsi="Times New Roman" w:cs="Times New Roman"/>
        </w:rPr>
        <w:t>for the growth rate</w:t>
      </w:r>
      <w:r>
        <w:rPr>
          <w:rFonts w:ascii="Times New Roman" w:hAnsi="Times New Roman" w:cs="Times New Roman"/>
        </w:rPr>
        <w:t xml:space="preserve"> is</w:t>
      </w:r>
      <w:r w:rsidR="00F8294D">
        <w:rPr>
          <w:rFonts w:ascii="Times New Roman" w:hAnsi="Times New Roman" w:cs="Times New Roman"/>
        </w:rPr>
        <w:t>:</w:t>
      </w:r>
    </w:p>
    <w:p w14:paraId="247FF777" w14:textId="2391A71F" w:rsidR="008B4E21" w:rsidRDefault="00B176B3" w:rsidP="00B8420E">
      <w:pPr>
        <w:ind w:firstLine="720"/>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ijkl</m:t>
              </m:r>
            </m:sub>
          </m:sSub>
          <m:r>
            <w:rPr>
              <w:rFonts w:ascii="Cambria Math" w:hAnsi="Cambria Math" w:cs="Times New Roman"/>
            </w:rPr>
            <m:t xml:space="preserve">= μ+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αβ</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αγ</m:t>
                      </m:r>
                    </m:e>
                    <m:sub>
                      <m:r>
                        <w:rPr>
                          <w:rFonts w:ascii="Cambria Math" w:hAnsi="Cambria Math" w:cs="Times New Roman"/>
                        </w:rPr>
                        <m:t>ik</m:t>
                      </m:r>
                    </m:sub>
                  </m:sSub>
                  <m:r>
                    <w:rPr>
                      <w:rFonts w:ascii="Cambria Math" w:hAnsi="Cambria Math" w:cs="Times New Roman"/>
                    </w:rPr>
                    <m:t>+βγ</m:t>
                  </m:r>
                </m:e>
                <m:sub>
                  <m:r>
                    <w:rPr>
                      <w:rFonts w:ascii="Cambria Math" w:hAnsi="Cambria Math" w:cs="Times New Roman"/>
                    </w:rPr>
                    <m:t>jk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αβγ</m:t>
                  </m:r>
                </m:e>
                <m:sub>
                  <m:r>
                    <w:rPr>
                      <w:rFonts w:ascii="Cambria Math" w:hAnsi="Cambria Math" w:cs="Times New Roman"/>
                    </w:rPr>
                    <m:t>ijk</m:t>
                  </m:r>
                </m:sub>
              </m:sSub>
              <m:r>
                <w:rPr>
                  <w:rFonts w:ascii="Cambria Math" w:hAnsi="Cambria Math" w:cs="Times New Roman"/>
                </w:rPr>
                <m:t>+ ε</m:t>
              </m:r>
            </m:e>
            <m:sub>
              <m:r>
                <w:rPr>
                  <w:rFonts w:ascii="Cambria Math" w:hAnsi="Cambria Math" w:cs="Times New Roman"/>
                </w:rPr>
                <m:t>ijkl</m:t>
              </m:r>
            </m:sub>
          </m:sSub>
        </m:oMath>
      </m:oMathPara>
    </w:p>
    <w:p w14:paraId="4A721CC0" w14:textId="1FFF16AA" w:rsidR="008B4E21" w:rsidRPr="00B66261" w:rsidRDefault="008B4E21" w:rsidP="00B8420E">
      <w:pPr>
        <w:spacing w:before="240" w:after="0" w:line="276" w:lineRule="auto"/>
        <w:rPr>
          <w:rFonts w:ascii="Times New Roman" w:hAnsi="Times New Roman" w:cs="Times New Roman"/>
        </w:rPr>
      </w:pPr>
      <w:r w:rsidRPr="00B66261">
        <w:rPr>
          <w:rFonts w:ascii="Times New Roman" w:hAnsi="Times New Roman" w:cs="Times New Roman"/>
          <w:iCs/>
        </w:rPr>
        <w:t xml:space="preserve">where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ijkl</m:t>
            </m:r>
          </m:sub>
        </m:sSub>
      </m:oMath>
      <w:r w:rsidRPr="00B66261">
        <w:rPr>
          <w:rFonts w:ascii="Times New Roman" w:hAnsi="Times New Roman" w:cs="Times New Roman"/>
          <w:iCs/>
        </w:rPr>
        <w:t xml:space="preserve"> </w:t>
      </w:r>
      <w:r w:rsidR="006C2C89">
        <w:rPr>
          <w:rFonts w:ascii="Times New Roman" w:hAnsi="Times New Roman" w:cs="Times New Roman"/>
          <w:iCs/>
        </w:rPr>
        <w:t>is</w:t>
      </w:r>
      <w:r w:rsidRPr="00B66261">
        <w:rPr>
          <w:rFonts w:ascii="Times New Roman" w:hAnsi="Times New Roman" w:cs="Times New Roman"/>
          <w:iCs/>
        </w:rPr>
        <w:t xml:space="preserve"> the growth rate of a water </w:t>
      </w:r>
      <w:proofErr w:type="spellStart"/>
      <w:r w:rsidRPr="00B66261">
        <w:rPr>
          <w:rFonts w:ascii="Times New Roman" w:hAnsi="Times New Roman" w:cs="Times New Roman"/>
          <w:iCs/>
        </w:rPr>
        <w:t>bead</w:t>
      </w:r>
      <w:proofErr w:type="spellEnd"/>
      <w:r w:rsidRPr="00B66261">
        <w:rPr>
          <w:rFonts w:ascii="Times New Roman" w:hAnsi="Times New Roman" w:cs="Times New Roman"/>
          <w:iCs/>
        </w:rPr>
        <w:t xml:space="preserve"> at the intersection of </w:t>
      </w:r>
      <w:proofErr w:type="spellStart"/>
      <w:r w:rsidRPr="00B66261">
        <w:rPr>
          <w:rFonts w:ascii="Times New Roman" w:hAnsi="Times New Roman" w:cs="Times New Roman"/>
          <w:iCs/>
        </w:rPr>
        <w:t>i-th</w:t>
      </w:r>
      <w:proofErr w:type="spellEnd"/>
      <w:r w:rsidRPr="00B66261">
        <w:rPr>
          <w:rFonts w:ascii="Times New Roman" w:hAnsi="Times New Roman" w:cs="Times New Roman"/>
          <w:iCs/>
        </w:rPr>
        <w:t xml:space="preserve"> level of</w:t>
      </w:r>
      <w:r w:rsidR="003069BA" w:rsidRPr="00B66261">
        <w:rPr>
          <w:rFonts w:ascii="Times New Roman" w:hAnsi="Times New Roman" w:cs="Times New Roman"/>
          <w:iCs/>
        </w:rPr>
        <w:t xml:space="preserve"> temperature</w:t>
      </w:r>
      <w:r w:rsidRPr="00B66261">
        <w:rPr>
          <w:rFonts w:ascii="Times New Roman" w:hAnsi="Times New Roman" w:cs="Times New Roman"/>
          <w:iCs/>
        </w:rPr>
        <w:t>, j-</w:t>
      </w:r>
      <w:proofErr w:type="spellStart"/>
      <w:r w:rsidRPr="00B66261">
        <w:rPr>
          <w:rFonts w:ascii="Times New Roman" w:hAnsi="Times New Roman" w:cs="Times New Roman"/>
          <w:iCs/>
        </w:rPr>
        <w:t>th</w:t>
      </w:r>
      <w:proofErr w:type="spellEnd"/>
      <w:r w:rsidRPr="00B66261">
        <w:rPr>
          <w:rFonts w:ascii="Times New Roman" w:hAnsi="Times New Roman" w:cs="Times New Roman"/>
          <w:iCs/>
        </w:rPr>
        <w:t xml:space="preserve"> level of</w:t>
      </w:r>
      <w:r w:rsidR="003069BA" w:rsidRPr="00B66261">
        <w:rPr>
          <w:rFonts w:ascii="Times New Roman" w:hAnsi="Times New Roman" w:cs="Times New Roman"/>
          <w:iCs/>
        </w:rPr>
        <w:t xml:space="preserve"> water type</w:t>
      </w:r>
      <w:r w:rsidRPr="00B66261">
        <w:rPr>
          <w:rFonts w:ascii="Times New Roman" w:hAnsi="Times New Roman" w:cs="Times New Roman"/>
          <w:iCs/>
        </w:rPr>
        <w:t>, and k-</w:t>
      </w:r>
      <w:proofErr w:type="spellStart"/>
      <w:r w:rsidRPr="00B66261">
        <w:rPr>
          <w:rFonts w:ascii="Times New Roman" w:hAnsi="Times New Roman" w:cs="Times New Roman"/>
          <w:iCs/>
        </w:rPr>
        <w:t>th</w:t>
      </w:r>
      <w:proofErr w:type="spellEnd"/>
      <w:r w:rsidRPr="00B66261">
        <w:rPr>
          <w:rFonts w:ascii="Times New Roman" w:hAnsi="Times New Roman" w:cs="Times New Roman"/>
          <w:iCs/>
        </w:rPr>
        <w:t xml:space="preserve"> level of sol</w:t>
      </w:r>
      <w:r w:rsidR="003069BA" w:rsidRPr="00B66261">
        <w:rPr>
          <w:rFonts w:ascii="Times New Roman" w:hAnsi="Times New Roman" w:cs="Times New Roman"/>
          <w:iCs/>
        </w:rPr>
        <w:t xml:space="preserve">ution. </w:t>
      </w:r>
      <m:oMath>
        <m:r>
          <w:rPr>
            <w:rFonts w:ascii="Cambria Math" w:hAnsi="Cambria Math" w:cs="Times New Roman"/>
          </w:rPr>
          <m:t>μ</m:t>
        </m:r>
      </m:oMath>
      <w:r w:rsidR="00BA7F9A" w:rsidRPr="00B66261">
        <w:rPr>
          <w:rFonts w:ascii="Times New Roman" w:hAnsi="Times New Roman" w:cs="Times New Roman"/>
        </w:rPr>
        <w:t xml:space="preserve"> is equivalent to the overall average growth </w:t>
      </w:r>
      <w:r w:rsidR="006C2C89">
        <w:rPr>
          <w:rFonts w:ascii="Times New Roman" w:hAnsi="Times New Roman" w:cs="Times New Roman"/>
        </w:rPr>
        <w:t xml:space="preserve">rate </w:t>
      </w:r>
      <w:r w:rsidR="00BA7F9A" w:rsidRPr="00B66261">
        <w:rPr>
          <w:rFonts w:ascii="Times New Roman" w:hAnsi="Times New Roman" w:cs="Times New Roman"/>
        </w:rPr>
        <w:t xml:space="preserve">of all water beads, </w:t>
      </w:r>
      <w:r w:rsidR="005B3CD5" w:rsidRPr="00B66261">
        <w:rPr>
          <w:rFonts w:ascii="Times New Roman" w:hAnsi="Times New Roman" w:cs="Times New Roman"/>
        </w:rPr>
        <w:t xml:space="preserve">and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β</m:t>
            </m:r>
          </m:e>
          <m:sub>
            <m:r>
              <w:rPr>
                <w:rFonts w:ascii="Cambria Math" w:hAnsi="Cambria Math" w:cs="Times New Roman"/>
              </w:rPr>
              <m:t>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5B3CD5" w:rsidRPr="00B66261">
        <w:rPr>
          <w:rFonts w:ascii="Times New Roman" w:hAnsi="Times New Roman" w:cs="Times New Roman"/>
        </w:rPr>
        <w:t xml:space="preserve"> represent</w:t>
      </w:r>
      <w:r w:rsidR="006C2C89">
        <w:rPr>
          <w:rFonts w:ascii="Times New Roman" w:hAnsi="Times New Roman" w:cs="Times New Roman"/>
        </w:rPr>
        <w:t xml:space="preserve"> the</w:t>
      </w:r>
      <w:r w:rsidR="005B3CD5" w:rsidRPr="00B66261">
        <w:rPr>
          <w:rFonts w:ascii="Times New Roman" w:hAnsi="Times New Roman" w:cs="Times New Roman"/>
        </w:rPr>
        <w:t xml:space="preserve"> three fixed </w:t>
      </w:r>
      <w:r w:rsidR="006C2C89">
        <w:rPr>
          <w:rFonts w:ascii="Times New Roman" w:hAnsi="Times New Roman" w:cs="Times New Roman"/>
        </w:rPr>
        <w:t>main effects of temperature, water type, and solution</w:t>
      </w:r>
      <w:r w:rsidR="005B3CD5" w:rsidRPr="00B66261">
        <w:rPr>
          <w:rFonts w:ascii="Times New Roman" w:hAnsi="Times New Roman" w:cs="Times New Roman"/>
        </w:rPr>
        <w:t>, respect</w:t>
      </w:r>
      <w:r w:rsidR="00E861DD" w:rsidRPr="00B66261">
        <w:rPr>
          <w:rFonts w:ascii="Times New Roman" w:hAnsi="Times New Roman" w:cs="Times New Roman"/>
        </w:rPr>
        <w:t>ively</w:t>
      </w:r>
      <w:r w:rsidR="006C2C8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αβ</m:t>
            </m:r>
          </m:e>
          <m:sub>
            <m: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αγ</m:t>
                </m:r>
              </m:e>
              <m:sub>
                <m:r>
                  <w:rPr>
                    <w:rFonts w:ascii="Cambria Math" w:hAnsi="Cambria Math" w:cs="Times New Roman"/>
                  </w:rPr>
                  <m:t>ik</m:t>
                </m:r>
              </m:sub>
            </m:sSub>
            <m:r>
              <w:rPr>
                <w:rFonts w:ascii="Cambria Math" w:hAnsi="Cambria Math" w:cs="Times New Roman"/>
              </w:rPr>
              <m:t xml:space="preserve">,  </m:t>
            </m:r>
            <m:r>
              <m:rPr>
                <m:sty m:val="p"/>
              </m:rPr>
              <w:rPr>
                <w:rFonts w:ascii="Cambria Math" w:hAnsi="Cambria Math" w:cs="Times New Roman"/>
              </w:rPr>
              <m:t>and</m:t>
            </m:r>
            <m:r>
              <w:rPr>
                <w:rFonts w:ascii="Cambria Math" w:hAnsi="Cambria Math" w:cs="Times New Roman"/>
              </w:rPr>
              <m:t xml:space="preserve"> βγ</m:t>
            </m:r>
          </m:e>
          <m:sub>
            <m:r>
              <w:rPr>
                <w:rFonts w:ascii="Cambria Math" w:hAnsi="Cambria Math" w:cs="Times New Roman"/>
              </w:rPr>
              <m:t>jk</m:t>
            </m:r>
          </m:sub>
        </m:sSub>
        <m:r>
          <w:rPr>
            <w:rFonts w:ascii="Cambria Math" w:hAnsi="Cambria Math" w:cs="Times New Roman"/>
          </w:rPr>
          <m:t xml:space="preserve"> </m:t>
        </m:r>
      </m:oMath>
      <w:r w:rsidR="00E861DD" w:rsidRPr="00B66261">
        <w:rPr>
          <w:rFonts w:ascii="Times New Roman" w:hAnsi="Times New Roman" w:cs="Times New Roman"/>
        </w:rPr>
        <w:t xml:space="preserve">are the </w:t>
      </w:r>
      <w:r w:rsidR="00CB3084">
        <w:rPr>
          <w:rFonts w:ascii="Times New Roman" w:hAnsi="Times New Roman" w:cs="Times New Roman"/>
        </w:rPr>
        <w:t xml:space="preserve">two-way </w:t>
      </w:r>
      <w:r w:rsidR="005B3CD5" w:rsidRPr="00B66261">
        <w:rPr>
          <w:rFonts w:ascii="Times New Roman" w:hAnsi="Times New Roman" w:cs="Times New Roman"/>
        </w:rPr>
        <w:t>interaction terms</w:t>
      </w:r>
      <w:r w:rsidR="009427B0">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αβγ</m:t>
            </m:r>
          </m:e>
          <m:sub>
            <m:r>
              <w:rPr>
                <w:rFonts w:ascii="Cambria Math" w:hAnsi="Cambria Math" w:cs="Times New Roman"/>
              </w:rPr>
              <m:t>ijk</m:t>
            </m:r>
          </m:sub>
        </m:sSub>
      </m:oMath>
      <w:r w:rsidR="009427B0">
        <w:rPr>
          <w:rFonts w:ascii="Times New Roman" w:hAnsi="Times New Roman" w:cs="Times New Roman"/>
        </w:rPr>
        <w:t xml:space="preserve"> represents the three-way interaction for all fixed factors.</w:t>
      </w:r>
      <w:r w:rsidR="00E861DD" w:rsidRPr="00B6626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ijkl</m:t>
            </m:r>
          </m:sub>
        </m:sSub>
      </m:oMath>
      <w:r w:rsidR="00B66261">
        <w:rPr>
          <w:rFonts w:ascii="Times New Roman" w:hAnsi="Times New Roman" w:cs="Times New Roman"/>
        </w:rPr>
        <w:t xml:space="preserve"> is the</w:t>
      </w:r>
      <w:r w:rsidR="009427B0">
        <w:rPr>
          <w:rFonts w:ascii="Times New Roman" w:hAnsi="Times New Roman" w:cs="Times New Roman"/>
        </w:rPr>
        <w:t xml:space="preserve"> random</w:t>
      </w:r>
      <w:r w:rsidR="00B66261">
        <w:rPr>
          <w:rFonts w:ascii="Times New Roman" w:hAnsi="Times New Roman" w:cs="Times New Roman"/>
        </w:rPr>
        <w:t xml:space="preserve"> error term. </w:t>
      </w:r>
    </w:p>
    <w:p w14:paraId="3A7A626F" w14:textId="0B36A55A" w:rsidR="00C16020" w:rsidRDefault="009A5AE0" w:rsidP="00B8420E">
      <w:pPr>
        <w:spacing w:before="240" w:after="0" w:line="276" w:lineRule="auto"/>
        <w:rPr>
          <w:rFonts w:ascii="Times New Roman" w:hAnsi="Times New Roman" w:cs="Times New Roman"/>
          <w:b/>
          <w:bCs/>
        </w:rPr>
      </w:pPr>
      <w:r>
        <w:rPr>
          <w:rFonts w:ascii="Times New Roman" w:hAnsi="Times New Roman" w:cs="Times New Roman"/>
          <w:b/>
          <w:bCs/>
        </w:rPr>
        <w:lastRenderedPageBreak/>
        <w:t xml:space="preserve">IV. Results </w:t>
      </w:r>
      <w:r w:rsidR="00185F02">
        <w:rPr>
          <w:rFonts w:ascii="Times New Roman" w:hAnsi="Times New Roman" w:cs="Times New Roman"/>
          <w:b/>
          <w:bCs/>
        </w:rPr>
        <w:t>and Analysis</w:t>
      </w:r>
    </w:p>
    <w:p w14:paraId="2F49FB20" w14:textId="0F298E27" w:rsidR="00F12D8A" w:rsidRDefault="00102999" w:rsidP="00B8420E">
      <w:pPr>
        <w:spacing w:before="240" w:line="276" w:lineRule="auto"/>
        <w:rPr>
          <w:rFonts w:ascii="Times New Roman" w:hAnsi="Times New Roman" w:cs="Times New Roman"/>
        </w:rPr>
      </w:pPr>
      <w:r>
        <w:rPr>
          <w:rFonts w:ascii="Times New Roman" w:hAnsi="Times New Roman" w:cs="Times New Roman"/>
        </w:rPr>
        <w:tab/>
      </w:r>
      <w:r w:rsidR="002F5F78">
        <w:rPr>
          <w:rFonts w:ascii="Times New Roman" w:hAnsi="Times New Roman" w:cs="Times New Roman"/>
        </w:rPr>
        <w:t>Analysis of Variance (ANOVA) was used</w:t>
      </w:r>
      <w:r w:rsidR="00DA2AF0">
        <w:rPr>
          <w:rFonts w:ascii="Times New Roman" w:hAnsi="Times New Roman" w:cs="Times New Roman"/>
        </w:rPr>
        <w:t xml:space="preserve"> to </w:t>
      </w:r>
      <w:r w:rsidR="00552344">
        <w:rPr>
          <w:rFonts w:ascii="Times New Roman" w:hAnsi="Times New Roman" w:cs="Times New Roman"/>
        </w:rPr>
        <w:t xml:space="preserve">identify significant </w:t>
      </w:r>
      <w:r w:rsidR="00DA2AF0">
        <w:rPr>
          <w:rFonts w:ascii="Times New Roman" w:hAnsi="Times New Roman" w:cs="Times New Roman"/>
        </w:rPr>
        <w:t xml:space="preserve">main effects </w:t>
      </w:r>
      <w:r w:rsidR="00552344">
        <w:rPr>
          <w:rFonts w:ascii="Times New Roman" w:hAnsi="Times New Roman" w:cs="Times New Roman"/>
        </w:rPr>
        <w:t xml:space="preserve">and interaction effects among the three treatment factors. Following random assignment, 18 runs were conducted, and the pre-treatment diameter (mm), post-treatment diameter (mm), and resulting growth rate (%) for each water bead were recorded.  </w:t>
      </w:r>
    </w:p>
    <w:tbl>
      <w:tblPr>
        <w:tblStyle w:val="TableGrid"/>
        <w:tblW w:w="0" w:type="auto"/>
        <w:tblLook w:val="04A0" w:firstRow="1" w:lastRow="0" w:firstColumn="1" w:lastColumn="0" w:noHBand="0" w:noVBand="1"/>
      </w:tblPr>
      <w:tblGrid>
        <w:gridCol w:w="895"/>
        <w:gridCol w:w="1620"/>
        <w:gridCol w:w="1440"/>
        <w:gridCol w:w="1350"/>
        <w:gridCol w:w="1170"/>
        <w:gridCol w:w="1170"/>
        <w:gridCol w:w="1705"/>
      </w:tblGrid>
      <w:tr w:rsidR="002B2A92" w14:paraId="430E9923" w14:textId="77777777" w:rsidTr="0061678E">
        <w:tc>
          <w:tcPr>
            <w:tcW w:w="895" w:type="dxa"/>
            <w:shd w:val="clear" w:color="auto" w:fill="D9D9D9" w:themeFill="background1" w:themeFillShade="D9"/>
          </w:tcPr>
          <w:p w14:paraId="200008B9" w14:textId="2D890A04" w:rsidR="00955D2E" w:rsidRPr="005970B1" w:rsidRDefault="00653957" w:rsidP="00B8420E">
            <w:pPr>
              <w:spacing w:line="276" w:lineRule="auto"/>
              <w:rPr>
                <w:rFonts w:ascii="Times New Roman" w:eastAsia="Batang" w:hAnsi="Times New Roman" w:cs="Times New Roman"/>
                <w:sz w:val="23"/>
                <w:szCs w:val="23"/>
                <w:lang w:eastAsia="ko-KR"/>
              </w:rPr>
            </w:pPr>
            <w:r w:rsidRPr="005970B1">
              <w:rPr>
                <w:rFonts w:ascii="Times New Roman" w:eastAsia="Batang" w:hAnsi="Times New Roman" w:cs="Times New Roman"/>
                <w:sz w:val="23"/>
                <w:szCs w:val="23"/>
                <w:lang w:eastAsia="ko-KR"/>
              </w:rPr>
              <w:t>Run</w:t>
            </w:r>
          </w:p>
        </w:tc>
        <w:tc>
          <w:tcPr>
            <w:tcW w:w="1620" w:type="dxa"/>
            <w:shd w:val="clear" w:color="auto" w:fill="D9D9D9" w:themeFill="background1" w:themeFillShade="D9"/>
          </w:tcPr>
          <w:p w14:paraId="3C5B622C" w14:textId="3DC95D04" w:rsidR="00955D2E" w:rsidRPr="005970B1" w:rsidRDefault="002B2A92"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Temperature</w:t>
            </w:r>
          </w:p>
        </w:tc>
        <w:tc>
          <w:tcPr>
            <w:tcW w:w="1440" w:type="dxa"/>
            <w:shd w:val="clear" w:color="auto" w:fill="D9D9D9" w:themeFill="background1" w:themeFillShade="D9"/>
          </w:tcPr>
          <w:p w14:paraId="18D1F7F8" w14:textId="6AC13670" w:rsidR="00955D2E" w:rsidRPr="005970B1" w:rsidRDefault="002B2A9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Type</w:t>
            </w:r>
          </w:p>
        </w:tc>
        <w:tc>
          <w:tcPr>
            <w:tcW w:w="1350" w:type="dxa"/>
            <w:shd w:val="clear" w:color="auto" w:fill="D9D9D9" w:themeFill="background1" w:themeFillShade="D9"/>
          </w:tcPr>
          <w:p w14:paraId="4A22B198" w14:textId="04C8F7B2" w:rsidR="00955D2E" w:rsidRPr="005970B1" w:rsidRDefault="002B2A9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Solution</w:t>
            </w:r>
          </w:p>
        </w:tc>
        <w:tc>
          <w:tcPr>
            <w:tcW w:w="1170" w:type="dxa"/>
            <w:shd w:val="clear" w:color="auto" w:fill="D9D9D9" w:themeFill="background1" w:themeFillShade="D9"/>
          </w:tcPr>
          <w:p w14:paraId="3003FF84" w14:textId="313F7CF7" w:rsidR="00955D2E" w:rsidRPr="005970B1" w:rsidRDefault="002B2A9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Pre</w:t>
            </w:r>
          </w:p>
        </w:tc>
        <w:tc>
          <w:tcPr>
            <w:tcW w:w="1170" w:type="dxa"/>
            <w:shd w:val="clear" w:color="auto" w:fill="D9D9D9" w:themeFill="background1" w:themeFillShade="D9"/>
          </w:tcPr>
          <w:p w14:paraId="246E48FD" w14:textId="432B9F8C" w:rsidR="00955D2E" w:rsidRPr="005970B1" w:rsidRDefault="002B2A9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Post</w:t>
            </w:r>
          </w:p>
        </w:tc>
        <w:tc>
          <w:tcPr>
            <w:tcW w:w="1705" w:type="dxa"/>
            <w:shd w:val="clear" w:color="auto" w:fill="D9D9D9" w:themeFill="background1" w:themeFillShade="D9"/>
          </w:tcPr>
          <w:p w14:paraId="35F2EA2D" w14:textId="45151102" w:rsidR="00955D2E" w:rsidRPr="005970B1" w:rsidRDefault="002B2A9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Growth</w:t>
            </w:r>
          </w:p>
        </w:tc>
      </w:tr>
      <w:tr w:rsidR="002B2A92" w14:paraId="01EDAB72" w14:textId="77777777" w:rsidTr="00653957">
        <w:tc>
          <w:tcPr>
            <w:tcW w:w="895" w:type="dxa"/>
          </w:tcPr>
          <w:p w14:paraId="2215B6EC" w14:textId="1CD0FE12" w:rsidR="00690C78"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15</w:t>
            </w:r>
          </w:p>
        </w:tc>
        <w:tc>
          <w:tcPr>
            <w:tcW w:w="1620" w:type="dxa"/>
          </w:tcPr>
          <w:p w14:paraId="36174218" w14:textId="790B15ED" w:rsidR="00955D2E" w:rsidRPr="005970B1" w:rsidRDefault="00690C78" w:rsidP="00B8420E">
            <w:pPr>
              <w:spacing w:line="276" w:lineRule="auto"/>
              <w:rPr>
                <w:rFonts w:ascii="Times New Roman" w:eastAsia="Batang" w:hAnsi="Times New Roman" w:cs="Times New Roman"/>
                <w:sz w:val="23"/>
                <w:szCs w:val="23"/>
                <w:lang w:eastAsia="ko-KR"/>
              </w:rPr>
            </w:pPr>
            <w:r w:rsidRPr="005970B1">
              <w:rPr>
                <w:rFonts w:ascii="Times New Roman" w:eastAsia="Batang" w:hAnsi="Times New Roman" w:cs="Times New Roman"/>
                <w:sz w:val="23"/>
                <w:szCs w:val="23"/>
                <w:lang w:eastAsia="ko-KR"/>
              </w:rPr>
              <w:t>Hot</w:t>
            </w:r>
          </w:p>
        </w:tc>
        <w:tc>
          <w:tcPr>
            <w:tcW w:w="1440" w:type="dxa"/>
          </w:tcPr>
          <w:p w14:paraId="354F5BB3" w14:textId="6C2DDDC3" w:rsidR="00955D2E"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407DB8B8" w14:textId="41ECAFDB"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32244AC1" w14:textId="572ACE0C"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355494C6" w14:textId="3AD3B9CB" w:rsidR="00955D2E" w:rsidRPr="005970B1" w:rsidRDefault="00A94266"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9.6</w:t>
            </w:r>
          </w:p>
        </w:tc>
        <w:tc>
          <w:tcPr>
            <w:tcW w:w="1705" w:type="dxa"/>
          </w:tcPr>
          <w:p w14:paraId="08DC2E6C" w14:textId="57A598DA" w:rsidR="00955D2E" w:rsidRPr="005970B1" w:rsidRDefault="00655C56" w:rsidP="00B8420E">
            <w:pPr>
              <w:spacing w:line="276" w:lineRule="auto"/>
              <w:rPr>
                <w:rFonts w:ascii="Times New Roman" w:hAnsi="Times New Roman" w:cs="Times New Roman"/>
                <w:sz w:val="23"/>
                <w:szCs w:val="23"/>
              </w:rPr>
            </w:pPr>
            <w:r w:rsidRPr="00655C56">
              <w:rPr>
                <w:rFonts w:ascii="Times New Roman" w:hAnsi="Times New Roman" w:cs="Times New Roman"/>
                <w:sz w:val="23"/>
                <w:szCs w:val="23"/>
              </w:rPr>
              <w:t>436.36</w:t>
            </w:r>
          </w:p>
        </w:tc>
      </w:tr>
      <w:tr w:rsidR="002B2A92" w14:paraId="6292DBFD" w14:textId="77777777" w:rsidTr="00653957">
        <w:tc>
          <w:tcPr>
            <w:tcW w:w="895" w:type="dxa"/>
          </w:tcPr>
          <w:p w14:paraId="15D6EF76" w14:textId="2683B156" w:rsidR="00955D2E" w:rsidRPr="005970B1" w:rsidRDefault="00690C78" w:rsidP="00B8420E">
            <w:pPr>
              <w:spacing w:line="276" w:lineRule="auto"/>
              <w:rPr>
                <w:rFonts w:ascii="Times New Roman" w:hAnsi="Times New Roman" w:cs="Times New Roman"/>
                <w:sz w:val="23"/>
                <w:szCs w:val="23"/>
                <w:lang w:eastAsia="ko-KR"/>
              </w:rPr>
            </w:pPr>
            <w:r w:rsidRPr="005970B1">
              <w:rPr>
                <w:rFonts w:ascii="Times New Roman" w:hAnsi="Times New Roman" w:cs="Times New Roman"/>
                <w:sz w:val="23"/>
                <w:szCs w:val="23"/>
              </w:rPr>
              <w:t>14</w:t>
            </w:r>
          </w:p>
        </w:tc>
        <w:tc>
          <w:tcPr>
            <w:tcW w:w="1620" w:type="dxa"/>
          </w:tcPr>
          <w:p w14:paraId="71AD3A70" w14:textId="24D500DB" w:rsidR="00955D2E" w:rsidRPr="005970B1" w:rsidRDefault="00E57E5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1DA7D0DA" w14:textId="3875DDEE"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4A03FFE7" w14:textId="4097A6F1"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167D306A" w14:textId="2D436D6C"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5BB710C6" w14:textId="50BCE088" w:rsidR="00955D2E" w:rsidRPr="005970B1" w:rsidRDefault="00A94266"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8.3</w:t>
            </w:r>
          </w:p>
        </w:tc>
        <w:tc>
          <w:tcPr>
            <w:tcW w:w="1705" w:type="dxa"/>
          </w:tcPr>
          <w:p w14:paraId="190B5399" w14:textId="52EA72A5" w:rsidR="00955D2E" w:rsidRPr="005970B1" w:rsidRDefault="00C6791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377.27</w:t>
            </w:r>
          </w:p>
        </w:tc>
      </w:tr>
      <w:tr w:rsidR="002B2A92" w14:paraId="657A9E0B" w14:textId="77777777" w:rsidTr="00653957">
        <w:tc>
          <w:tcPr>
            <w:tcW w:w="895" w:type="dxa"/>
          </w:tcPr>
          <w:p w14:paraId="370E56B9" w14:textId="3EDD05F6"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3</w:t>
            </w:r>
          </w:p>
        </w:tc>
        <w:tc>
          <w:tcPr>
            <w:tcW w:w="1620" w:type="dxa"/>
          </w:tcPr>
          <w:p w14:paraId="3C21BA91" w14:textId="69A48752" w:rsidR="00955D2E" w:rsidRPr="005970B1" w:rsidRDefault="00E0319F"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Hot</w:t>
            </w:r>
          </w:p>
        </w:tc>
        <w:tc>
          <w:tcPr>
            <w:tcW w:w="1440" w:type="dxa"/>
          </w:tcPr>
          <w:p w14:paraId="74FF31D3" w14:textId="1CCFB434"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7D277418" w14:textId="2971BFC4" w:rsidR="00955D2E"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6D9DB414" w14:textId="0EC99411"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56124ABE" w14:textId="698E51BA" w:rsidR="00955D2E" w:rsidRPr="005970B1" w:rsidRDefault="00A94266"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10.0</w:t>
            </w:r>
          </w:p>
        </w:tc>
        <w:tc>
          <w:tcPr>
            <w:tcW w:w="1705" w:type="dxa"/>
          </w:tcPr>
          <w:p w14:paraId="16CA2F05" w14:textId="19D55823" w:rsidR="00955D2E" w:rsidRPr="005970B1" w:rsidRDefault="00C6791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454.55</w:t>
            </w:r>
          </w:p>
        </w:tc>
      </w:tr>
      <w:tr w:rsidR="002B2A92" w14:paraId="7FCA7964" w14:textId="77777777" w:rsidTr="00653957">
        <w:tc>
          <w:tcPr>
            <w:tcW w:w="895" w:type="dxa"/>
          </w:tcPr>
          <w:p w14:paraId="2C0DF3EC" w14:textId="1D3B10F3"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10</w:t>
            </w:r>
          </w:p>
        </w:tc>
        <w:tc>
          <w:tcPr>
            <w:tcW w:w="1620" w:type="dxa"/>
          </w:tcPr>
          <w:p w14:paraId="2E537C1A" w14:textId="72D989C3" w:rsidR="00955D2E"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53CCC357" w14:textId="6E69C896"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716ECEE6" w14:textId="35FDAEE6" w:rsidR="00955D2E"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430435C8" w14:textId="418E1660"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2.1</w:t>
            </w:r>
          </w:p>
        </w:tc>
        <w:tc>
          <w:tcPr>
            <w:tcW w:w="1170" w:type="dxa"/>
          </w:tcPr>
          <w:p w14:paraId="1390069C" w14:textId="3D98878B" w:rsidR="00955D2E" w:rsidRPr="005970B1" w:rsidRDefault="008D41A3" w:rsidP="00B8420E">
            <w:pPr>
              <w:spacing w:line="276" w:lineRule="auto"/>
              <w:rPr>
                <w:rFonts w:ascii="Times New Roman" w:hAnsi="Times New Roman" w:cs="Times New Roman"/>
                <w:sz w:val="23"/>
                <w:szCs w:val="23"/>
              </w:rPr>
            </w:pPr>
            <w:r>
              <w:rPr>
                <w:rFonts w:ascii="Times New Roman" w:hAnsi="Times New Roman" w:cs="Times New Roman"/>
                <w:sz w:val="23"/>
                <w:szCs w:val="23"/>
              </w:rPr>
              <w:t>8.1</w:t>
            </w:r>
          </w:p>
        </w:tc>
        <w:tc>
          <w:tcPr>
            <w:tcW w:w="1705" w:type="dxa"/>
          </w:tcPr>
          <w:p w14:paraId="175A570E" w14:textId="163B0409"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385.71</w:t>
            </w:r>
          </w:p>
        </w:tc>
      </w:tr>
      <w:tr w:rsidR="002B2A92" w14:paraId="2B2509DF" w14:textId="77777777" w:rsidTr="00653957">
        <w:tc>
          <w:tcPr>
            <w:tcW w:w="895" w:type="dxa"/>
          </w:tcPr>
          <w:p w14:paraId="159FF235" w14:textId="7E0603A1"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w:t>
            </w:r>
          </w:p>
        </w:tc>
        <w:tc>
          <w:tcPr>
            <w:tcW w:w="1620" w:type="dxa"/>
          </w:tcPr>
          <w:p w14:paraId="341B9EEA" w14:textId="7D4F08C0" w:rsidR="00955D2E" w:rsidRPr="005970B1" w:rsidRDefault="00E57E5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22AC51AC" w14:textId="6740DFF7"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47C60515" w14:textId="4077C7E6" w:rsidR="00955D2E"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12BDC90E" w14:textId="57942105"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2.1</w:t>
            </w:r>
          </w:p>
        </w:tc>
        <w:tc>
          <w:tcPr>
            <w:tcW w:w="1170" w:type="dxa"/>
          </w:tcPr>
          <w:p w14:paraId="15D6CA12" w14:textId="63E7F538" w:rsidR="00D00B48"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9.0</w:t>
            </w:r>
          </w:p>
        </w:tc>
        <w:tc>
          <w:tcPr>
            <w:tcW w:w="1705" w:type="dxa"/>
          </w:tcPr>
          <w:p w14:paraId="6C12DFEA" w14:textId="5FD9F1C8"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428.57</w:t>
            </w:r>
          </w:p>
        </w:tc>
      </w:tr>
      <w:tr w:rsidR="002B2A92" w14:paraId="132BD749" w14:textId="77777777" w:rsidTr="00653957">
        <w:tc>
          <w:tcPr>
            <w:tcW w:w="895" w:type="dxa"/>
          </w:tcPr>
          <w:p w14:paraId="46F87F36" w14:textId="47C63106"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6</w:t>
            </w:r>
          </w:p>
        </w:tc>
        <w:tc>
          <w:tcPr>
            <w:tcW w:w="1620" w:type="dxa"/>
          </w:tcPr>
          <w:p w14:paraId="4635143B" w14:textId="67E83D29" w:rsidR="00955D2E" w:rsidRPr="005970B1" w:rsidRDefault="00E0319F"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Hot</w:t>
            </w:r>
          </w:p>
        </w:tc>
        <w:tc>
          <w:tcPr>
            <w:tcW w:w="1440" w:type="dxa"/>
          </w:tcPr>
          <w:p w14:paraId="7D55FE8F" w14:textId="52FF584B"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6713C010" w14:textId="4E3CA084" w:rsidR="00955D2E"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7BBC1946" w14:textId="6D808DDA"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2.0</w:t>
            </w:r>
          </w:p>
        </w:tc>
        <w:tc>
          <w:tcPr>
            <w:tcW w:w="1170" w:type="dxa"/>
          </w:tcPr>
          <w:p w14:paraId="7A228F1B" w14:textId="3378F418" w:rsidR="00955D2E"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9.0</w:t>
            </w:r>
          </w:p>
        </w:tc>
        <w:tc>
          <w:tcPr>
            <w:tcW w:w="1705" w:type="dxa"/>
          </w:tcPr>
          <w:p w14:paraId="1AD9089B" w14:textId="7642AC48"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450.00</w:t>
            </w:r>
          </w:p>
        </w:tc>
      </w:tr>
      <w:tr w:rsidR="002B2A92" w14:paraId="0A20C3CB" w14:textId="77777777" w:rsidTr="00653957">
        <w:tc>
          <w:tcPr>
            <w:tcW w:w="895" w:type="dxa"/>
          </w:tcPr>
          <w:p w14:paraId="13EECF1C" w14:textId="33282394"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11</w:t>
            </w:r>
          </w:p>
        </w:tc>
        <w:tc>
          <w:tcPr>
            <w:tcW w:w="1620" w:type="dxa"/>
          </w:tcPr>
          <w:p w14:paraId="4B8C1281" w14:textId="5C0F9CDE" w:rsidR="00955D2E" w:rsidRPr="005970B1" w:rsidRDefault="00E57E5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57AEB495" w14:textId="28EB1B3A"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64528A2C" w14:textId="3DCE54FA" w:rsidR="00955D2E"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4D8BB637" w14:textId="68C3AC15"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2.1</w:t>
            </w:r>
          </w:p>
        </w:tc>
        <w:tc>
          <w:tcPr>
            <w:tcW w:w="1170" w:type="dxa"/>
          </w:tcPr>
          <w:p w14:paraId="03DA3BF8" w14:textId="1A7C4A95" w:rsidR="00955D2E"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6.6</w:t>
            </w:r>
          </w:p>
        </w:tc>
        <w:tc>
          <w:tcPr>
            <w:tcW w:w="1705" w:type="dxa"/>
          </w:tcPr>
          <w:p w14:paraId="663B405B" w14:textId="1E7DF292"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314.29</w:t>
            </w:r>
          </w:p>
        </w:tc>
      </w:tr>
      <w:tr w:rsidR="002B2A92" w14:paraId="647AB784" w14:textId="77777777" w:rsidTr="00653957">
        <w:tc>
          <w:tcPr>
            <w:tcW w:w="895" w:type="dxa"/>
          </w:tcPr>
          <w:p w14:paraId="4B28E9C7" w14:textId="25E9B803"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5</w:t>
            </w:r>
          </w:p>
        </w:tc>
        <w:tc>
          <w:tcPr>
            <w:tcW w:w="1620" w:type="dxa"/>
          </w:tcPr>
          <w:p w14:paraId="7B9D56C0" w14:textId="5E01D8DF" w:rsidR="00955D2E" w:rsidRPr="005970B1" w:rsidRDefault="00E57E5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5E15ED53" w14:textId="5E803BB6"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0A3E6073" w14:textId="06E6B941" w:rsidR="00955D2E"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1606C058" w14:textId="35AD97B8"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2.1</w:t>
            </w:r>
          </w:p>
        </w:tc>
        <w:tc>
          <w:tcPr>
            <w:tcW w:w="1170" w:type="dxa"/>
          </w:tcPr>
          <w:p w14:paraId="1C0DBC06" w14:textId="351CE7B8" w:rsidR="00955D2E"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9.0</w:t>
            </w:r>
          </w:p>
        </w:tc>
        <w:tc>
          <w:tcPr>
            <w:tcW w:w="1705" w:type="dxa"/>
          </w:tcPr>
          <w:p w14:paraId="55F2F3AA" w14:textId="1E8E95C6"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428.57</w:t>
            </w:r>
          </w:p>
        </w:tc>
      </w:tr>
      <w:tr w:rsidR="002B2A92" w14:paraId="7FC27157" w14:textId="77777777" w:rsidTr="00653957">
        <w:tc>
          <w:tcPr>
            <w:tcW w:w="895" w:type="dxa"/>
          </w:tcPr>
          <w:p w14:paraId="13DA949D" w14:textId="12451D5D"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4</w:t>
            </w:r>
          </w:p>
        </w:tc>
        <w:tc>
          <w:tcPr>
            <w:tcW w:w="1620" w:type="dxa"/>
          </w:tcPr>
          <w:p w14:paraId="4383F8E4" w14:textId="3749CFFB" w:rsidR="00955D2E"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38F022F6" w14:textId="787FA56E"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6F7A12ED" w14:textId="5C5DA929" w:rsidR="00955D2E"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39350CF4" w14:textId="5FA22B82"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2.1</w:t>
            </w:r>
          </w:p>
        </w:tc>
        <w:tc>
          <w:tcPr>
            <w:tcW w:w="1170" w:type="dxa"/>
          </w:tcPr>
          <w:p w14:paraId="433EB40C" w14:textId="295838ED" w:rsidR="00955D2E"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9.0</w:t>
            </w:r>
          </w:p>
        </w:tc>
        <w:tc>
          <w:tcPr>
            <w:tcW w:w="1705" w:type="dxa"/>
          </w:tcPr>
          <w:p w14:paraId="578E0E2B" w14:textId="67473B71"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428.57</w:t>
            </w:r>
          </w:p>
        </w:tc>
      </w:tr>
      <w:tr w:rsidR="002B2A92" w14:paraId="11994BE1" w14:textId="77777777" w:rsidTr="00653957">
        <w:tc>
          <w:tcPr>
            <w:tcW w:w="895" w:type="dxa"/>
          </w:tcPr>
          <w:p w14:paraId="2279ECC7" w14:textId="23EE4A33"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13</w:t>
            </w:r>
          </w:p>
        </w:tc>
        <w:tc>
          <w:tcPr>
            <w:tcW w:w="1620" w:type="dxa"/>
          </w:tcPr>
          <w:p w14:paraId="3A7D5015" w14:textId="25BCB09E" w:rsidR="00955D2E"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7475FB89" w14:textId="691E5EBF" w:rsidR="00955D2E"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6D3FA2AA" w14:textId="14EC44CB"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3D50432D" w14:textId="6641FCC2"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4B2DF315" w14:textId="15652C88" w:rsidR="00955D2E" w:rsidRPr="005970B1" w:rsidRDefault="00D00B4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9.1</w:t>
            </w:r>
          </w:p>
        </w:tc>
        <w:tc>
          <w:tcPr>
            <w:tcW w:w="1705" w:type="dxa"/>
          </w:tcPr>
          <w:p w14:paraId="3CD34F63" w14:textId="27734660"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413.64</w:t>
            </w:r>
          </w:p>
        </w:tc>
      </w:tr>
      <w:tr w:rsidR="002B2A92" w14:paraId="19702DB4" w14:textId="77777777" w:rsidTr="00653957">
        <w:tc>
          <w:tcPr>
            <w:tcW w:w="895" w:type="dxa"/>
          </w:tcPr>
          <w:p w14:paraId="177309D9" w14:textId="07A15402"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w:t>
            </w:r>
          </w:p>
        </w:tc>
        <w:tc>
          <w:tcPr>
            <w:tcW w:w="1620" w:type="dxa"/>
          </w:tcPr>
          <w:p w14:paraId="334D79CA" w14:textId="52D06E78" w:rsidR="00955D2E"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3E45F773" w14:textId="36A167F8" w:rsidR="00955D2E"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1D32D20B" w14:textId="684BAB7B" w:rsidR="00955D2E"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None</w:t>
            </w:r>
          </w:p>
        </w:tc>
        <w:tc>
          <w:tcPr>
            <w:tcW w:w="1170" w:type="dxa"/>
          </w:tcPr>
          <w:p w14:paraId="41B0AC9D" w14:textId="0C8A7B3E"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31DADADA" w14:textId="203FC382" w:rsidR="00955D2E"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9.2</w:t>
            </w:r>
          </w:p>
        </w:tc>
        <w:tc>
          <w:tcPr>
            <w:tcW w:w="1705" w:type="dxa"/>
          </w:tcPr>
          <w:p w14:paraId="340AB28A" w14:textId="648325EE" w:rsidR="00955D2E" w:rsidRPr="005970B1" w:rsidRDefault="00C6791C"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418.18</w:t>
            </w:r>
          </w:p>
        </w:tc>
      </w:tr>
      <w:tr w:rsidR="002B2A92" w14:paraId="3FA730F1" w14:textId="77777777" w:rsidTr="00653957">
        <w:tc>
          <w:tcPr>
            <w:tcW w:w="895" w:type="dxa"/>
          </w:tcPr>
          <w:p w14:paraId="31A61F8C" w14:textId="222798DF"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17</w:t>
            </w:r>
          </w:p>
        </w:tc>
        <w:tc>
          <w:tcPr>
            <w:tcW w:w="1620" w:type="dxa"/>
          </w:tcPr>
          <w:p w14:paraId="4D150C29" w14:textId="07E9D641" w:rsidR="00955D2E" w:rsidRPr="005970B1" w:rsidRDefault="00E57E5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3B80539E" w14:textId="4AD5C370"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45149C41" w14:textId="5A1D32B3"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42BB4ADF" w14:textId="37A6A80E"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26341E03" w14:textId="7276E9EC" w:rsidR="00955D2E"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8.5</w:t>
            </w:r>
          </w:p>
        </w:tc>
        <w:tc>
          <w:tcPr>
            <w:tcW w:w="1705" w:type="dxa"/>
          </w:tcPr>
          <w:p w14:paraId="38701A21" w14:textId="42B2F02A" w:rsidR="00955D2E"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386.36</w:t>
            </w:r>
          </w:p>
        </w:tc>
      </w:tr>
      <w:tr w:rsidR="002B2A92" w14:paraId="448318E1" w14:textId="77777777" w:rsidTr="00653957">
        <w:tc>
          <w:tcPr>
            <w:tcW w:w="895" w:type="dxa"/>
          </w:tcPr>
          <w:p w14:paraId="503FDB9E" w14:textId="4832849E"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16</w:t>
            </w:r>
          </w:p>
        </w:tc>
        <w:tc>
          <w:tcPr>
            <w:tcW w:w="1620" w:type="dxa"/>
          </w:tcPr>
          <w:p w14:paraId="3CD92AFE" w14:textId="212ADFF7" w:rsidR="00955D2E"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72533002" w14:textId="53FA77E1"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7C659F7B" w14:textId="2D2EE4CE"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61A41AF5" w14:textId="0F89F336"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6FAB0AC8" w14:textId="75D0DFA2" w:rsidR="00955D2E"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8.7</w:t>
            </w:r>
          </w:p>
        </w:tc>
        <w:tc>
          <w:tcPr>
            <w:tcW w:w="1705" w:type="dxa"/>
          </w:tcPr>
          <w:p w14:paraId="0FC99C6F" w14:textId="225AA19A" w:rsidR="00955D2E"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395.45</w:t>
            </w:r>
          </w:p>
        </w:tc>
      </w:tr>
      <w:tr w:rsidR="002B2A92" w14:paraId="79729CBE" w14:textId="77777777" w:rsidTr="00653957">
        <w:tc>
          <w:tcPr>
            <w:tcW w:w="895" w:type="dxa"/>
          </w:tcPr>
          <w:p w14:paraId="19639AFE" w14:textId="584F3E2E" w:rsidR="00955D2E"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12</w:t>
            </w:r>
          </w:p>
        </w:tc>
        <w:tc>
          <w:tcPr>
            <w:tcW w:w="1620" w:type="dxa"/>
          </w:tcPr>
          <w:p w14:paraId="1D3DB05B" w14:textId="537F4F12" w:rsidR="00955D2E" w:rsidRPr="005970B1" w:rsidRDefault="00E0319F"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Hot</w:t>
            </w:r>
          </w:p>
        </w:tc>
        <w:tc>
          <w:tcPr>
            <w:tcW w:w="1440" w:type="dxa"/>
          </w:tcPr>
          <w:p w14:paraId="62A361BB" w14:textId="05B76B38" w:rsidR="00955D2E"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30E9387F" w14:textId="2F9ECBD2" w:rsidR="00955D2E"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7E2939BF" w14:textId="3A441517" w:rsidR="00955D2E"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0E995DE2" w14:textId="1202F10D" w:rsidR="00955D2E"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7.5</w:t>
            </w:r>
          </w:p>
        </w:tc>
        <w:tc>
          <w:tcPr>
            <w:tcW w:w="1705" w:type="dxa"/>
          </w:tcPr>
          <w:p w14:paraId="2CB36691" w14:textId="02EDF01D" w:rsidR="00955D2E"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340.91</w:t>
            </w:r>
          </w:p>
        </w:tc>
      </w:tr>
      <w:tr w:rsidR="00690C78" w14:paraId="555B19EB" w14:textId="77777777" w:rsidTr="00653957">
        <w:tc>
          <w:tcPr>
            <w:tcW w:w="895" w:type="dxa"/>
          </w:tcPr>
          <w:p w14:paraId="73FC03A6" w14:textId="34657978" w:rsidR="00690C78"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w:t>
            </w:r>
          </w:p>
        </w:tc>
        <w:tc>
          <w:tcPr>
            <w:tcW w:w="1620" w:type="dxa"/>
          </w:tcPr>
          <w:p w14:paraId="2624DB90" w14:textId="56094512" w:rsidR="00690C78" w:rsidRPr="005970B1" w:rsidRDefault="00E0319F"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Hot</w:t>
            </w:r>
          </w:p>
        </w:tc>
        <w:tc>
          <w:tcPr>
            <w:tcW w:w="1440" w:type="dxa"/>
          </w:tcPr>
          <w:p w14:paraId="6F07E3AC" w14:textId="4D25B46E" w:rsidR="00690C78"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1CB63ED0" w14:textId="79FDF853" w:rsidR="00690C78"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169478AC" w14:textId="60E9EF37" w:rsidR="00690C78"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58E6206C" w14:textId="6BFC8074" w:rsidR="00690C78"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7.9</w:t>
            </w:r>
          </w:p>
        </w:tc>
        <w:tc>
          <w:tcPr>
            <w:tcW w:w="1705" w:type="dxa"/>
          </w:tcPr>
          <w:p w14:paraId="0F76A315" w14:textId="63C46438" w:rsidR="00690C78"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359.10</w:t>
            </w:r>
          </w:p>
        </w:tc>
      </w:tr>
      <w:tr w:rsidR="00690C78" w14:paraId="3388A642" w14:textId="77777777" w:rsidTr="00653957">
        <w:tc>
          <w:tcPr>
            <w:tcW w:w="895" w:type="dxa"/>
          </w:tcPr>
          <w:p w14:paraId="3619AED0" w14:textId="5C210AD1" w:rsidR="00690C78"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18</w:t>
            </w:r>
          </w:p>
        </w:tc>
        <w:tc>
          <w:tcPr>
            <w:tcW w:w="1620" w:type="dxa"/>
          </w:tcPr>
          <w:p w14:paraId="12542C58" w14:textId="3CABB415" w:rsidR="00690C78" w:rsidRPr="005970B1" w:rsidRDefault="00E0319F" w:rsidP="00B8420E">
            <w:pPr>
              <w:spacing w:line="276" w:lineRule="auto"/>
              <w:rPr>
                <w:rFonts w:ascii="Times New Roman" w:hAnsi="Times New Roman" w:cs="Times New Roman"/>
                <w:sz w:val="23"/>
                <w:szCs w:val="23"/>
              </w:rPr>
            </w:pPr>
            <w:r w:rsidRPr="005970B1">
              <w:rPr>
                <w:rFonts w:ascii="Times New Roman" w:eastAsia="Batang" w:hAnsi="Times New Roman" w:cs="Times New Roman"/>
                <w:sz w:val="23"/>
                <w:szCs w:val="23"/>
                <w:lang w:eastAsia="ko-KR"/>
              </w:rPr>
              <w:t>Hot</w:t>
            </w:r>
          </w:p>
        </w:tc>
        <w:tc>
          <w:tcPr>
            <w:tcW w:w="1440" w:type="dxa"/>
          </w:tcPr>
          <w:p w14:paraId="4235EA16" w14:textId="6898FA6A" w:rsidR="00690C78" w:rsidRPr="005970B1" w:rsidRDefault="00DB69E2"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Distilled</w:t>
            </w:r>
          </w:p>
        </w:tc>
        <w:tc>
          <w:tcPr>
            <w:tcW w:w="1350" w:type="dxa"/>
          </w:tcPr>
          <w:p w14:paraId="296217B9" w14:textId="6CFE2E29" w:rsidR="00690C78" w:rsidRPr="005970B1" w:rsidRDefault="00B67785"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Soap</w:t>
            </w:r>
          </w:p>
        </w:tc>
        <w:tc>
          <w:tcPr>
            <w:tcW w:w="1170" w:type="dxa"/>
          </w:tcPr>
          <w:p w14:paraId="3334E3DB" w14:textId="098B0559" w:rsidR="00690C78"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0F16259F" w14:textId="61680E94" w:rsidR="00690C78"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9.7</w:t>
            </w:r>
          </w:p>
        </w:tc>
        <w:tc>
          <w:tcPr>
            <w:tcW w:w="1705" w:type="dxa"/>
          </w:tcPr>
          <w:p w14:paraId="5FAE0F2A" w14:textId="1E8BAE58" w:rsidR="00690C78"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440.91</w:t>
            </w:r>
          </w:p>
        </w:tc>
      </w:tr>
      <w:tr w:rsidR="00690C78" w14:paraId="31CD6241" w14:textId="77777777" w:rsidTr="00653957">
        <w:tc>
          <w:tcPr>
            <w:tcW w:w="895" w:type="dxa"/>
          </w:tcPr>
          <w:p w14:paraId="69D495D3" w14:textId="7AA8D8A0" w:rsidR="00690C78"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8</w:t>
            </w:r>
          </w:p>
        </w:tc>
        <w:tc>
          <w:tcPr>
            <w:tcW w:w="1620" w:type="dxa"/>
          </w:tcPr>
          <w:p w14:paraId="1B84B6F1" w14:textId="0B40DAC1" w:rsidR="00690C78"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Cold</w:t>
            </w:r>
          </w:p>
        </w:tc>
        <w:tc>
          <w:tcPr>
            <w:tcW w:w="1440" w:type="dxa"/>
          </w:tcPr>
          <w:p w14:paraId="4D6AF59F" w14:textId="3A87C125" w:rsidR="00690C78"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1B5DA5D6" w14:textId="1F2C7B78" w:rsidR="00690C78"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72AFCABF" w14:textId="3558DE2E" w:rsidR="00690C78"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5D01F094" w14:textId="70903A92" w:rsidR="00690C78"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6.8</w:t>
            </w:r>
          </w:p>
        </w:tc>
        <w:tc>
          <w:tcPr>
            <w:tcW w:w="1705" w:type="dxa"/>
          </w:tcPr>
          <w:p w14:paraId="2E774CE3" w14:textId="48B0D3EF" w:rsidR="00690C78"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309.10</w:t>
            </w:r>
          </w:p>
        </w:tc>
      </w:tr>
      <w:tr w:rsidR="00690C78" w14:paraId="3DDF9B94" w14:textId="77777777" w:rsidTr="00653957">
        <w:tc>
          <w:tcPr>
            <w:tcW w:w="895" w:type="dxa"/>
          </w:tcPr>
          <w:p w14:paraId="0A185A61" w14:textId="3A8B7720" w:rsidR="00690C78" w:rsidRPr="005970B1" w:rsidRDefault="00690C78"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7</w:t>
            </w:r>
          </w:p>
        </w:tc>
        <w:tc>
          <w:tcPr>
            <w:tcW w:w="1620" w:type="dxa"/>
          </w:tcPr>
          <w:p w14:paraId="634FF827" w14:textId="04DECF91" w:rsidR="00690C78" w:rsidRPr="005970B1" w:rsidRDefault="00D543F0"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Room</w:t>
            </w:r>
          </w:p>
        </w:tc>
        <w:tc>
          <w:tcPr>
            <w:tcW w:w="1440" w:type="dxa"/>
          </w:tcPr>
          <w:p w14:paraId="0DEFE3DC" w14:textId="05097279" w:rsidR="00690C78" w:rsidRPr="005970B1" w:rsidRDefault="00E0319F"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Tap</w:t>
            </w:r>
          </w:p>
        </w:tc>
        <w:tc>
          <w:tcPr>
            <w:tcW w:w="1350" w:type="dxa"/>
          </w:tcPr>
          <w:p w14:paraId="470533C8" w14:textId="0889730E" w:rsidR="00690C78" w:rsidRPr="005970B1" w:rsidRDefault="004F1C03"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Salt</w:t>
            </w:r>
          </w:p>
        </w:tc>
        <w:tc>
          <w:tcPr>
            <w:tcW w:w="1170" w:type="dxa"/>
          </w:tcPr>
          <w:p w14:paraId="2DA056B9" w14:textId="2D50630E" w:rsidR="00690C78" w:rsidRPr="005970B1" w:rsidRDefault="00724A4B"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2.2</w:t>
            </w:r>
          </w:p>
        </w:tc>
        <w:tc>
          <w:tcPr>
            <w:tcW w:w="1170" w:type="dxa"/>
          </w:tcPr>
          <w:p w14:paraId="7B2BD397" w14:textId="11433181" w:rsidR="00690C78" w:rsidRPr="005970B1" w:rsidRDefault="00BB36AC" w:rsidP="00B8420E">
            <w:pPr>
              <w:spacing w:line="276" w:lineRule="auto"/>
              <w:rPr>
                <w:rFonts w:ascii="Times New Roman" w:hAnsi="Times New Roman" w:cs="Times New Roman"/>
                <w:sz w:val="23"/>
                <w:szCs w:val="23"/>
              </w:rPr>
            </w:pPr>
            <w:r w:rsidRPr="005970B1">
              <w:rPr>
                <w:rFonts w:ascii="Times New Roman" w:hAnsi="Times New Roman" w:cs="Times New Roman"/>
                <w:sz w:val="23"/>
                <w:szCs w:val="23"/>
              </w:rPr>
              <w:t>7.5</w:t>
            </w:r>
          </w:p>
        </w:tc>
        <w:tc>
          <w:tcPr>
            <w:tcW w:w="1705" w:type="dxa"/>
          </w:tcPr>
          <w:p w14:paraId="5B6146A2" w14:textId="780D9BDE" w:rsidR="00690C78" w:rsidRPr="005970B1" w:rsidRDefault="00BB0D71" w:rsidP="00B8420E">
            <w:pPr>
              <w:pStyle w:val="HTMLPreformatted"/>
              <w:spacing w:line="276" w:lineRule="auto"/>
              <w:rPr>
                <w:rFonts w:ascii="Times New Roman" w:hAnsi="Times New Roman" w:cs="Times New Roman"/>
                <w:sz w:val="23"/>
                <w:szCs w:val="23"/>
              </w:rPr>
            </w:pPr>
            <w:r w:rsidRPr="005970B1">
              <w:rPr>
                <w:rFonts w:ascii="Times New Roman" w:hAnsi="Times New Roman" w:cs="Times New Roman"/>
                <w:sz w:val="23"/>
                <w:szCs w:val="23"/>
              </w:rPr>
              <w:t>340.91</w:t>
            </w:r>
          </w:p>
        </w:tc>
      </w:tr>
    </w:tbl>
    <w:p w14:paraId="40104D3D" w14:textId="2C6ECE75" w:rsidR="00185F02" w:rsidRDefault="00E15C4C" w:rsidP="00B8420E">
      <w:pPr>
        <w:spacing w:before="240" w:after="0" w:line="276" w:lineRule="auto"/>
        <w:rPr>
          <w:rFonts w:ascii="Times New Roman" w:hAnsi="Times New Roman" w:cs="Times New Roman"/>
        </w:rPr>
      </w:pPr>
      <w:r>
        <w:rPr>
          <w:rFonts w:ascii="Times New Roman" w:hAnsi="Times New Roman" w:cs="Times New Roman"/>
        </w:rPr>
        <w:tab/>
      </w:r>
      <w:r w:rsidR="006D14CB">
        <w:rPr>
          <w:rFonts w:ascii="Times New Roman" w:hAnsi="Times New Roman" w:cs="Times New Roman"/>
        </w:rPr>
        <w:t>To summarize initial observations, the average</w:t>
      </w:r>
      <w:r w:rsidR="00217AD9">
        <w:rPr>
          <w:rFonts w:ascii="Times New Roman" w:hAnsi="Times New Roman" w:cs="Times New Roman"/>
        </w:rPr>
        <w:t xml:space="preserve"> growth rates for the</w:t>
      </w:r>
      <w:r w:rsidR="008D3574">
        <w:rPr>
          <w:rFonts w:ascii="Times New Roman" w:hAnsi="Times New Roman" w:cs="Times New Roman"/>
        </w:rPr>
        <w:t xml:space="preserve"> Temperature factor</w:t>
      </w:r>
      <w:r w:rsidR="00217AD9">
        <w:rPr>
          <w:rFonts w:ascii="Times New Roman" w:hAnsi="Times New Roman" w:cs="Times New Roman"/>
        </w:rPr>
        <w:t xml:space="preserve"> were:</w:t>
      </w:r>
      <w:r w:rsidR="008D3574">
        <w:rPr>
          <w:rFonts w:ascii="Times New Roman" w:hAnsi="Times New Roman" w:cs="Times New Roman"/>
        </w:rPr>
        <w:t xml:space="preserve"> </w:t>
      </w:r>
      <w:r w:rsidR="00F84F9A">
        <w:rPr>
          <w:rFonts w:ascii="Times New Roman" w:hAnsi="Times New Roman" w:cs="Times New Roman"/>
          <w:i/>
          <w:iCs/>
        </w:rPr>
        <w:t>Cold</w:t>
      </w:r>
      <w:r w:rsidR="00F84F9A">
        <w:rPr>
          <w:rFonts w:ascii="Times New Roman" w:hAnsi="Times New Roman" w:cs="Times New Roman"/>
        </w:rPr>
        <w:t xml:space="preserve"> </w:t>
      </w:r>
      <w:r w:rsidR="00217AD9">
        <w:rPr>
          <w:rFonts w:ascii="Times New Roman" w:hAnsi="Times New Roman" w:cs="Times New Roman"/>
        </w:rPr>
        <w:t>=</w:t>
      </w:r>
      <w:r w:rsidR="00F84F9A">
        <w:rPr>
          <w:rFonts w:ascii="Times New Roman" w:hAnsi="Times New Roman" w:cs="Times New Roman"/>
        </w:rPr>
        <w:t xml:space="preserve"> 374.0</w:t>
      </w:r>
      <w:r w:rsidR="00217AD9">
        <w:rPr>
          <w:rFonts w:ascii="Times New Roman" w:hAnsi="Times New Roman" w:cs="Times New Roman"/>
        </w:rPr>
        <w:t>%</w:t>
      </w:r>
      <w:r w:rsidR="00F84F9A">
        <w:rPr>
          <w:rFonts w:ascii="Times New Roman" w:hAnsi="Times New Roman" w:cs="Times New Roman"/>
        </w:rPr>
        <w:t xml:space="preserve">, </w:t>
      </w:r>
      <w:r w:rsidR="00F84F9A">
        <w:rPr>
          <w:rFonts w:ascii="Times New Roman" w:hAnsi="Times New Roman" w:cs="Times New Roman"/>
          <w:i/>
          <w:iCs/>
        </w:rPr>
        <w:t>Room</w:t>
      </w:r>
      <w:r w:rsidR="00F84F9A">
        <w:rPr>
          <w:rFonts w:ascii="Times New Roman" w:hAnsi="Times New Roman" w:cs="Times New Roman"/>
        </w:rPr>
        <w:t xml:space="preserve"> </w:t>
      </w:r>
      <w:r w:rsidR="00217AD9">
        <w:rPr>
          <w:rFonts w:ascii="Times New Roman" w:hAnsi="Times New Roman" w:cs="Times New Roman"/>
        </w:rPr>
        <w:t>=</w:t>
      </w:r>
      <w:r w:rsidR="00F84F9A">
        <w:rPr>
          <w:rFonts w:ascii="Times New Roman" w:hAnsi="Times New Roman" w:cs="Times New Roman"/>
        </w:rPr>
        <w:t xml:space="preserve"> 397.1</w:t>
      </w:r>
      <w:r w:rsidR="00217AD9">
        <w:rPr>
          <w:rFonts w:ascii="Times New Roman" w:hAnsi="Times New Roman" w:cs="Times New Roman"/>
        </w:rPr>
        <w:t>%</w:t>
      </w:r>
      <w:r w:rsidR="000E053C">
        <w:rPr>
          <w:rFonts w:ascii="Times New Roman" w:hAnsi="Times New Roman" w:cs="Times New Roman"/>
        </w:rPr>
        <w:t xml:space="preserve">, and </w:t>
      </w:r>
      <w:r w:rsidR="008D3574">
        <w:rPr>
          <w:rFonts w:ascii="Times New Roman" w:hAnsi="Times New Roman" w:cs="Times New Roman"/>
          <w:i/>
          <w:iCs/>
        </w:rPr>
        <w:t>Hot</w:t>
      </w:r>
      <w:r w:rsidR="008D3574">
        <w:rPr>
          <w:rFonts w:ascii="Times New Roman" w:hAnsi="Times New Roman" w:cs="Times New Roman"/>
        </w:rPr>
        <w:t xml:space="preserve"> </w:t>
      </w:r>
      <w:r w:rsidR="00217AD9">
        <w:rPr>
          <w:rFonts w:ascii="Times New Roman" w:hAnsi="Times New Roman" w:cs="Times New Roman"/>
        </w:rPr>
        <w:t>=</w:t>
      </w:r>
      <w:r w:rsidR="008D3574">
        <w:rPr>
          <w:rFonts w:ascii="Times New Roman" w:hAnsi="Times New Roman" w:cs="Times New Roman"/>
        </w:rPr>
        <w:t xml:space="preserve"> </w:t>
      </w:r>
      <w:r w:rsidR="000E053C">
        <w:rPr>
          <w:rFonts w:ascii="Times New Roman" w:hAnsi="Times New Roman" w:cs="Times New Roman"/>
        </w:rPr>
        <w:t>413.6</w:t>
      </w:r>
      <w:r w:rsidR="00217AD9">
        <w:rPr>
          <w:rFonts w:ascii="Times New Roman" w:hAnsi="Times New Roman" w:cs="Times New Roman"/>
        </w:rPr>
        <w:t>%</w:t>
      </w:r>
      <w:r w:rsidR="000E053C">
        <w:rPr>
          <w:rFonts w:ascii="Times New Roman" w:hAnsi="Times New Roman" w:cs="Times New Roman"/>
        </w:rPr>
        <w:t>.</w:t>
      </w:r>
      <w:r w:rsidR="00217AD9">
        <w:rPr>
          <w:rFonts w:ascii="Times New Roman" w:hAnsi="Times New Roman" w:cs="Times New Roman"/>
        </w:rPr>
        <w:t xml:space="preserve"> For Type,</w:t>
      </w:r>
      <w:r w:rsidR="00F13171">
        <w:rPr>
          <w:rFonts w:ascii="Times New Roman" w:hAnsi="Times New Roman" w:cs="Times New Roman"/>
        </w:rPr>
        <w:t xml:space="preserve"> </w:t>
      </w:r>
      <w:r w:rsidR="000E053C">
        <w:rPr>
          <w:rFonts w:ascii="Times New Roman" w:hAnsi="Times New Roman" w:cs="Times New Roman"/>
          <w:i/>
          <w:iCs/>
        </w:rPr>
        <w:t>Distilled</w:t>
      </w:r>
      <w:r w:rsidR="00F13171">
        <w:rPr>
          <w:rFonts w:ascii="Times New Roman" w:hAnsi="Times New Roman" w:cs="Times New Roman"/>
        </w:rPr>
        <w:t xml:space="preserve"> </w:t>
      </w:r>
      <w:r w:rsidR="00036265">
        <w:rPr>
          <w:rFonts w:ascii="Times New Roman" w:hAnsi="Times New Roman" w:cs="Times New Roman"/>
        </w:rPr>
        <w:t xml:space="preserve">resulted in an average growth rate of </w:t>
      </w:r>
      <w:r w:rsidR="00F13171">
        <w:rPr>
          <w:rFonts w:ascii="Times New Roman" w:hAnsi="Times New Roman" w:cs="Times New Roman"/>
        </w:rPr>
        <w:t>396.8</w:t>
      </w:r>
      <w:r w:rsidR="00036265">
        <w:rPr>
          <w:rFonts w:ascii="Times New Roman" w:hAnsi="Times New Roman" w:cs="Times New Roman"/>
        </w:rPr>
        <w:t>%</w:t>
      </w:r>
      <w:r w:rsidR="00F13171">
        <w:rPr>
          <w:rFonts w:ascii="Times New Roman" w:hAnsi="Times New Roman" w:cs="Times New Roman"/>
        </w:rPr>
        <w:t xml:space="preserve">, </w:t>
      </w:r>
      <w:r w:rsidR="00036265">
        <w:rPr>
          <w:rFonts w:ascii="Times New Roman" w:hAnsi="Times New Roman" w:cs="Times New Roman"/>
        </w:rPr>
        <w:t>while</w:t>
      </w:r>
      <w:r w:rsidR="00F13171">
        <w:rPr>
          <w:rFonts w:ascii="Times New Roman" w:hAnsi="Times New Roman" w:cs="Times New Roman"/>
        </w:rPr>
        <w:t xml:space="preserve"> </w:t>
      </w:r>
      <w:proofErr w:type="gramStart"/>
      <w:r w:rsidR="00F13171">
        <w:rPr>
          <w:rFonts w:ascii="Times New Roman" w:hAnsi="Times New Roman" w:cs="Times New Roman"/>
          <w:i/>
          <w:iCs/>
        </w:rPr>
        <w:t>Tap</w:t>
      </w:r>
      <w:proofErr w:type="gramEnd"/>
      <w:r w:rsidR="00F13171">
        <w:rPr>
          <w:rFonts w:ascii="Times New Roman" w:hAnsi="Times New Roman" w:cs="Times New Roman"/>
          <w:i/>
          <w:iCs/>
        </w:rPr>
        <w:t xml:space="preserve"> </w:t>
      </w:r>
      <w:r w:rsidR="00036265">
        <w:rPr>
          <w:rFonts w:ascii="Times New Roman" w:hAnsi="Times New Roman" w:cs="Times New Roman"/>
        </w:rPr>
        <w:t>averaged</w:t>
      </w:r>
      <w:r w:rsidR="00F13171">
        <w:rPr>
          <w:rFonts w:ascii="Times New Roman" w:hAnsi="Times New Roman" w:cs="Times New Roman"/>
        </w:rPr>
        <w:t xml:space="preserve"> 393.1</w:t>
      </w:r>
      <w:r w:rsidR="00036265">
        <w:rPr>
          <w:rFonts w:ascii="Times New Roman" w:hAnsi="Times New Roman" w:cs="Times New Roman"/>
        </w:rPr>
        <w:t>%</w:t>
      </w:r>
      <w:r w:rsidR="00F13171">
        <w:rPr>
          <w:rFonts w:ascii="Times New Roman" w:hAnsi="Times New Roman" w:cs="Times New Roman"/>
        </w:rPr>
        <w:t>. For Solution,</w:t>
      </w:r>
      <w:r w:rsidR="00B66261">
        <w:rPr>
          <w:rFonts w:ascii="Times New Roman" w:hAnsi="Times New Roman" w:cs="Times New Roman"/>
        </w:rPr>
        <w:t xml:space="preserve"> the average growth rate for</w:t>
      </w:r>
      <w:r w:rsidR="00F13171">
        <w:rPr>
          <w:rFonts w:ascii="Times New Roman" w:hAnsi="Times New Roman" w:cs="Times New Roman"/>
        </w:rPr>
        <w:t xml:space="preserve"> </w:t>
      </w:r>
      <w:r w:rsidR="00B66261">
        <w:rPr>
          <w:rFonts w:ascii="Times New Roman" w:hAnsi="Times New Roman" w:cs="Times New Roman"/>
          <w:i/>
          <w:iCs/>
        </w:rPr>
        <w:t>None</w:t>
      </w:r>
      <w:r w:rsidR="00B66261">
        <w:rPr>
          <w:rFonts w:ascii="Times New Roman" w:hAnsi="Times New Roman" w:cs="Times New Roman"/>
        </w:rPr>
        <w:t xml:space="preserve"> was 434.7</w:t>
      </w:r>
      <w:r w:rsidR="008963DB">
        <w:rPr>
          <w:rFonts w:ascii="Times New Roman" w:hAnsi="Times New Roman" w:cs="Times New Roman"/>
        </w:rPr>
        <w:t>%</w:t>
      </w:r>
      <w:r w:rsidR="00B66261">
        <w:rPr>
          <w:rFonts w:ascii="Times New Roman" w:hAnsi="Times New Roman" w:cs="Times New Roman"/>
        </w:rPr>
        <w:t xml:space="preserve">, </w:t>
      </w:r>
      <w:r w:rsidR="00B66261">
        <w:rPr>
          <w:rFonts w:ascii="Times New Roman" w:hAnsi="Times New Roman" w:cs="Times New Roman"/>
          <w:i/>
          <w:iCs/>
        </w:rPr>
        <w:t>Salt</w:t>
      </w:r>
      <w:r w:rsidR="00B66261">
        <w:rPr>
          <w:rFonts w:ascii="Times New Roman" w:hAnsi="Times New Roman" w:cs="Times New Roman"/>
        </w:rPr>
        <w:t xml:space="preserve"> was 341.7</w:t>
      </w:r>
      <w:r w:rsidR="008963DB">
        <w:rPr>
          <w:rFonts w:ascii="Times New Roman" w:hAnsi="Times New Roman" w:cs="Times New Roman"/>
        </w:rPr>
        <w:t>%</w:t>
      </w:r>
      <w:r w:rsidR="00B66261">
        <w:rPr>
          <w:rFonts w:ascii="Times New Roman" w:hAnsi="Times New Roman" w:cs="Times New Roman"/>
        </w:rPr>
        <w:t xml:space="preserve">, and </w:t>
      </w:r>
      <w:r w:rsidR="00B66261">
        <w:rPr>
          <w:rFonts w:ascii="Times New Roman" w:hAnsi="Times New Roman" w:cs="Times New Roman"/>
          <w:i/>
          <w:iCs/>
        </w:rPr>
        <w:t>Soap</w:t>
      </w:r>
      <w:r w:rsidR="00B66261">
        <w:rPr>
          <w:rFonts w:ascii="Times New Roman" w:hAnsi="Times New Roman" w:cs="Times New Roman"/>
        </w:rPr>
        <w:t xml:space="preserve"> was 408.3</w:t>
      </w:r>
      <w:r w:rsidR="008963DB">
        <w:rPr>
          <w:rFonts w:ascii="Times New Roman" w:hAnsi="Times New Roman" w:cs="Times New Roman"/>
        </w:rPr>
        <w:t>%</w:t>
      </w:r>
      <w:r w:rsidR="00B66261">
        <w:rPr>
          <w:rFonts w:ascii="Times New Roman" w:hAnsi="Times New Roman" w:cs="Times New Roman"/>
        </w:rPr>
        <w:t xml:space="preserve">. </w:t>
      </w:r>
      <w:r w:rsidR="008963DB">
        <w:rPr>
          <w:rFonts w:ascii="Times New Roman" w:hAnsi="Times New Roman" w:cs="Times New Roman"/>
        </w:rPr>
        <w:t xml:space="preserve">These descriptive statistics suggest </w:t>
      </w:r>
      <w:r w:rsidR="005F7A69">
        <w:rPr>
          <w:rFonts w:ascii="Times New Roman" w:hAnsi="Times New Roman" w:cs="Times New Roman"/>
        </w:rPr>
        <w:t xml:space="preserve">substantial </w:t>
      </w:r>
      <w:r w:rsidR="008963DB">
        <w:rPr>
          <w:rFonts w:ascii="Times New Roman" w:hAnsi="Times New Roman" w:cs="Times New Roman"/>
        </w:rPr>
        <w:t xml:space="preserve">difference across temperature and solution levels, with water type showing minimal difference. </w:t>
      </w:r>
      <w:r w:rsidR="00EF7285">
        <w:rPr>
          <w:rFonts w:ascii="Times New Roman" w:hAnsi="Times New Roman" w:cs="Times New Roman"/>
        </w:rPr>
        <w:t xml:space="preserve">For full comparison of means, please see </w:t>
      </w:r>
      <w:r w:rsidR="00B87213">
        <w:rPr>
          <w:rFonts w:ascii="Times New Roman" w:hAnsi="Times New Roman" w:cs="Times New Roman"/>
        </w:rPr>
        <w:t xml:space="preserve">the attached R file. </w:t>
      </w:r>
    </w:p>
    <w:p w14:paraId="13405342" w14:textId="55356139" w:rsidR="00B87213" w:rsidRDefault="00B87213" w:rsidP="00B8420E">
      <w:pPr>
        <w:spacing w:before="240" w:after="0" w:line="276" w:lineRule="auto"/>
        <w:rPr>
          <w:rFonts w:ascii="Times New Roman" w:hAnsi="Times New Roman" w:cs="Times New Roman"/>
        </w:rPr>
      </w:pPr>
      <w:r>
        <w:rPr>
          <w:rFonts w:ascii="Times New Roman" w:hAnsi="Times New Roman" w:cs="Times New Roman"/>
        </w:rPr>
        <w:tab/>
      </w:r>
      <w:r w:rsidR="005F7A69">
        <w:rPr>
          <w:rFonts w:ascii="Times New Roman" w:hAnsi="Times New Roman" w:cs="Times New Roman"/>
        </w:rPr>
        <w:t>A full-factor</w:t>
      </w:r>
      <w:r>
        <w:rPr>
          <w:rFonts w:ascii="Times New Roman" w:hAnsi="Times New Roman" w:cs="Times New Roman"/>
        </w:rPr>
        <w:t xml:space="preserve"> ANOVA </w:t>
      </w:r>
      <w:r w:rsidR="005F7A69">
        <w:rPr>
          <w:rFonts w:ascii="Times New Roman" w:hAnsi="Times New Roman" w:cs="Times New Roman"/>
        </w:rPr>
        <w:t xml:space="preserve">model was first fitted to estimate all main effects and interactions up to the three-way interaction </w:t>
      </w:r>
      <w:r w:rsidR="002228B8">
        <w:rPr>
          <w:rFonts w:ascii="Times New Roman" w:hAnsi="Times New Roman" w:cs="Times New Roman"/>
        </w:rPr>
        <w:t xml:space="preserve">using the R code: </w:t>
      </w:r>
    </w:p>
    <w:p w14:paraId="0289CABB" w14:textId="2AF3DE84" w:rsidR="00C66B5E" w:rsidRDefault="005C4E63" w:rsidP="00B8420E">
      <w:pPr>
        <w:spacing w:before="240" w:after="0" w:line="276" w:lineRule="auto"/>
        <w:rPr>
          <w:rFonts w:ascii="Times New Roman" w:hAnsi="Times New Roman" w:cs="Times New Roman"/>
          <w:lang w:eastAsia="ko-KR"/>
        </w:rPr>
      </w:pPr>
      <w:r w:rsidRPr="005C4E63">
        <w:rPr>
          <w:rFonts w:ascii="Times New Roman" w:hAnsi="Times New Roman" w:cs="Times New Roman"/>
          <w:noProof/>
          <w:lang w:eastAsia="ko-KR"/>
        </w:rPr>
        <w:lastRenderedPageBreak/>
        <w:drawing>
          <wp:inline distT="0" distB="0" distL="0" distR="0" wp14:anchorId="68AC3A9A" wp14:editId="512DDFE2">
            <wp:extent cx="5943600" cy="1854200"/>
            <wp:effectExtent l="0" t="0" r="0" b="0"/>
            <wp:docPr id="81828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2657" name="Picture 1" descr="A screenshot of a computer&#10;&#10;AI-generated content may be incorrect."/>
                    <pic:cNvPicPr/>
                  </pic:nvPicPr>
                  <pic:blipFill>
                    <a:blip r:embed="rId6"/>
                    <a:stretch>
                      <a:fillRect/>
                    </a:stretch>
                  </pic:blipFill>
                  <pic:spPr>
                    <a:xfrm>
                      <a:off x="0" y="0"/>
                      <a:ext cx="5943600" cy="1854200"/>
                    </a:xfrm>
                    <a:prstGeom prst="rect">
                      <a:avLst/>
                    </a:prstGeom>
                  </pic:spPr>
                </pic:pic>
              </a:graphicData>
            </a:graphic>
          </wp:inline>
        </w:drawing>
      </w:r>
    </w:p>
    <w:p w14:paraId="340C9EDC" w14:textId="199ED5AC" w:rsidR="0043774C" w:rsidRDefault="005C4E63" w:rsidP="00B8420E">
      <w:pPr>
        <w:spacing w:before="240" w:line="276" w:lineRule="auto"/>
        <w:rPr>
          <w:rFonts w:ascii="Times New Roman" w:hAnsi="Times New Roman" w:cs="Times New Roman"/>
          <w:lang w:eastAsia="ko-KR"/>
        </w:rPr>
      </w:pPr>
      <w:r>
        <w:rPr>
          <w:rFonts w:ascii="Times New Roman" w:hAnsi="Times New Roman" w:cs="Times New Roman"/>
          <w:lang w:eastAsia="ko-KR"/>
        </w:rPr>
        <w:t xml:space="preserve">Based on the </w:t>
      </w:r>
      <w:r w:rsidR="005F7A69">
        <w:rPr>
          <w:rFonts w:ascii="Times New Roman" w:hAnsi="Times New Roman" w:cs="Times New Roman"/>
          <w:lang w:eastAsia="ko-KR"/>
        </w:rPr>
        <w:t xml:space="preserve">ANOVA </w:t>
      </w:r>
      <w:r>
        <w:rPr>
          <w:rFonts w:ascii="Times New Roman" w:hAnsi="Times New Roman" w:cs="Times New Roman"/>
          <w:lang w:eastAsia="ko-KR"/>
        </w:rPr>
        <w:t>output</w:t>
      </w:r>
      <w:r w:rsidR="000C5E87">
        <w:rPr>
          <w:rFonts w:ascii="Times New Roman" w:hAnsi="Times New Roman" w:cs="Times New Roman"/>
          <w:lang w:eastAsia="ko-KR"/>
        </w:rPr>
        <w:t xml:space="preserve"> and </w:t>
      </w:r>
      <w:r w:rsidR="005F7A69">
        <w:rPr>
          <w:rFonts w:ascii="Times New Roman" w:hAnsi="Times New Roman" w:cs="Times New Roman"/>
          <w:lang w:eastAsia="ko-KR"/>
        </w:rPr>
        <w:t>examination of mean differences</w:t>
      </w:r>
      <w:r>
        <w:rPr>
          <w:rFonts w:ascii="Times New Roman" w:hAnsi="Times New Roman" w:cs="Times New Roman"/>
          <w:lang w:eastAsia="ko-KR"/>
        </w:rPr>
        <w:t xml:space="preserve">, </w:t>
      </w:r>
      <w:r w:rsidR="000C5E87">
        <w:rPr>
          <w:rFonts w:ascii="Times New Roman" w:hAnsi="Times New Roman" w:cs="Times New Roman"/>
          <w:lang w:eastAsia="ko-KR"/>
        </w:rPr>
        <w:t>it can be assumed</w:t>
      </w:r>
      <w:r w:rsidR="00FD7883">
        <w:rPr>
          <w:rFonts w:ascii="Times New Roman" w:hAnsi="Times New Roman" w:cs="Times New Roman"/>
          <w:lang w:eastAsia="ko-KR"/>
        </w:rPr>
        <w:t xml:space="preserve"> that</w:t>
      </w:r>
      <w:r w:rsidR="000E7F64">
        <w:rPr>
          <w:rFonts w:ascii="Times New Roman" w:hAnsi="Times New Roman" w:cs="Times New Roman"/>
          <w:lang w:eastAsia="ko-KR"/>
        </w:rPr>
        <w:t xml:space="preserve"> only</w:t>
      </w:r>
      <w:r w:rsidR="00FD7883">
        <w:rPr>
          <w:rFonts w:ascii="Times New Roman" w:hAnsi="Times New Roman" w:cs="Times New Roman"/>
          <w:lang w:eastAsia="ko-KR"/>
        </w:rPr>
        <w:t xml:space="preserve"> </w:t>
      </w:r>
      <w:r w:rsidR="005F7A69">
        <w:rPr>
          <w:rFonts w:ascii="Times New Roman" w:hAnsi="Times New Roman" w:cs="Times New Roman"/>
          <w:lang w:eastAsia="ko-KR"/>
        </w:rPr>
        <w:t xml:space="preserve">the </w:t>
      </w:r>
      <w:r w:rsidR="000C5E87">
        <w:rPr>
          <w:rFonts w:ascii="Times New Roman" w:hAnsi="Times New Roman" w:cs="Times New Roman"/>
          <w:lang w:eastAsia="ko-KR"/>
        </w:rPr>
        <w:t xml:space="preserve">Temperature, Solution, and </w:t>
      </w:r>
      <w:r w:rsidR="00A54763">
        <w:rPr>
          <w:rFonts w:ascii="Times New Roman" w:hAnsi="Times New Roman" w:cs="Times New Roman"/>
          <w:lang w:eastAsia="ko-KR"/>
        </w:rPr>
        <w:t>possibly the Temperature x Solution</w:t>
      </w:r>
      <w:r w:rsidR="000C5E87">
        <w:rPr>
          <w:rFonts w:ascii="Times New Roman" w:hAnsi="Times New Roman" w:cs="Times New Roman"/>
          <w:lang w:eastAsia="ko-KR"/>
        </w:rPr>
        <w:t xml:space="preserve"> have statistically significant effect on water beads growth. </w:t>
      </w:r>
      <w:r w:rsidR="00953BD5">
        <w:rPr>
          <w:rFonts w:ascii="Times New Roman" w:hAnsi="Times New Roman" w:cs="Times New Roman"/>
          <w:lang w:eastAsia="ko-KR"/>
        </w:rPr>
        <w:t>Therefore, a reduced model containing only Temperat</w:t>
      </w:r>
      <w:r w:rsidR="00BC6F85">
        <w:rPr>
          <w:rFonts w:ascii="Times New Roman" w:hAnsi="Times New Roman" w:cs="Times New Roman"/>
          <w:lang w:eastAsia="ko-KR"/>
        </w:rPr>
        <w:t>ure</w:t>
      </w:r>
      <w:r w:rsidR="00953BD5">
        <w:rPr>
          <w:rFonts w:ascii="Times New Roman" w:hAnsi="Times New Roman" w:cs="Times New Roman"/>
          <w:lang w:eastAsia="ko-KR"/>
        </w:rPr>
        <w:t>, Solution, and their interaction was fitted</w:t>
      </w:r>
      <w:r w:rsidR="0043774C">
        <w:rPr>
          <w:rFonts w:ascii="Times New Roman" w:hAnsi="Times New Roman" w:cs="Times New Roman"/>
          <w:lang w:eastAsia="ko-KR"/>
        </w:rPr>
        <w:t xml:space="preserve"> with the updated linear model as follows:</w:t>
      </w:r>
    </w:p>
    <w:p w14:paraId="6A941549" w14:textId="106C7906" w:rsidR="0043774C" w:rsidRPr="0043774C" w:rsidRDefault="00B176B3" w:rsidP="00B8420E">
      <w:pPr>
        <w:ind w:firstLine="720"/>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ijkl</m:t>
              </m:r>
            </m:sub>
          </m:sSub>
          <m:r>
            <w:rPr>
              <w:rFonts w:ascii="Cambria Math" w:hAnsi="Cambria Math" w:cs="Times New Roman"/>
            </w:rPr>
            <m:t xml:space="preserve">= μ+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αγ</m:t>
                  </m:r>
                </m:e>
                <m:sub>
                  <m:r>
                    <w:rPr>
                      <w:rFonts w:ascii="Cambria Math" w:hAnsi="Cambria Math" w:cs="Times New Roman"/>
                    </w:rPr>
                    <m:t>ik</m:t>
                  </m:r>
                </m:sub>
              </m:sSub>
              <m:r>
                <w:rPr>
                  <w:rFonts w:ascii="Cambria Math" w:hAnsi="Cambria Math" w:cs="Times New Roman"/>
                </w:rPr>
                <m:t>+ ε</m:t>
              </m:r>
            </m:e>
            <m:sub>
              <m:r>
                <w:rPr>
                  <w:rFonts w:ascii="Cambria Math" w:hAnsi="Cambria Math" w:cs="Times New Roman"/>
                </w:rPr>
                <m:t>ijkl</m:t>
              </m:r>
            </m:sub>
          </m:sSub>
        </m:oMath>
      </m:oMathPara>
    </w:p>
    <w:p w14:paraId="3A4D11A7" w14:textId="2FD9F3F1" w:rsidR="00A52882" w:rsidRDefault="00A52882" w:rsidP="00B8420E">
      <w:pPr>
        <w:spacing w:before="240" w:after="0" w:line="276" w:lineRule="auto"/>
        <w:rPr>
          <w:rFonts w:ascii="Times New Roman" w:hAnsi="Times New Roman" w:cs="Times New Roman"/>
          <w:lang w:eastAsia="ko-KR"/>
        </w:rPr>
      </w:pPr>
      <w:r w:rsidRPr="00A52882">
        <w:rPr>
          <w:rFonts w:ascii="Times New Roman" w:hAnsi="Times New Roman" w:cs="Times New Roman"/>
          <w:noProof/>
          <w:lang w:eastAsia="ko-KR"/>
        </w:rPr>
        <w:drawing>
          <wp:inline distT="0" distB="0" distL="0" distR="0" wp14:anchorId="57702EE1" wp14:editId="7CA70009">
            <wp:extent cx="5943600" cy="1682750"/>
            <wp:effectExtent l="0" t="0" r="0" b="6350"/>
            <wp:docPr id="603340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0390" name="Picture 1" descr="A screenshot of a computer&#10;&#10;AI-generated content may be incorrect."/>
                    <pic:cNvPicPr/>
                  </pic:nvPicPr>
                  <pic:blipFill>
                    <a:blip r:embed="rId7"/>
                    <a:stretch>
                      <a:fillRect/>
                    </a:stretch>
                  </pic:blipFill>
                  <pic:spPr>
                    <a:xfrm>
                      <a:off x="0" y="0"/>
                      <a:ext cx="5943600" cy="1682750"/>
                    </a:xfrm>
                    <a:prstGeom prst="rect">
                      <a:avLst/>
                    </a:prstGeom>
                  </pic:spPr>
                </pic:pic>
              </a:graphicData>
            </a:graphic>
          </wp:inline>
        </w:drawing>
      </w:r>
    </w:p>
    <w:p w14:paraId="59933DAE" w14:textId="77777777" w:rsidR="00BD37EE" w:rsidRDefault="0078451A" w:rsidP="00B8420E">
      <w:pPr>
        <w:spacing w:before="240" w:after="0" w:line="276" w:lineRule="auto"/>
        <w:rPr>
          <w:rFonts w:ascii="Times New Roman" w:hAnsi="Times New Roman" w:cs="Times New Roman"/>
          <w:lang w:eastAsia="ko-KR"/>
        </w:rPr>
      </w:pPr>
      <w:r>
        <w:rPr>
          <w:rFonts w:ascii="Times New Roman" w:hAnsi="Times New Roman" w:cs="Times New Roman"/>
          <w:lang w:eastAsia="ko-KR"/>
        </w:rPr>
        <w:t xml:space="preserve">The </w:t>
      </w:r>
      <w:r w:rsidR="00186908">
        <w:rPr>
          <w:rFonts w:ascii="Times New Roman" w:hAnsi="Times New Roman" w:cs="Times New Roman"/>
          <w:lang w:eastAsia="ko-KR"/>
        </w:rPr>
        <w:t xml:space="preserve">reduced </w:t>
      </w:r>
      <w:r>
        <w:rPr>
          <w:rFonts w:ascii="Times New Roman" w:hAnsi="Times New Roman" w:cs="Times New Roman"/>
          <w:lang w:eastAsia="ko-KR"/>
        </w:rPr>
        <w:t xml:space="preserve">model identified </w:t>
      </w:r>
      <w:r w:rsidR="00186908">
        <w:rPr>
          <w:rFonts w:ascii="Times New Roman" w:hAnsi="Times New Roman" w:cs="Times New Roman"/>
          <w:lang w:eastAsia="ko-KR"/>
        </w:rPr>
        <w:t xml:space="preserve">statistically </w:t>
      </w:r>
      <w:r>
        <w:rPr>
          <w:rFonts w:ascii="Times New Roman" w:hAnsi="Times New Roman" w:cs="Times New Roman"/>
          <w:lang w:eastAsia="ko-KR"/>
        </w:rPr>
        <w:t>significant main effects of Temperature (</w:t>
      </w:r>
      <w:r w:rsidRPr="001A549A">
        <w:rPr>
          <w:rFonts w:ascii="Times New Roman" w:hAnsi="Times New Roman" w:cs="Times New Roman"/>
          <w:i/>
          <w:iCs/>
          <w:lang w:eastAsia="ko-KR"/>
        </w:rPr>
        <w:t>p</w:t>
      </w:r>
      <w:r w:rsidR="00816181">
        <w:rPr>
          <w:rFonts w:ascii="Times New Roman" w:hAnsi="Times New Roman" w:cs="Times New Roman"/>
          <w:lang w:eastAsia="ko-KR"/>
        </w:rPr>
        <w:t xml:space="preserve"> </w:t>
      </w:r>
      <w:r>
        <w:rPr>
          <w:rFonts w:ascii="Times New Roman" w:hAnsi="Times New Roman" w:cs="Times New Roman"/>
          <w:lang w:eastAsia="ko-KR"/>
        </w:rPr>
        <w:t>&lt;</w:t>
      </w:r>
      <w:r w:rsidR="002665B1">
        <w:rPr>
          <w:rFonts w:ascii="Times New Roman" w:hAnsi="Times New Roman" w:cs="Times New Roman"/>
          <w:lang w:eastAsia="ko-KR"/>
        </w:rPr>
        <w:t xml:space="preserve"> </w:t>
      </w:r>
      <w:r>
        <w:rPr>
          <w:rFonts w:ascii="Times New Roman" w:hAnsi="Times New Roman" w:cs="Times New Roman"/>
          <w:lang w:eastAsia="ko-KR"/>
        </w:rPr>
        <w:t>0.01</w:t>
      </w:r>
      <w:r w:rsidR="001A549A">
        <w:rPr>
          <w:rFonts w:ascii="Times New Roman" w:hAnsi="Times New Roman" w:cs="Times New Roman"/>
          <w:lang w:eastAsia="ko-KR"/>
        </w:rPr>
        <w:t>) and Solution (</w:t>
      </w:r>
      <w:r w:rsidR="001A549A" w:rsidRPr="001A549A">
        <w:rPr>
          <w:rFonts w:ascii="Times New Roman" w:hAnsi="Times New Roman" w:cs="Times New Roman"/>
          <w:i/>
          <w:iCs/>
          <w:lang w:eastAsia="ko-KR"/>
        </w:rPr>
        <w:t>p</w:t>
      </w:r>
      <w:r w:rsidR="001A549A">
        <w:rPr>
          <w:rFonts w:ascii="Times New Roman" w:hAnsi="Times New Roman" w:cs="Times New Roman"/>
          <w:lang w:eastAsia="ko-KR"/>
        </w:rPr>
        <w:t xml:space="preserve"> &lt; 0.01)</w:t>
      </w:r>
      <w:r w:rsidR="00186908">
        <w:rPr>
          <w:rFonts w:ascii="Times New Roman" w:hAnsi="Times New Roman" w:cs="Times New Roman"/>
          <w:lang w:eastAsia="ko-KR"/>
        </w:rPr>
        <w:t>. The Temperature x Solution</w:t>
      </w:r>
      <w:r w:rsidR="001A549A">
        <w:rPr>
          <w:rFonts w:ascii="Times New Roman" w:hAnsi="Times New Roman" w:cs="Times New Roman"/>
          <w:lang w:eastAsia="ko-KR"/>
        </w:rPr>
        <w:t xml:space="preserve"> interaction</w:t>
      </w:r>
      <w:r w:rsidR="00C9315E">
        <w:rPr>
          <w:rFonts w:ascii="Times New Roman" w:hAnsi="Times New Roman" w:cs="Times New Roman"/>
          <w:lang w:eastAsia="ko-KR"/>
        </w:rPr>
        <w:t xml:space="preserve"> </w:t>
      </w:r>
      <w:r w:rsidR="00186908">
        <w:rPr>
          <w:rFonts w:ascii="Times New Roman" w:hAnsi="Times New Roman" w:cs="Times New Roman"/>
          <w:lang w:eastAsia="ko-KR"/>
        </w:rPr>
        <w:t xml:space="preserve">was marginally nonsignificant </w:t>
      </w:r>
      <w:r w:rsidR="001A549A">
        <w:rPr>
          <w:rFonts w:ascii="Times New Roman" w:hAnsi="Times New Roman" w:cs="Times New Roman"/>
          <w:lang w:eastAsia="ko-KR"/>
        </w:rPr>
        <w:t>(</w:t>
      </w:r>
      <w:r w:rsidR="00816181">
        <w:rPr>
          <w:rFonts w:ascii="Times New Roman" w:hAnsi="Times New Roman" w:cs="Times New Roman"/>
          <w:i/>
          <w:iCs/>
          <w:lang w:eastAsia="ko-KR"/>
        </w:rPr>
        <w:t xml:space="preserve">p </w:t>
      </w:r>
      <w:r w:rsidR="00816181">
        <w:rPr>
          <w:rFonts w:ascii="Times New Roman" w:hAnsi="Times New Roman" w:cs="Times New Roman"/>
          <w:lang w:eastAsia="ko-KR"/>
        </w:rPr>
        <w:t>= 0.051).</w:t>
      </w:r>
      <w:r w:rsidR="00054D43">
        <w:rPr>
          <w:rFonts w:ascii="Times New Roman" w:hAnsi="Times New Roman" w:cs="Times New Roman"/>
          <w:lang w:eastAsia="ko-KR"/>
        </w:rPr>
        <w:t xml:space="preserve"> </w:t>
      </w:r>
    </w:p>
    <w:p w14:paraId="4CF32C26" w14:textId="4632D376" w:rsidR="00BD37EE" w:rsidRDefault="00BD37EE" w:rsidP="00B8420E">
      <w:pPr>
        <w:spacing w:before="240" w:after="0" w:line="276" w:lineRule="auto"/>
        <w:rPr>
          <w:rFonts w:ascii="Times New Roman" w:hAnsi="Times New Roman" w:cs="Times New Roman"/>
          <w:lang w:eastAsia="ko-KR"/>
        </w:rPr>
      </w:pPr>
      <w:r w:rsidRPr="00BD37EE">
        <w:rPr>
          <w:rFonts w:ascii="Times New Roman" w:hAnsi="Times New Roman" w:cs="Times New Roman"/>
          <w:lang w:eastAsia="ko-KR"/>
        </w:rPr>
        <w:drawing>
          <wp:inline distT="0" distB="0" distL="0" distR="0" wp14:anchorId="26E73ADF" wp14:editId="2DF6FCA2">
            <wp:extent cx="5943600" cy="565785"/>
            <wp:effectExtent l="0" t="0" r="0" b="5715"/>
            <wp:docPr id="554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7371" name=""/>
                    <pic:cNvPicPr/>
                  </pic:nvPicPr>
                  <pic:blipFill>
                    <a:blip r:embed="rId8"/>
                    <a:stretch>
                      <a:fillRect/>
                    </a:stretch>
                  </pic:blipFill>
                  <pic:spPr>
                    <a:xfrm>
                      <a:off x="0" y="0"/>
                      <a:ext cx="5943600" cy="565785"/>
                    </a:xfrm>
                    <a:prstGeom prst="rect">
                      <a:avLst/>
                    </a:prstGeom>
                  </pic:spPr>
                </pic:pic>
              </a:graphicData>
            </a:graphic>
          </wp:inline>
        </w:drawing>
      </w:r>
    </w:p>
    <w:p w14:paraId="6A3F97CB" w14:textId="2DB9A22C" w:rsidR="00BD37EE" w:rsidRDefault="002105C3" w:rsidP="00B8420E">
      <w:pPr>
        <w:spacing w:before="240" w:after="0" w:line="276" w:lineRule="auto"/>
        <w:rPr>
          <w:rFonts w:ascii="Times New Roman" w:hAnsi="Times New Roman" w:cs="Times New Roman"/>
          <w:lang w:eastAsia="ko-KR"/>
        </w:rPr>
      </w:pPr>
      <w:r w:rsidRPr="002105C3">
        <w:rPr>
          <w:rFonts w:ascii="Times New Roman" w:hAnsi="Times New Roman" w:cs="Times New Roman"/>
          <w:lang w:eastAsia="ko-KR"/>
        </w:rPr>
        <w:lastRenderedPageBreak/>
        <w:drawing>
          <wp:inline distT="0" distB="0" distL="0" distR="0" wp14:anchorId="458F2B4E" wp14:editId="27F49F03">
            <wp:extent cx="5943600" cy="3510915"/>
            <wp:effectExtent l="0" t="0" r="0" b="0"/>
            <wp:docPr id="212220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0883" name=""/>
                    <pic:cNvPicPr/>
                  </pic:nvPicPr>
                  <pic:blipFill>
                    <a:blip r:embed="rId9"/>
                    <a:stretch>
                      <a:fillRect/>
                    </a:stretch>
                  </pic:blipFill>
                  <pic:spPr>
                    <a:xfrm>
                      <a:off x="0" y="0"/>
                      <a:ext cx="5975388" cy="3529692"/>
                    </a:xfrm>
                    <a:prstGeom prst="rect">
                      <a:avLst/>
                    </a:prstGeom>
                  </pic:spPr>
                </pic:pic>
              </a:graphicData>
            </a:graphic>
          </wp:inline>
        </w:drawing>
      </w:r>
    </w:p>
    <w:p w14:paraId="191AD356" w14:textId="470A27E7" w:rsidR="00A52882" w:rsidRDefault="002105C3" w:rsidP="00B8420E">
      <w:pPr>
        <w:spacing w:before="240" w:after="0" w:line="276" w:lineRule="auto"/>
        <w:rPr>
          <w:rFonts w:ascii="Times New Roman" w:hAnsi="Times New Roman" w:cs="Times New Roman"/>
          <w:lang w:eastAsia="ko-KR"/>
        </w:rPr>
      </w:pPr>
      <w:r>
        <w:rPr>
          <w:rFonts w:ascii="Times New Roman" w:hAnsi="Times New Roman" w:cs="Times New Roman"/>
          <w:lang w:eastAsia="ko-KR"/>
        </w:rPr>
        <w:t xml:space="preserve">The above interaction plot </w:t>
      </w:r>
      <w:r w:rsidR="00CD0986">
        <w:rPr>
          <w:rFonts w:ascii="Times New Roman" w:hAnsi="Times New Roman" w:cs="Times New Roman"/>
          <w:lang w:eastAsia="ko-KR"/>
        </w:rPr>
        <w:t xml:space="preserve">suggests </w:t>
      </w:r>
      <w:r w:rsidR="00207F15">
        <w:rPr>
          <w:rFonts w:ascii="Times New Roman" w:hAnsi="Times New Roman" w:cs="Times New Roman"/>
          <w:lang w:eastAsia="ko-KR"/>
        </w:rPr>
        <w:t>potential interaction effect</w:t>
      </w:r>
      <w:r w:rsidR="00A83D24">
        <w:rPr>
          <w:rFonts w:ascii="Times New Roman" w:hAnsi="Times New Roman" w:cs="Times New Roman"/>
          <w:lang w:eastAsia="ko-KR"/>
        </w:rPr>
        <w:t xml:space="preserve"> between </w:t>
      </w:r>
      <w:r w:rsidR="00207F15">
        <w:rPr>
          <w:rFonts w:ascii="Times New Roman" w:hAnsi="Times New Roman" w:cs="Times New Roman"/>
          <w:lang w:eastAsia="ko-KR"/>
        </w:rPr>
        <w:t>tem</w:t>
      </w:r>
      <w:r w:rsidR="00DA1D57">
        <w:rPr>
          <w:rFonts w:ascii="Times New Roman" w:hAnsi="Times New Roman" w:cs="Times New Roman"/>
          <w:lang w:eastAsia="ko-KR"/>
        </w:rPr>
        <w:t>perature and solution</w:t>
      </w:r>
      <w:r w:rsidR="00A83D24">
        <w:rPr>
          <w:rFonts w:ascii="Times New Roman" w:hAnsi="Times New Roman" w:cs="Times New Roman"/>
          <w:lang w:eastAsia="ko-KR"/>
        </w:rPr>
        <w:t xml:space="preserve">. </w:t>
      </w:r>
      <w:r w:rsidR="00DA1D57">
        <w:rPr>
          <w:rFonts w:ascii="Times New Roman" w:hAnsi="Times New Roman" w:cs="Times New Roman"/>
          <w:lang w:eastAsia="ko-KR"/>
        </w:rPr>
        <w:t xml:space="preserve"> While </w:t>
      </w:r>
      <w:r w:rsidR="00A83D24">
        <w:rPr>
          <w:rFonts w:ascii="Times New Roman" w:hAnsi="Times New Roman" w:cs="Times New Roman"/>
          <w:lang w:eastAsia="ko-KR"/>
        </w:rPr>
        <w:t xml:space="preserve">decreasing </w:t>
      </w:r>
      <w:r w:rsidR="00027231">
        <w:rPr>
          <w:rFonts w:ascii="Times New Roman" w:hAnsi="Times New Roman" w:cs="Times New Roman"/>
          <w:lang w:eastAsia="ko-KR"/>
        </w:rPr>
        <w:t xml:space="preserve">the temperature from </w:t>
      </w:r>
      <w:r w:rsidR="00027231">
        <w:rPr>
          <w:rFonts w:ascii="Times New Roman" w:hAnsi="Times New Roman" w:cs="Times New Roman"/>
          <w:i/>
          <w:iCs/>
          <w:lang w:eastAsia="ko-KR"/>
        </w:rPr>
        <w:t>Hot</w:t>
      </w:r>
      <w:r w:rsidR="00027231">
        <w:rPr>
          <w:rFonts w:ascii="Times New Roman" w:hAnsi="Times New Roman" w:cs="Times New Roman"/>
          <w:lang w:eastAsia="ko-KR"/>
        </w:rPr>
        <w:t xml:space="preserve"> to </w:t>
      </w:r>
      <w:r w:rsidR="00027231">
        <w:rPr>
          <w:rFonts w:ascii="Times New Roman" w:hAnsi="Times New Roman" w:cs="Times New Roman"/>
          <w:i/>
          <w:iCs/>
          <w:lang w:eastAsia="ko-KR"/>
        </w:rPr>
        <w:t>Room</w:t>
      </w:r>
      <w:r w:rsidR="00027231">
        <w:rPr>
          <w:rFonts w:ascii="Times New Roman" w:hAnsi="Times New Roman" w:cs="Times New Roman"/>
          <w:lang w:eastAsia="ko-KR"/>
        </w:rPr>
        <w:t xml:space="preserve"> </w:t>
      </w:r>
      <w:r w:rsidR="000F4B5B">
        <w:rPr>
          <w:rFonts w:ascii="Times New Roman" w:hAnsi="Times New Roman" w:cs="Times New Roman"/>
          <w:lang w:eastAsia="ko-KR"/>
        </w:rPr>
        <w:t>reduced the</w:t>
      </w:r>
      <w:r w:rsidR="00027231">
        <w:rPr>
          <w:rFonts w:ascii="Times New Roman" w:hAnsi="Times New Roman" w:cs="Times New Roman"/>
          <w:lang w:eastAsia="ko-KR"/>
        </w:rPr>
        <w:t xml:space="preserve"> growth rate for</w:t>
      </w:r>
      <w:r w:rsidR="000F4B5B">
        <w:rPr>
          <w:rFonts w:ascii="Times New Roman" w:hAnsi="Times New Roman" w:cs="Times New Roman"/>
          <w:lang w:eastAsia="ko-KR"/>
        </w:rPr>
        <w:t xml:space="preserve"> the</w:t>
      </w:r>
      <w:r w:rsidR="00027231">
        <w:rPr>
          <w:rFonts w:ascii="Times New Roman" w:hAnsi="Times New Roman" w:cs="Times New Roman"/>
          <w:lang w:eastAsia="ko-KR"/>
        </w:rPr>
        <w:t xml:space="preserve"> </w:t>
      </w:r>
      <w:r w:rsidR="002F2884">
        <w:rPr>
          <w:rFonts w:ascii="Times New Roman" w:hAnsi="Times New Roman" w:cs="Times New Roman"/>
          <w:i/>
          <w:iCs/>
          <w:lang w:eastAsia="ko-KR"/>
        </w:rPr>
        <w:t>None</w:t>
      </w:r>
      <w:r w:rsidR="002F2884">
        <w:rPr>
          <w:rFonts w:ascii="Times New Roman" w:hAnsi="Times New Roman" w:cs="Times New Roman"/>
          <w:lang w:eastAsia="ko-KR"/>
        </w:rPr>
        <w:t xml:space="preserve"> and </w:t>
      </w:r>
      <w:r w:rsidR="002F2884">
        <w:rPr>
          <w:rFonts w:ascii="Times New Roman" w:hAnsi="Times New Roman" w:cs="Times New Roman"/>
          <w:i/>
          <w:iCs/>
          <w:lang w:eastAsia="ko-KR"/>
        </w:rPr>
        <w:t>Soap</w:t>
      </w:r>
      <w:r w:rsidR="000F4B5B">
        <w:rPr>
          <w:rFonts w:ascii="Times New Roman" w:hAnsi="Times New Roman" w:cs="Times New Roman"/>
          <w:lang w:eastAsia="ko-KR"/>
        </w:rPr>
        <w:t xml:space="preserve"> solutions but </w:t>
      </w:r>
      <w:r w:rsidR="00A97C18">
        <w:rPr>
          <w:rFonts w:ascii="Times New Roman" w:hAnsi="Times New Roman" w:cs="Times New Roman"/>
          <w:lang w:eastAsia="ko-KR"/>
        </w:rPr>
        <w:t xml:space="preserve">increased </w:t>
      </w:r>
      <w:r w:rsidR="000F4B5B">
        <w:rPr>
          <w:rFonts w:ascii="Times New Roman" w:hAnsi="Times New Roman" w:cs="Times New Roman"/>
          <w:lang w:eastAsia="ko-KR"/>
        </w:rPr>
        <w:t>it</w:t>
      </w:r>
      <w:r w:rsidR="00A97C18">
        <w:rPr>
          <w:rFonts w:ascii="Times New Roman" w:hAnsi="Times New Roman" w:cs="Times New Roman"/>
          <w:lang w:eastAsia="ko-KR"/>
        </w:rPr>
        <w:t xml:space="preserve"> for</w:t>
      </w:r>
      <w:r w:rsidR="00662BC6">
        <w:rPr>
          <w:rFonts w:ascii="Times New Roman" w:hAnsi="Times New Roman" w:cs="Times New Roman"/>
          <w:lang w:eastAsia="ko-KR"/>
        </w:rPr>
        <w:t xml:space="preserve"> the</w:t>
      </w:r>
      <w:r w:rsidR="00A97C18">
        <w:rPr>
          <w:rFonts w:ascii="Times New Roman" w:hAnsi="Times New Roman" w:cs="Times New Roman"/>
          <w:lang w:eastAsia="ko-KR"/>
        </w:rPr>
        <w:t xml:space="preserve"> </w:t>
      </w:r>
      <w:r w:rsidR="00A97C18">
        <w:rPr>
          <w:rFonts w:ascii="Times New Roman" w:hAnsi="Times New Roman" w:cs="Times New Roman"/>
          <w:i/>
          <w:iCs/>
          <w:lang w:eastAsia="ko-KR"/>
        </w:rPr>
        <w:t>Salt</w:t>
      </w:r>
      <w:r w:rsidR="00A97C18">
        <w:rPr>
          <w:rFonts w:ascii="Times New Roman" w:hAnsi="Times New Roman" w:cs="Times New Roman"/>
          <w:lang w:eastAsia="ko-KR"/>
        </w:rPr>
        <w:t xml:space="preserve"> solution. </w:t>
      </w:r>
      <w:r w:rsidR="00054D43">
        <w:rPr>
          <w:rFonts w:ascii="Times New Roman" w:hAnsi="Times New Roman" w:cs="Times New Roman"/>
          <w:lang w:eastAsia="ko-KR"/>
        </w:rPr>
        <w:t xml:space="preserve">To further explore pairwise differences, </w:t>
      </w:r>
      <w:r w:rsidR="00973E3A">
        <w:rPr>
          <w:rFonts w:ascii="Times New Roman" w:hAnsi="Times New Roman" w:cs="Times New Roman"/>
          <w:lang w:eastAsia="ko-KR"/>
        </w:rPr>
        <w:t>Tukey’s Honestly Significant</w:t>
      </w:r>
      <w:r w:rsidR="00054D43">
        <w:rPr>
          <w:rFonts w:ascii="Times New Roman" w:hAnsi="Times New Roman" w:cs="Times New Roman"/>
          <w:lang w:eastAsia="ko-KR"/>
        </w:rPr>
        <w:t xml:space="preserve"> Difference</w:t>
      </w:r>
      <w:r w:rsidR="00973E3A">
        <w:rPr>
          <w:rFonts w:ascii="Times New Roman" w:hAnsi="Times New Roman" w:cs="Times New Roman"/>
          <w:lang w:eastAsia="ko-KR"/>
        </w:rPr>
        <w:t xml:space="preserve"> </w:t>
      </w:r>
      <w:r w:rsidR="00DC5EB1">
        <w:rPr>
          <w:rFonts w:ascii="Times New Roman" w:hAnsi="Times New Roman" w:cs="Times New Roman"/>
          <w:lang w:eastAsia="ko-KR"/>
        </w:rPr>
        <w:t xml:space="preserve">(Tukey’s HSD) </w:t>
      </w:r>
      <w:r w:rsidR="00054D43">
        <w:rPr>
          <w:rFonts w:ascii="Times New Roman" w:hAnsi="Times New Roman" w:cs="Times New Roman"/>
          <w:lang w:eastAsia="ko-KR"/>
        </w:rPr>
        <w:t>test was applied</w:t>
      </w:r>
      <w:r w:rsidR="00DC5EB1">
        <w:rPr>
          <w:rFonts w:ascii="Times New Roman" w:hAnsi="Times New Roman" w:cs="Times New Roman"/>
          <w:lang w:eastAsia="ko-KR"/>
        </w:rPr>
        <w:t xml:space="preserve">: </w:t>
      </w:r>
    </w:p>
    <w:p w14:paraId="420D3546" w14:textId="03DC9B0B" w:rsidR="006E0F36" w:rsidRDefault="006E0F36" w:rsidP="00B8420E">
      <w:pPr>
        <w:spacing w:before="240" w:after="0" w:line="276" w:lineRule="auto"/>
        <w:rPr>
          <w:rFonts w:ascii="Times New Roman" w:hAnsi="Times New Roman" w:cs="Times New Roman"/>
          <w:lang w:eastAsia="ko-KR"/>
        </w:rPr>
      </w:pPr>
      <w:r w:rsidRPr="006E0F36">
        <w:rPr>
          <w:rFonts w:ascii="Times New Roman" w:hAnsi="Times New Roman" w:cs="Times New Roman"/>
          <w:noProof/>
          <w:lang w:eastAsia="ko-KR"/>
        </w:rPr>
        <w:drawing>
          <wp:inline distT="0" distB="0" distL="0" distR="0" wp14:anchorId="4134B223" wp14:editId="637FF3A0">
            <wp:extent cx="5943600" cy="1085850"/>
            <wp:effectExtent l="0" t="0" r="0" b="6350"/>
            <wp:docPr id="1052047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7621" name="Picture 1" descr="A screenshot of a computer&#10;&#10;AI-generated content may be incorrect."/>
                    <pic:cNvPicPr/>
                  </pic:nvPicPr>
                  <pic:blipFill rotWithShape="1">
                    <a:blip r:embed="rId10"/>
                    <a:srcRect b="77297"/>
                    <a:stretch>
                      <a:fillRect/>
                    </a:stretch>
                  </pic:blipFill>
                  <pic:spPr bwMode="auto">
                    <a:xfrm>
                      <a:off x="0" y="0"/>
                      <a:ext cx="5943600" cy="1085850"/>
                    </a:xfrm>
                    <a:prstGeom prst="rect">
                      <a:avLst/>
                    </a:prstGeom>
                    <a:ln>
                      <a:noFill/>
                    </a:ln>
                    <a:extLst>
                      <a:ext uri="{53640926-AAD7-44D8-BBD7-CCE9431645EC}">
                        <a14:shadowObscured xmlns:a14="http://schemas.microsoft.com/office/drawing/2010/main"/>
                      </a:ext>
                    </a:extLst>
                  </pic:spPr>
                </pic:pic>
              </a:graphicData>
            </a:graphic>
          </wp:inline>
        </w:drawing>
      </w:r>
    </w:p>
    <w:p w14:paraId="4A183007" w14:textId="1CF74D3E" w:rsidR="006E0F36" w:rsidRPr="00816181" w:rsidRDefault="006E0F36" w:rsidP="00B8420E">
      <w:pPr>
        <w:spacing w:after="0" w:line="276" w:lineRule="auto"/>
        <w:rPr>
          <w:rFonts w:ascii="Times New Roman" w:hAnsi="Times New Roman" w:cs="Times New Roman"/>
          <w:lang w:eastAsia="ko-KR"/>
        </w:rPr>
      </w:pPr>
      <w:r w:rsidRPr="006E0F36">
        <w:rPr>
          <w:rFonts w:ascii="Times New Roman" w:hAnsi="Times New Roman" w:cs="Times New Roman"/>
          <w:noProof/>
          <w:lang w:eastAsia="ko-KR"/>
        </w:rPr>
        <w:drawing>
          <wp:inline distT="0" distB="0" distL="0" distR="0" wp14:anchorId="565B0F0D" wp14:editId="0AC7028F">
            <wp:extent cx="5943600" cy="1811020"/>
            <wp:effectExtent l="0" t="0" r="0" b="5080"/>
            <wp:docPr id="668564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7621" name="Picture 1" descr="A screenshot of a computer&#10;&#10;AI-generated content may be incorrect."/>
                    <pic:cNvPicPr/>
                  </pic:nvPicPr>
                  <pic:blipFill rotWithShape="1">
                    <a:blip r:embed="rId10"/>
                    <a:srcRect t="62135"/>
                    <a:stretch>
                      <a:fillRect/>
                    </a:stretch>
                  </pic:blipFill>
                  <pic:spPr bwMode="auto">
                    <a:xfrm>
                      <a:off x="0" y="0"/>
                      <a:ext cx="5943600" cy="1811020"/>
                    </a:xfrm>
                    <a:prstGeom prst="rect">
                      <a:avLst/>
                    </a:prstGeom>
                    <a:ln>
                      <a:noFill/>
                    </a:ln>
                    <a:extLst>
                      <a:ext uri="{53640926-AAD7-44D8-BBD7-CCE9431645EC}">
                        <a14:shadowObscured xmlns:a14="http://schemas.microsoft.com/office/drawing/2010/main"/>
                      </a:ext>
                    </a:extLst>
                  </pic:spPr>
                </pic:pic>
              </a:graphicData>
            </a:graphic>
          </wp:inline>
        </w:drawing>
      </w:r>
    </w:p>
    <w:p w14:paraId="5D3D8E1F" w14:textId="4B9AD039" w:rsidR="00861C9D" w:rsidRPr="00861C9D" w:rsidRDefault="00861C9D" w:rsidP="00B8420E">
      <w:pPr>
        <w:spacing w:before="240" w:after="0" w:line="276" w:lineRule="auto"/>
        <w:rPr>
          <w:rFonts w:ascii="Times New Roman" w:hAnsi="Times New Roman" w:cs="Times New Roman"/>
          <w:u w:val="single"/>
        </w:rPr>
      </w:pPr>
      <w:r w:rsidRPr="00861C9D">
        <w:rPr>
          <w:rFonts w:ascii="Times New Roman" w:hAnsi="Times New Roman" w:cs="Times New Roman"/>
          <w:u w:val="single"/>
        </w:rPr>
        <w:t>Temperature Effects</w:t>
      </w:r>
    </w:p>
    <w:p w14:paraId="434C5E38" w14:textId="1EC1FEA9" w:rsidR="00A86626" w:rsidRDefault="003A5FE4" w:rsidP="00B8420E">
      <w:pPr>
        <w:spacing w:before="240" w:after="0" w:line="276" w:lineRule="auto"/>
        <w:ind w:firstLine="720"/>
        <w:rPr>
          <w:rFonts w:ascii="Times New Roman" w:hAnsi="Times New Roman" w:cs="Times New Roman"/>
        </w:rPr>
      </w:pPr>
      <w:r>
        <w:rPr>
          <w:rFonts w:ascii="Times New Roman" w:hAnsi="Times New Roman" w:cs="Times New Roman"/>
          <w:lang w:eastAsia="ko-KR"/>
        </w:rPr>
        <w:lastRenderedPageBreak/>
        <w:t>S</w:t>
      </w:r>
      <w:r>
        <w:rPr>
          <w:rFonts w:ascii="Times New Roman" w:hAnsi="Times New Roman" w:cs="Times New Roman" w:hint="eastAsia"/>
          <w:lang w:eastAsia="ko-KR"/>
        </w:rPr>
        <w:t>ignificant p</w:t>
      </w:r>
      <w:r w:rsidR="007D5249">
        <w:rPr>
          <w:rFonts w:ascii="Times New Roman" w:hAnsi="Times New Roman" w:cs="Times New Roman"/>
        </w:rPr>
        <w:t>ositive</w:t>
      </w:r>
      <w:r w:rsidR="00B17AAD">
        <w:rPr>
          <w:rFonts w:ascii="Times New Roman" w:hAnsi="Times New Roman" w:cs="Times New Roman"/>
        </w:rPr>
        <w:t xml:space="preserve"> </w:t>
      </w:r>
      <w:r>
        <w:rPr>
          <w:rFonts w:ascii="Times New Roman" w:hAnsi="Times New Roman" w:cs="Times New Roman" w:hint="eastAsia"/>
          <w:lang w:eastAsia="ko-KR"/>
        </w:rPr>
        <w:t>difference was</w:t>
      </w:r>
      <w:r w:rsidR="0016738E">
        <w:rPr>
          <w:rFonts w:ascii="Times New Roman" w:hAnsi="Times New Roman" w:cs="Times New Roman" w:hint="eastAsia"/>
          <w:lang w:eastAsia="ko-KR"/>
        </w:rPr>
        <w:t xml:space="preserve"> observed</w:t>
      </w:r>
      <w:r w:rsidR="00B17AAD">
        <w:rPr>
          <w:rFonts w:ascii="Times New Roman" w:hAnsi="Times New Roman" w:cs="Times New Roman"/>
        </w:rPr>
        <w:t xml:space="preserve"> between </w:t>
      </w:r>
      <w:r w:rsidR="00B17AAD">
        <w:rPr>
          <w:rFonts w:ascii="Times New Roman" w:hAnsi="Times New Roman" w:cs="Times New Roman"/>
          <w:i/>
          <w:iCs/>
        </w:rPr>
        <w:t xml:space="preserve">Hot </w:t>
      </w:r>
      <w:r w:rsidR="00B17AAD">
        <w:rPr>
          <w:rFonts w:ascii="Times New Roman" w:hAnsi="Times New Roman" w:cs="Times New Roman"/>
        </w:rPr>
        <w:t xml:space="preserve">and </w:t>
      </w:r>
      <w:r w:rsidR="00B17AAD">
        <w:rPr>
          <w:rFonts w:ascii="Times New Roman" w:hAnsi="Times New Roman" w:cs="Times New Roman"/>
          <w:i/>
          <w:iCs/>
        </w:rPr>
        <w:t>Cold</w:t>
      </w:r>
      <w:r w:rsidR="007C43C2">
        <w:rPr>
          <w:rFonts w:ascii="Times New Roman" w:hAnsi="Times New Roman" w:cs="Times New Roman"/>
          <w:i/>
          <w:iCs/>
        </w:rPr>
        <w:t xml:space="preserve"> </w:t>
      </w:r>
      <w:r w:rsidR="007C43C2">
        <w:rPr>
          <w:rFonts w:ascii="Times New Roman" w:hAnsi="Times New Roman" w:cs="Times New Roman"/>
        </w:rPr>
        <w:t>(</w:t>
      </w:r>
      <w:r w:rsidR="007C43C2" w:rsidRPr="002665B1">
        <w:rPr>
          <w:rFonts w:ascii="Times New Roman" w:hAnsi="Times New Roman" w:cs="Times New Roman"/>
          <w:i/>
          <w:iCs/>
        </w:rPr>
        <w:t>p</w:t>
      </w:r>
      <w:r w:rsidR="007C43C2">
        <w:rPr>
          <w:rFonts w:ascii="Times New Roman" w:hAnsi="Times New Roman" w:cs="Times New Roman"/>
        </w:rPr>
        <w:t xml:space="preserve"> &lt; 0.01)</w:t>
      </w:r>
      <w:r w:rsidR="007D5249">
        <w:rPr>
          <w:rFonts w:ascii="Times New Roman" w:hAnsi="Times New Roman" w:cs="Times New Roman"/>
          <w:i/>
          <w:iCs/>
        </w:rPr>
        <w:t xml:space="preserve">, </w:t>
      </w:r>
      <w:r w:rsidR="0016738E">
        <w:rPr>
          <w:rFonts w:ascii="Times New Roman" w:hAnsi="Times New Roman" w:cs="Times New Roman" w:hint="eastAsia"/>
          <w:lang w:eastAsia="ko-KR"/>
        </w:rPr>
        <w:t>with</w:t>
      </w:r>
      <w:r w:rsidR="004064D7">
        <w:rPr>
          <w:rFonts w:ascii="Times New Roman" w:hAnsi="Times New Roman" w:cs="Times New Roman"/>
        </w:rPr>
        <w:t xml:space="preserve"> </w:t>
      </w:r>
      <w:r w:rsidR="004064D7">
        <w:rPr>
          <w:rFonts w:ascii="Times New Roman" w:hAnsi="Times New Roman" w:cs="Times New Roman"/>
          <w:i/>
          <w:iCs/>
        </w:rPr>
        <w:t>Hot</w:t>
      </w:r>
      <w:r w:rsidR="004064D7">
        <w:rPr>
          <w:rFonts w:ascii="Times New Roman" w:hAnsi="Times New Roman" w:cs="Times New Roman"/>
        </w:rPr>
        <w:t xml:space="preserve"> </w:t>
      </w:r>
      <w:r w:rsidR="0016738E">
        <w:rPr>
          <w:rFonts w:ascii="Times New Roman" w:hAnsi="Times New Roman" w:cs="Times New Roman" w:hint="eastAsia"/>
          <w:lang w:eastAsia="ko-KR"/>
        </w:rPr>
        <w:t xml:space="preserve">showing a </w:t>
      </w:r>
      <w:proofErr w:type="gramStart"/>
      <w:r w:rsidR="004064D7">
        <w:rPr>
          <w:rFonts w:ascii="Times New Roman" w:hAnsi="Times New Roman" w:cs="Times New Roman"/>
        </w:rPr>
        <w:t>39.6 unit</w:t>
      </w:r>
      <w:proofErr w:type="gramEnd"/>
      <w:r w:rsidR="0016738E">
        <w:rPr>
          <w:rFonts w:ascii="Times New Roman" w:hAnsi="Times New Roman" w:cs="Times New Roman" w:hint="eastAsia"/>
          <w:lang w:eastAsia="ko-KR"/>
        </w:rPr>
        <w:t xml:space="preserve"> higher mean growth rate.</w:t>
      </w:r>
      <w:r w:rsidR="004064D7">
        <w:rPr>
          <w:rFonts w:ascii="Times New Roman" w:hAnsi="Times New Roman" w:cs="Times New Roman"/>
        </w:rPr>
        <w:t xml:space="preserve"> </w:t>
      </w:r>
      <w:r w:rsidR="0016738E">
        <w:rPr>
          <w:rFonts w:ascii="Times New Roman" w:hAnsi="Times New Roman" w:cs="Times New Roman" w:hint="eastAsia"/>
          <w:lang w:eastAsia="ko-KR"/>
        </w:rPr>
        <w:t>The difference between</w:t>
      </w:r>
      <w:r w:rsidR="004064D7">
        <w:rPr>
          <w:rFonts w:ascii="Times New Roman" w:hAnsi="Times New Roman" w:cs="Times New Roman"/>
        </w:rPr>
        <w:t xml:space="preserve"> </w:t>
      </w:r>
      <w:r w:rsidR="007C43C2">
        <w:rPr>
          <w:rFonts w:ascii="Times New Roman" w:hAnsi="Times New Roman" w:cs="Times New Roman"/>
          <w:i/>
          <w:iCs/>
        </w:rPr>
        <w:t xml:space="preserve">Room </w:t>
      </w:r>
      <w:r w:rsidR="007C43C2">
        <w:rPr>
          <w:rFonts w:ascii="Times New Roman" w:hAnsi="Times New Roman" w:cs="Times New Roman"/>
        </w:rPr>
        <w:t xml:space="preserve">and </w:t>
      </w:r>
      <w:r w:rsidR="007C43C2">
        <w:rPr>
          <w:rFonts w:ascii="Times New Roman" w:hAnsi="Times New Roman" w:cs="Times New Roman"/>
          <w:i/>
          <w:iCs/>
        </w:rPr>
        <w:t>Cold</w:t>
      </w:r>
      <w:r w:rsidR="0016738E">
        <w:rPr>
          <w:rFonts w:ascii="Times New Roman" w:hAnsi="Times New Roman" w:cs="Times New Roman" w:hint="eastAsia"/>
          <w:lang w:eastAsia="ko-KR"/>
        </w:rPr>
        <w:t xml:space="preserve"> was also significant</w:t>
      </w:r>
      <w:r w:rsidR="002665B1">
        <w:rPr>
          <w:rFonts w:ascii="Times New Roman" w:hAnsi="Times New Roman" w:cs="Times New Roman"/>
          <w:i/>
          <w:iCs/>
        </w:rPr>
        <w:t xml:space="preserve"> </w:t>
      </w:r>
      <w:r w:rsidR="002665B1">
        <w:rPr>
          <w:rFonts w:ascii="Times New Roman" w:hAnsi="Times New Roman" w:cs="Times New Roman"/>
        </w:rPr>
        <w:t>(</w:t>
      </w:r>
      <w:r w:rsidR="002665B1" w:rsidRPr="0016738E">
        <w:rPr>
          <w:rFonts w:ascii="Times New Roman" w:hAnsi="Times New Roman" w:cs="Times New Roman"/>
          <w:i/>
          <w:iCs/>
        </w:rPr>
        <w:t xml:space="preserve">p </w:t>
      </w:r>
      <w:r w:rsidR="002665B1">
        <w:rPr>
          <w:rFonts w:ascii="Times New Roman" w:hAnsi="Times New Roman" w:cs="Times New Roman"/>
        </w:rPr>
        <w:t>= 0.03)</w:t>
      </w:r>
      <w:r w:rsidR="00247F60">
        <w:rPr>
          <w:rFonts w:ascii="Times New Roman" w:hAnsi="Times New Roman" w:cs="Times New Roman"/>
        </w:rPr>
        <w:t xml:space="preserve">, </w:t>
      </w:r>
      <w:r w:rsidR="00DE1D9E">
        <w:rPr>
          <w:rFonts w:ascii="Times New Roman" w:hAnsi="Times New Roman" w:cs="Times New Roman"/>
        </w:rPr>
        <w:t xml:space="preserve">with </w:t>
      </w:r>
      <w:r w:rsidR="00DE1D9E">
        <w:rPr>
          <w:rFonts w:ascii="Times New Roman" w:hAnsi="Times New Roman" w:cs="Times New Roman"/>
          <w:i/>
          <w:iCs/>
        </w:rPr>
        <w:t>Room</w:t>
      </w:r>
      <w:r w:rsidR="00DE1D9E">
        <w:rPr>
          <w:rFonts w:ascii="Times New Roman" w:hAnsi="Times New Roman" w:cs="Times New Roman"/>
        </w:rPr>
        <w:t xml:space="preserve"> </w:t>
      </w:r>
      <w:r w:rsidR="0016738E">
        <w:rPr>
          <w:rFonts w:ascii="Times New Roman" w:hAnsi="Times New Roman" w:cs="Times New Roman" w:hint="eastAsia"/>
          <w:lang w:eastAsia="ko-KR"/>
        </w:rPr>
        <w:t xml:space="preserve">exceeding </w:t>
      </w:r>
      <w:proofErr w:type="gramStart"/>
      <w:r w:rsidR="0016738E">
        <w:rPr>
          <w:rFonts w:ascii="Times New Roman" w:hAnsi="Times New Roman" w:cs="Times New Roman" w:hint="eastAsia"/>
          <w:i/>
          <w:iCs/>
          <w:lang w:eastAsia="ko-KR"/>
        </w:rPr>
        <w:t xml:space="preserve">Cold </w:t>
      </w:r>
      <w:r w:rsidR="00DE1D9E">
        <w:rPr>
          <w:rFonts w:ascii="Times New Roman" w:hAnsi="Times New Roman" w:cs="Times New Roman"/>
        </w:rPr>
        <w:t xml:space="preserve"> by</w:t>
      </w:r>
      <w:proofErr w:type="gramEnd"/>
      <w:r w:rsidR="00DE1D9E">
        <w:rPr>
          <w:rFonts w:ascii="Times New Roman" w:hAnsi="Times New Roman" w:cs="Times New Roman"/>
        </w:rPr>
        <w:t xml:space="preserve"> 23.05 units.</w:t>
      </w:r>
      <w:r w:rsidR="0016738E">
        <w:rPr>
          <w:rFonts w:ascii="Times New Roman" w:hAnsi="Times New Roman" w:cs="Times New Roman" w:hint="eastAsia"/>
          <w:lang w:eastAsia="ko-KR"/>
        </w:rPr>
        <w:t xml:space="preserve"> Although</w:t>
      </w:r>
      <w:r w:rsidR="00DE1D9E">
        <w:rPr>
          <w:rFonts w:ascii="Times New Roman" w:hAnsi="Times New Roman" w:cs="Times New Roman"/>
        </w:rPr>
        <w:t xml:space="preserve"> </w:t>
      </w:r>
      <w:r w:rsidR="00A86626">
        <w:rPr>
          <w:rFonts w:ascii="Times New Roman" w:hAnsi="Times New Roman" w:cs="Times New Roman"/>
        </w:rPr>
        <w:t xml:space="preserve">the average growth </w:t>
      </w:r>
      <w:r w:rsidR="0016738E">
        <w:rPr>
          <w:rFonts w:ascii="Times New Roman" w:hAnsi="Times New Roman" w:cs="Times New Roman" w:hint="eastAsia"/>
          <w:lang w:eastAsia="ko-KR"/>
        </w:rPr>
        <w:t>for</w:t>
      </w:r>
      <w:r w:rsidR="00A86626">
        <w:rPr>
          <w:rFonts w:ascii="Times New Roman" w:hAnsi="Times New Roman" w:cs="Times New Roman"/>
        </w:rPr>
        <w:t xml:space="preserve"> </w:t>
      </w:r>
      <w:r w:rsidR="00A86626">
        <w:rPr>
          <w:rFonts w:ascii="Times New Roman" w:hAnsi="Times New Roman" w:cs="Times New Roman"/>
          <w:i/>
          <w:iCs/>
        </w:rPr>
        <w:t>Hot</w:t>
      </w:r>
      <w:r w:rsidR="00A86626">
        <w:rPr>
          <w:rFonts w:ascii="Times New Roman" w:hAnsi="Times New Roman" w:cs="Times New Roman"/>
        </w:rPr>
        <w:t xml:space="preserve"> was greater than </w:t>
      </w:r>
      <w:r w:rsidR="00A86626">
        <w:rPr>
          <w:rFonts w:ascii="Times New Roman" w:hAnsi="Times New Roman" w:cs="Times New Roman"/>
          <w:i/>
          <w:iCs/>
        </w:rPr>
        <w:t>Room</w:t>
      </w:r>
      <w:r w:rsidR="0016738E">
        <w:rPr>
          <w:rFonts w:ascii="Times New Roman" w:hAnsi="Times New Roman" w:cs="Times New Roman" w:hint="eastAsia"/>
          <w:i/>
          <w:iCs/>
          <w:lang w:eastAsia="ko-KR"/>
        </w:rPr>
        <w:t>,</w:t>
      </w:r>
      <w:r w:rsidR="0016738E">
        <w:rPr>
          <w:rFonts w:ascii="Times New Roman" w:hAnsi="Times New Roman" w:cs="Times New Roman" w:hint="eastAsia"/>
          <w:lang w:eastAsia="ko-KR"/>
        </w:rPr>
        <w:t xml:space="preserve"> their difference was not</w:t>
      </w:r>
      <w:r w:rsidR="00A86626">
        <w:rPr>
          <w:rFonts w:ascii="Times New Roman" w:hAnsi="Times New Roman" w:cs="Times New Roman"/>
        </w:rPr>
        <w:t xml:space="preserve"> statistically significant. </w:t>
      </w:r>
    </w:p>
    <w:p w14:paraId="32FD1468" w14:textId="03E01F12" w:rsidR="00861C9D" w:rsidRPr="00861C9D" w:rsidRDefault="00861C9D" w:rsidP="00B8420E">
      <w:pPr>
        <w:spacing w:before="240" w:after="0" w:line="276" w:lineRule="auto"/>
        <w:rPr>
          <w:rFonts w:ascii="Times New Roman" w:hAnsi="Times New Roman" w:cs="Times New Roman"/>
          <w:u w:val="single"/>
        </w:rPr>
      </w:pPr>
      <w:r w:rsidRPr="00861C9D">
        <w:rPr>
          <w:rFonts w:ascii="Times New Roman" w:hAnsi="Times New Roman" w:cs="Times New Roman"/>
          <w:u w:val="single"/>
        </w:rPr>
        <w:t>Solution Effects</w:t>
      </w:r>
    </w:p>
    <w:p w14:paraId="75964D99" w14:textId="77777777" w:rsidR="00FB3DF3" w:rsidRPr="004064D7" w:rsidRDefault="0016738E" w:rsidP="00B8420E">
      <w:pPr>
        <w:spacing w:before="240" w:after="0" w:line="276" w:lineRule="auto"/>
        <w:ind w:firstLine="720"/>
        <w:rPr>
          <w:rFonts w:ascii="Times New Roman" w:hAnsi="Times New Roman" w:cs="Times New Roman"/>
        </w:rPr>
      </w:pPr>
      <w:r>
        <w:rPr>
          <w:rFonts w:ascii="Times New Roman" w:hAnsi="Times New Roman" w:cs="Times New Roman" w:hint="eastAsia"/>
          <w:lang w:eastAsia="ko-KR"/>
        </w:rPr>
        <w:t xml:space="preserve">All three Solution levels differed significantly from one another. The growth for </w:t>
      </w:r>
      <w:r>
        <w:rPr>
          <w:rFonts w:ascii="Times New Roman" w:hAnsi="Times New Roman" w:cs="Times New Roman" w:hint="eastAsia"/>
          <w:i/>
          <w:iCs/>
          <w:lang w:eastAsia="ko-KR"/>
        </w:rPr>
        <w:t>None</w:t>
      </w:r>
      <w:r>
        <w:rPr>
          <w:rFonts w:ascii="Times New Roman" w:hAnsi="Times New Roman" w:cs="Times New Roman" w:hint="eastAsia"/>
          <w:lang w:eastAsia="ko-KR"/>
        </w:rPr>
        <w:t xml:space="preserve"> was significantly greater than</w:t>
      </w:r>
      <w:r>
        <w:rPr>
          <w:rFonts w:ascii="Times New Roman" w:hAnsi="Times New Roman" w:cs="Times New Roman"/>
          <w:lang w:eastAsia="ko-KR"/>
        </w:rPr>
        <w:t xml:space="preserve"> </w:t>
      </w:r>
      <w:r>
        <w:rPr>
          <w:rFonts w:ascii="Times New Roman" w:hAnsi="Times New Roman" w:cs="Times New Roman"/>
          <w:i/>
          <w:iCs/>
          <w:lang w:eastAsia="ko-KR"/>
        </w:rPr>
        <w:t xml:space="preserve">Salt </w:t>
      </w:r>
      <w:r>
        <w:rPr>
          <w:rFonts w:ascii="Times New Roman" w:hAnsi="Times New Roman" w:cs="Times New Roman"/>
        </w:rPr>
        <w:t>(</w:t>
      </w:r>
      <w:r w:rsidRPr="002665B1">
        <w:rPr>
          <w:rFonts w:ascii="Times New Roman" w:hAnsi="Times New Roman" w:cs="Times New Roman"/>
          <w:i/>
          <w:iCs/>
        </w:rPr>
        <w:t>p</w:t>
      </w:r>
      <w:r>
        <w:rPr>
          <w:rFonts w:ascii="Times New Roman" w:hAnsi="Times New Roman" w:cs="Times New Roman"/>
        </w:rPr>
        <w:t xml:space="preserve"> &lt; 0.01)</w:t>
      </w:r>
      <w:r>
        <w:rPr>
          <w:rFonts w:ascii="Times New Roman" w:hAnsi="Times New Roman" w:cs="Times New Roman"/>
          <w:lang w:eastAsia="ko-KR"/>
        </w:rPr>
        <w:t xml:space="preserve"> and </w:t>
      </w:r>
      <w:r>
        <w:rPr>
          <w:rFonts w:ascii="Times New Roman" w:hAnsi="Times New Roman" w:cs="Times New Roman"/>
          <w:i/>
          <w:iCs/>
        </w:rPr>
        <w:t xml:space="preserve">Soap </w:t>
      </w:r>
      <w:r>
        <w:rPr>
          <w:rFonts w:ascii="Times New Roman" w:hAnsi="Times New Roman" w:cs="Times New Roman"/>
        </w:rPr>
        <w:t>(</w:t>
      </w:r>
      <w:r w:rsidRPr="002665B1">
        <w:rPr>
          <w:rFonts w:ascii="Times New Roman" w:hAnsi="Times New Roman" w:cs="Times New Roman"/>
          <w:i/>
          <w:iCs/>
        </w:rPr>
        <w:t>p</w:t>
      </w:r>
      <w:r>
        <w:rPr>
          <w:rFonts w:ascii="Times New Roman" w:hAnsi="Times New Roman" w:cs="Times New Roman"/>
        </w:rPr>
        <w:t xml:space="preserve"> = 0.015), with mean differences of 93.07 and 26.41 units, respectively. </w:t>
      </w:r>
      <w:r>
        <w:rPr>
          <w:rFonts w:ascii="Times New Roman" w:hAnsi="Times New Roman" w:cs="Times New Roman"/>
          <w:i/>
          <w:iCs/>
        </w:rPr>
        <w:t xml:space="preserve">Soap </w:t>
      </w:r>
      <w:r>
        <w:rPr>
          <w:rFonts w:ascii="Times New Roman" w:hAnsi="Times New Roman" w:cs="Times New Roman"/>
        </w:rPr>
        <w:t xml:space="preserve">also produced significantly greater growth than </w:t>
      </w:r>
      <w:r>
        <w:rPr>
          <w:rFonts w:ascii="Times New Roman" w:hAnsi="Times New Roman" w:cs="Times New Roman"/>
          <w:i/>
          <w:iCs/>
        </w:rPr>
        <w:t xml:space="preserve">Salt </w:t>
      </w:r>
      <w:r>
        <w:rPr>
          <w:rFonts w:ascii="Times New Roman" w:hAnsi="Times New Roman" w:cs="Times New Roman"/>
          <w:iCs/>
        </w:rPr>
        <w:t>(</w:t>
      </w:r>
      <w:r w:rsidRPr="002665B1">
        <w:rPr>
          <w:rFonts w:ascii="Times New Roman" w:hAnsi="Times New Roman" w:cs="Times New Roman"/>
          <w:i/>
          <w:iCs/>
        </w:rPr>
        <w:t>p</w:t>
      </w:r>
      <w:r>
        <w:rPr>
          <w:rFonts w:ascii="Times New Roman" w:hAnsi="Times New Roman" w:cs="Times New Roman"/>
        </w:rPr>
        <w:t xml:space="preserve"> &lt; 0.01</w:t>
      </w:r>
      <w:r>
        <w:rPr>
          <w:rFonts w:ascii="Times New Roman" w:hAnsi="Times New Roman" w:cs="Times New Roman"/>
          <w:iCs/>
        </w:rPr>
        <w:t>) by 66.66 units</w:t>
      </w:r>
      <w:r w:rsidR="00FB3DF3">
        <w:rPr>
          <w:rFonts w:ascii="Times New Roman" w:hAnsi="Times New Roman" w:cs="Times New Roman"/>
          <w:iCs/>
        </w:rPr>
        <w:t>. F</w:t>
      </w:r>
      <w:r w:rsidR="00FB3DF3">
        <w:rPr>
          <w:rFonts w:ascii="Times New Roman" w:hAnsi="Times New Roman" w:cs="Times New Roman"/>
        </w:rPr>
        <w:t xml:space="preserve">or a full comparison of group means, please see the attached R File. </w:t>
      </w:r>
    </w:p>
    <w:p w14:paraId="418D373D" w14:textId="15160BC7" w:rsidR="00505DD3" w:rsidRDefault="00FF740A" w:rsidP="00B8420E">
      <w:pPr>
        <w:spacing w:before="240" w:after="0" w:line="276" w:lineRule="auto"/>
        <w:rPr>
          <w:rFonts w:ascii="Times New Roman" w:hAnsi="Times New Roman" w:cs="Times New Roman"/>
          <w:b/>
          <w:bCs/>
        </w:rPr>
      </w:pPr>
      <w:r>
        <w:rPr>
          <w:rFonts w:ascii="Times New Roman" w:hAnsi="Times New Roman" w:cs="Times New Roman"/>
          <w:b/>
          <w:bCs/>
        </w:rPr>
        <w:t xml:space="preserve">V. Conclusion </w:t>
      </w:r>
    </w:p>
    <w:p w14:paraId="2CB7CFE0" w14:textId="21AF9B11" w:rsidR="00E62B4E" w:rsidRDefault="00FF740A" w:rsidP="00B8420E">
      <w:pPr>
        <w:spacing w:before="240" w:after="0" w:line="276" w:lineRule="auto"/>
        <w:rPr>
          <w:rFonts w:ascii="Times New Roman" w:hAnsi="Times New Roman" w:cs="Times New Roman"/>
          <w:lang w:eastAsia="ko-KR"/>
        </w:rPr>
      </w:pPr>
      <w:r>
        <w:rPr>
          <w:rFonts w:ascii="Times New Roman" w:hAnsi="Times New Roman" w:cs="Times New Roman"/>
          <w:b/>
          <w:bCs/>
        </w:rPr>
        <w:tab/>
      </w:r>
      <w:r>
        <w:rPr>
          <w:rFonts w:ascii="Times New Roman" w:hAnsi="Times New Roman" w:cs="Times New Roman"/>
        </w:rPr>
        <w:t xml:space="preserve">The purpose of the present study </w:t>
      </w:r>
      <w:r w:rsidR="00300FD8">
        <w:rPr>
          <w:rFonts w:ascii="Times New Roman" w:hAnsi="Times New Roman" w:cs="Times New Roman"/>
        </w:rPr>
        <w:t xml:space="preserve">was to identify </w:t>
      </w:r>
      <w:r w:rsidR="006E3960">
        <w:rPr>
          <w:rFonts w:ascii="Times New Roman" w:hAnsi="Times New Roman" w:cs="Times New Roman"/>
        </w:rPr>
        <w:t>the</w:t>
      </w:r>
      <w:r w:rsidR="00300FD8">
        <w:rPr>
          <w:rFonts w:ascii="Times New Roman" w:hAnsi="Times New Roman" w:cs="Times New Roman"/>
        </w:rPr>
        <w:t xml:space="preserve"> factors</w:t>
      </w:r>
      <w:r w:rsidR="006E3960">
        <w:rPr>
          <w:rFonts w:ascii="Times New Roman" w:hAnsi="Times New Roman" w:cs="Times New Roman"/>
        </w:rPr>
        <w:t xml:space="preserve"> that significantly influence the</w:t>
      </w:r>
      <w:r w:rsidR="00300FD8">
        <w:rPr>
          <w:rFonts w:ascii="Times New Roman" w:hAnsi="Times New Roman" w:cs="Times New Roman"/>
        </w:rPr>
        <w:t xml:space="preserve"> growth of water beads and</w:t>
      </w:r>
      <w:r w:rsidR="006E3960">
        <w:rPr>
          <w:rFonts w:ascii="Times New Roman" w:hAnsi="Times New Roman" w:cs="Times New Roman"/>
        </w:rPr>
        <w:t xml:space="preserve"> to evaluate the accuracy of claims circulated online</w:t>
      </w:r>
      <w:r w:rsidR="002F74B6">
        <w:rPr>
          <w:rFonts w:ascii="Times New Roman" w:hAnsi="Times New Roman" w:cs="Times New Roman"/>
        </w:rPr>
        <w:t xml:space="preserve">. </w:t>
      </w:r>
      <w:r w:rsidR="006E3960">
        <w:rPr>
          <w:rFonts w:ascii="Times New Roman" w:hAnsi="Times New Roman" w:cs="Times New Roman"/>
        </w:rPr>
        <w:t>Contrary to</w:t>
      </w:r>
      <w:r w:rsidR="002F74B6">
        <w:rPr>
          <w:rFonts w:ascii="Times New Roman" w:hAnsi="Times New Roman" w:cs="Times New Roman"/>
        </w:rPr>
        <w:t xml:space="preserve"> the </w:t>
      </w:r>
      <w:r w:rsidR="00127B32">
        <w:rPr>
          <w:rFonts w:ascii="Times New Roman" w:hAnsi="Times New Roman" w:cs="Times New Roman"/>
        </w:rPr>
        <w:t>statement</w:t>
      </w:r>
      <w:r w:rsidR="002F74B6">
        <w:rPr>
          <w:rFonts w:ascii="Times New Roman" w:hAnsi="Times New Roman" w:cs="Times New Roman"/>
        </w:rPr>
        <w:t xml:space="preserve"> made by </w:t>
      </w:r>
      <w:proofErr w:type="spellStart"/>
      <w:r w:rsidR="002F74B6">
        <w:rPr>
          <w:rFonts w:ascii="Times New Roman" w:hAnsi="Times New Roman" w:cs="Times New Roman"/>
        </w:rPr>
        <w:t>Orbeez</w:t>
      </w:r>
      <w:proofErr w:type="spellEnd"/>
      <w:r w:rsidR="002F74B6">
        <w:rPr>
          <w:rFonts w:ascii="Times New Roman" w:hAnsi="Times New Roman" w:cs="Times New Roman"/>
        </w:rPr>
        <w:t>, distilled water did not pro</w:t>
      </w:r>
      <w:r w:rsidR="00127B32">
        <w:rPr>
          <w:rFonts w:ascii="Times New Roman" w:hAnsi="Times New Roman" w:cs="Times New Roman"/>
        </w:rPr>
        <w:t>duce greater</w:t>
      </w:r>
      <w:r w:rsidR="002F74B6">
        <w:rPr>
          <w:rFonts w:ascii="Times New Roman" w:hAnsi="Times New Roman" w:cs="Times New Roman"/>
        </w:rPr>
        <w:t xml:space="preserve"> growth compared to </w:t>
      </w:r>
      <w:r w:rsidR="00C62047">
        <w:rPr>
          <w:rFonts w:ascii="Times New Roman" w:hAnsi="Times New Roman" w:cs="Times New Roman"/>
        </w:rPr>
        <w:t>tap water</w:t>
      </w:r>
      <w:r w:rsidR="00127B32">
        <w:rPr>
          <w:rFonts w:ascii="Times New Roman" w:hAnsi="Times New Roman" w:cs="Times New Roman"/>
        </w:rPr>
        <w:t>; water type had no statistically meaningful effect on absorption.</w:t>
      </w:r>
      <w:r w:rsidR="00525AFD">
        <w:rPr>
          <w:rFonts w:ascii="Times New Roman" w:hAnsi="Times New Roman" w:cs="Times New Roman"/>
          <w:lang w:eastAsia="ko-KR"/>
        </w:rPr>
        <w:t xml:space="preserve"> In contrast</w:t>
      </w:r>
      <w:r w:rsidR="00E62B4E">
        <w:rPr>
          <w:rFonts w:ascii="Times New Roman" w:hAnsi="Times New Roman" w:cs="Times New Roman"/>
          <w:lang w:eastAsia="ko-KR"/>
        </w:rPr>
        <w:t xml:space="preserve">, </w:t>
      </w:r>
      <w:r w:rsidR="00127B32">
        <w:rPr>
          <w:rFonts w:ascii="Times New Roman" w:hAnsi="Times New Roman" w:cs="Times New Roman"/>
          <w:lang w:eastAsia="ko-KR"/>
        </w:rPr>
        <w:t xml:space="preserve">both </w:t>
      </w:r>
      <w:r w:rsidR="00E62B4E">
        <w:rPr>
          <w:rFonts w:ascii="Times New Roman" w:hAnsi="Times New Roman" w:cs="Times New Roman"/>
          <w:lang w:eastAsia="ko-KR"/>
        </w:rPr>
        <w:t xml:space="preserve">temperature </w:t>
      </w:r>
      <w:r w:rsidR="00525AFD">
        <w:rPr>
          <w:rFonts w:ascii="Times New Roman" w:hAnsi="Times New Roman" w:cs="Times New Roman"/>
          <w:lang w:eastAsia="ko-KR"/>
        </w:rPr>
        <w:t xml:space="preserve">and </w:t>
      </w:r>
      <w:r w:rsidR="00127B32">
        <w:rPr>
          <w:rFonts w:ascii="Times New Roman" w:hAnsi="Times New Roman" w:cs="Times New Roman"/>
          <w:lang w:eastAsia="ko-KR"/>
        </w:rPr>
        <w:t>solute type</w:t>
      </w:r>
      <w:r w:rsidR="00E62B4E">
        <w:rPr>
          <w:rFonts w:ascii="Times New Roman" w:hAnsi="Times New Roman" w:cs="Times New Roman"/>
          <w:lang w:eastAsia="ko-KR"/>
        </w:rPr>
        <w:t xml:space="preserve"> </w:t>
      </w:r>
      <w:r w:rsidR="00127B32">
        <w:rPr>
          <w:rFonts w:ascii="Times New Roman" w:hAnsi="Times New Roman" w:cs="Times New Roman"/>
          <w:lang w:eastAsia="ko-KR"/>
        </w:rPr>
        <w:t>demonstrated</w:t>
      </w:r>
      <w:r w:rsidR="00E62B4E">
        <w:rPr>
          <w:rFonts w:ascii="Times New Roman" w:hAnsi="Times New Roman" w:cs="Times New Roman"/>
          <w:lang w:eastAsia="ko-KR"/>
        </w:rPr>
        <w:t xml:space="preserve"> significant </w:t>
      </w:r>
      <w:r w:rsidR="00127B32">
        <w:rPr>
          <w:rFonts w:ascii="Times New Roman" w:hAnsi="Times New Roman" w:cs="Times New Roman"/>
          <w:lang w:eastAsia="ko-KR"/>
        </w:rPr>
        <w:t xml:space="preserve">impacts </w:t>
      </w:r>
      <w:r w:rsidR="00E62B4E">
        <w:rPr>
          <w:rFonts w:ascii="Times New Roman" w:hAnsi="Times New Roman" w:cs="Times New Roman"/>
          <w:lang w:eastAsia="ko-KR"/>
        </w:rPr>
        <w:t xml:space="preserve">on </w:t>
      </w:r>
      <w:r w:rsidR="0080616C">
        <w:rPr>
          <w:rFonts w:ascii="Times New Roman" w:hAnsi="Times New Roman" w:cs="Times New Roman"/>
          <w:lang w:eastAsia="ko-KR"/>
        </w:rPr>
        <w:t xml:space="preserve">water beads growth rate. On average, </w:t>
      </w:r>
      <w:r w:rsidR="00BC329D">
        <w:rPr>
          <w:rFonts w:ascii="Times New Roman" w:hAnsi="Times New Roman" w:cs="Times New Roman"/>
          <w:lang w:eastAsia="ko-KR"/>
        </w:rPr>
        <w:t xml:space="preserve">water beads </w:t>
      </w:r>
      <w:r w:rsidR="00127B32">
        <w:rPr>
          <w:rFonts w:ascii="Times New Roman" w:hAnsi="Times New Roman" w:cs="Times New Roman"/>
          <w:lang w:eastAsia="ko-KR"/>
        </w:rPr>
        <w:t xml:space="preserve">expanded </w:t>
      </w:r>
      <w:r w:rsidR="00BC329D">
        <w:rPr>
          <w:rFonts w:ascii="Times New Roman" w:hAnsi="Times New Roman" w:cs="Times New Roman"/>
          <w:lang w:eastAsia="ko-KR"/>
        </w:rPr>
        <w:t>the most in hot water</w:t>
      </w:r>
      <w:r w:rsidR="00434A0F">
        <w:rPr>
          <w:rFonts w:ascii="Times New Roman" w:hAnsi="Times New Roman" w:cs="Times New Roman"/>
          <w:lang w:eastAsia="ko-KR"/>
        </w:rPr>
        <w:t xml:space="preserve">, </w:t>
      </w:r>
      <w:r w:rsidR="00127B32">
        <w:rPr>
          <w:rFonts w:ascii="Times New Roman" w:hAnsi="Times New Roman" w:cs="Times New Roman"/>
          <w:lang w:eastAsia="ko-KR"/>
        </w:rPr>
        <w:t xml:space="preserve">followed by room temperature water, and least in cold water. </w:t>
      </w:r>
      <w:r w:rsidR="00162268">
        <w:rPr>
          <w:rFonts w:ascii="Times New Roman" w:hAnsi="Times New Roman" w:cs="Times New Roman"/>
          <w:lang w:eastAsia="ko-KR"/>
        </w:rPr>
        <w:t>However,</w:t>
      </w:r>
      <w:r w:rsidR="00C34305">
        <w:rPr>
          <w:rFonts w:ascii="Times New Roman" w:hAnsi="Times New Roman" w:cs="Times New Roman"/>
          <w:lang w:eastAsia="ko-KR"/>
        </w:rPr>
        <w:t xml:space="preserve"> </w:t>
      </w:r>
      <w:r w:rsidR="00162268">
        <w:rPr>
          <w:rFonts w:ascii="Times New Roman" w:hAnsi="Times New Roman" w:cs="Times New Roman"/>
          <w:lang w:eastAsia="ko-KR"/>
        </w:rPr>
        <w:t>statistically significant difference was detected</w:t>
      </w:r>
      <w:r w:rsidR="00525AFD">
        <w:rPr>
          <w:rFonts w:ascii="Times New Roman" w:hAnsi="Times New Roman" w:cs="Times New Roman"/>
          <w:lang w:eastAsia="ko-KR"/>
        </w:rPr>
        <w:t xml:space="preserve"> only</w:t>
      </w:r>
      <w:r w:rsidR="00162268">
        <w:rPr>
          <w:rFonts w:ascii="Times New Roman" w:hAnsi="Times New Roman" w:cs="Times New Roman"/>
          <w:lang w:eastAsia="ko-KR"/>
        </w:rPr>
        <w:t xml:space="preserve"> between </w:t>
      </w:r>
      <w:r w:rsidR="000E7786">
        <w:rPr>
          <w:rFonts w:ascii="Times New Roman" w:hAnsi="Times New Roman" w:cs="Times New Roman"/>
          <w:lang w:eastAsia="ko-KR"/>
        </w:rPr>
        <w:t xml:space="preserve">hot and cold </w:t>
      </w:r>
      <w:r w:rsidR="00C516F8">
        <w:rPr>
          <w:rFonts w:ascii="Times New Roman" w:hAnsi="Times New Roman" w:cs="Times New Roman"/>
          <w:lang w:eastAsia="ko-KR"/>
        </w:rPr>
        <w:t>conditions</w:t>
      </w:r>
      <w:r w:rsidR="000E7786">
        <w:rPr>
          <w:rFonts w:ascii="Times New Roman" w:hAnsi="Times New Roman" w:cs="Times New Roman"/>
          <w:lang w:eastAsia="ko-KR"/>
        </w:rPr>
        <w:t xml:space="preserve">. </w:t>
      </w:r>
      <w:r w:rsidR="009E10A2">
        <w:rPr>
          <w:rFonts w:ascii="Times New Roman" w:hAnsi="Times New Roman" w:cs="Times New Roman"/>
          <w:lang w:eastAsia="ko-KR"/>
        </w:rPr>
        <w:t xml:space="preserve">Water beads </w:t>
      </w:r>
      <w:r w:rsidR="003E6B52">
        <w:rPr>
          <w:rFonts w:ascii="Times New Roman" w:hAnsi="Times New Roman" w:cs="Times New Roman"/>
          <w:lang w:eastAsia="ko-KR"/>
        </w:rPr>
        <w:t>showed the greatest growth in pure water</w:t>
      </w:r>
      <w:r w:rsidR="00357A9C">
        <w:rPr>
          <w:rFonts w:ascii="Times New Roman" w:hAnsi="Times New Roman" w:cs="Times New Roman"/>
          <w:lang w:eastAsia="ko-KR"/>
        </w:rPr>
        <w:t>,</w:t>
      </w:r>
      <w:r w:rsidR="00CD1F19">
        <w:rPr>
          <w:rFonts w:ascii="Times New Roman" w:hAnsi="Times New Roman" w:cs="Times New Roman"/>
          <w:lang w:eastAsia="ko-KR"/>
        </w:rPr>
        <w:t xml:space="preserve"> </w:t>
      </w:r>
      <w:r w:rsidR="00367D3B">
        <w:rPr>
          <w:rFonts w:ascii="Times New Roman" w:hAnsi="Times New Roman" w:cs="Times New Roman"/>
          <w:lang w:eastAsia="ko-KR"/>
        </w:rPr>
        <w:t xml:space="preserve">intermediate growth in dish soap water, </w:t>
      </w:r>
      <w:r w:rsidR="00CD1F19">
        <w:rPr>
          <w:rFonts w:ascii="Times New Roman" w:hAnsi="Times New Roman" w:cs="Times New Roman"/>
          <w:lang w:eastAsia="ko-KR"/>
        </w:rPr>
        <w:t xml:space="preserve">and the least </w:t>
      </w:r>
      <w:r w:rsidR="003E6B52">
        <w:rPr>
          <w:rFonts w:ascii="Times New Roman" w:hAnsi="Times New Roman" w:cs="Times New Roman"/>
          <w:lang w:eastAsia="ko-KR"/>
        </w:rPr>
        <w:t>growth</w:t>
      </w:r>
      <w:r w:rsidR="00CD1F19">
        <w:rPr>
          <w:rFonts w:ascii="Times New Roman" w:hAnsi="Times New Roman" w:cs="Times New Roman"/>
          <w:lang w:eastAsia="ko-KR"/>
        </w:rPr>
        <w:t xml:space="preserve"> in </w:t>
      </w:r>
      <w:r w:rsidR="003617D0">
        <w:rPr>
          <w:rFonts w:ascii="Times New Roman" w:hAnsi="Times New Roman" w:cs="Times New Roman"/>
          <w:lang w:eastAsia="ko-KR"/>
        </w:rPr>
        <w:t>salt water,</w:t>
      </w:r>
      <w:r w:rsidR="00357A9C">
        <w:rPr>
          <w:rFonts w:ascii="Times New Roman" w:hAnsi="Times New Roman" w:cs="Times New Roman"/>
          <w:lang w:eastAsia="ko-KR"/>
        </w:rPr>
        <w:t xml:space="preserve"> with statistically significant difference </w:t>
      </w:r>
      <w:r w:rsidR="00CD1F19">
        <w:rPr>
          <w:rFonts w:ascii="Times New Roman" w:hAnsi="Times New Roman" w:cs="Times New Roman"/>
          <w:lang w:eastAsia="ko-KR"/>
        </w:rPr>
        <w:t xml:space="preserve">across all three conditions. </w:t>
      </w:r>
      <w:r w:rsidR="00857DBF">
        <w:rPr>
          <w:rFonts w:ascii="Times New Roman" w:hAnsi="Times New Roman" w:cs="Times New Roman"/>
          <w:lang w:eastAsia="ko-KR"/>
        </w:rPr>
        <w:t>While the growth rate</w:t>
      </w:r>
      <w:r w:rsidR="00FD1D2C">
        <w:rPr>
          <w:rFonts w:ascii="Times New Roman" w:hAnsi="Times New Roman" w:cs="Times New Roman"/>
          <w:lang w:eastAsia="ko-KR"/>
        </w:rPr>
        <w:t>s</w:t>
      </w:r>
      <w:r w:rsidR="00857DBF">
        <w:rPr>
          <w:rFonts w:ascii="Times New Roman" w:hAnsi="Times New Roman" w:cs="Times New Roman"/>
          <w:lang w:eastAsia="ko-KR"/>
        </w:rPr>
        <w:t xml:space="preserve"> </w:t>
      </w:r>
      <w:r w:rsidR="008A1FBF">
        <w:rPr>
          <w:rFonts w:ascii="Times New Roman" w:hAnsi="Times New Roman" w:cs="Times New Roman"/>
          <w:lang w:eastAsia="ko-KR"/>
        </w:rPr>
        <w:t>for plain and soap water w</w:t>
      </w:r>
      <w:r w:rsidR="00FD1D2C">
        <w:rPr>
          <w:rFonts w:ascii="Times New Roman" w:hAnsi="Times New Roman" w:cs="Times New Roman"/>
          <w:lang w:eastAsia="ko-KR"/>
        </w:rPr>
        <w:t>ere</w:t>
      </w:r>
      <w:r w:rsidR="008A1FBF">
        <w:rPr>
          <w:rFonts w:ascii="Times New Roman" w:hAnsi="Times New Roman" w:cs="Times New Roman"/>
          <w:lang w:eastAsia="ko-KR"/>
        </w:rPr>
        <w:t xml:space="preserve"> maximized when the water was hot,</w:t>
      </w:r>
      <w:r w:rsidR="00FD1D2C">
        <w:rPr>
          <w:rFonts w:ascii="Times New Roman" w:hAnsi="Times New Roman" w:cs="Times New Roman"/>
          <w:lang w:eastAsia="ko-KR"/>
        </w:rPr>
        <w:t xml:space="preserve"> followed by room and cold temperature,</w:t>
      </w:r>
      <w:r w:rsidR="008A1FBF">
        <w:rPr>
          <w:rFonts w:ascii="Times New Roman" w:hAnsi="Times New Roman" w:cs="Times New Roman"/>
          <w:lang w:eastAsia="ko-KR"/>
        </w:rPr>
        <w:t xml:space="preserve"> </w:t>
      </w:r>
      <w:r w:rsidR="00B65270">
        <w:rPr>
          <w:rFonts w:ascii="Times New Roman" w:hAnsi="Times New Roman" w:cs="Times New Roman"/>
          <w:lang w:eastAsia="ko-KR"/>
        </w:rPr>
        <w:t>the growth rate for salt water was the greatest when the water was in room temperature,</w:t>
      </w:r>
      <w:r w:rsidR="00F66983">
        <w:rPr>
          <w:rFonts w:ascii="Times New Roman" w:hAnsi="Times New Roman" w:cs="Times New Roman"/>
          <w:lang w:eastAsia="ko-KR"/>
        </w:rPr>
        <w:t xml:space="preserve"> followed by hot and cold temperature, </w:t>
      </w:r>
      <w:r w:rsidR="00B65270">
        <w:rPr>
          <w:rFonts w:ascii="Times New Roman" w:hAnsi="Times New Roman" w:cs="Times New Roman"/>
          <w:lang w:eastAsia="ko-KR"/>
        </w:rPr>
        <w:t>suggesting potential interaction effect between the two factors. Ultimately, the</w:t>
      </w:r>
      <w:r w:rsidR="004018D1">
        <w:rPr>
          <w:rFonts w:ascii="Times New Roman" w:hAnsi="Times New Roman" w:cs="Times New Roman"/>
          <w:lang w:eastAsia="ko-KR"/>
        </w:rPr>
        <w:t xml:space="preserve"> findings indicate that water beads grow </w:t>
      </w:r>
      <w:r w:rsidR="00F66983">
        <w:rPr>
          <w:rFonts w:ascii="Times New Roman" w:hAnsi="Times New Roman" w:cs="Times New Roman"/>
          <w:lang w:eastAsia="ko-KR"/>
        </w:rPr>
        <w:t xml:space="preserve">the </w:t>
      </w:r>
      <w:r w:rsidR="004018D1">
        <w:rPr>
          <w:rFonts w:ascii="Times New Roman" w:hAnsi="Times New Roman" w:cs="Times New Roman"/>
          <w:lang w:eastAsia="ko-KR"/>
        </w:rPr>
        <w:t xml:space="preserve">best in plain water at warm or room temperature, regardless of whether the water is tap or distilled. </w:t>
      </w:r>
      <w:r w:rsidR="003617D0">
        <w:rPr>
          <w:rFonts w:ascii="Times New Roman" w:hAnsi="Times New Roman" w:cs="Times New Roman"/>
          <w:lang w:eastAsia="ko-KR"/>
        </w:rPr>
        <w:t xml:space="preserve"> </w:t>
      </w:r>
    </w:p>
    <w:p w14:paraId="6DAD6E55" w14:textId="5A5C2D44" w:rsidR="00D74E1E" w:rsidRPr="0079751B" w:rsidRDefault="00D775F1" w:rsidP="00B8420E">
      <w:pPr>
        <w:spacing w:before="240" w:after="0" w:line="276" w:lineRule="auto"/>
        <w:rPr>
          <w:rFonts w:ascii="Times New Roman" w:hAnsi="Times New Roman" w:cs="Times New Roman"/>
          <w:lang w:eastAsia="ko-KR"/>
        </w:rPr>
      </w:pPr>
      <w:r>
        <w:rPr>
          <w:rFonts w:ascii="Times New Roman" w:hAnsi="Times New Roman" w:cs="Times New Roman"/>
          <w:lang w:eastAsia="ko-KR"/>
        </w:rPr>
        <w:tab/>
      </w:r>
      <w:r w:rsidR="004018D1">
        <w:rPr>
          <w:rFonts w:ascii="Times New Roman" w:hAnsi="Times New Roman" w:cs="Times New Roman"/>
          <w:lang w:eastAsia="ko-KR"/>
        </w:rPr>
        <w:t>Despite these insights, the study has several limitations as mentioned previously</w:t>
      </w:r>
      <w:r w:rsidR="00847387">
        <w:rPr>
          <w:rFonts w:ascii="Times New Roman" w:hAnsi="Times New Roman" w:cs="Times New Roman"/>
          <w:lang w:eastAsia="ko-KR"/>
        </w:rPr>
        <w:t xml:space="preserve">. </w:t>
      </w:r>
      <w:r w:rsidR="004018D1">
        <w:rPr>
          <w:rFonts w:ascii="Times New Roman" w:hAnsi="Times New Roman" w:cs="Times New Roman"/>
          <w:lang w:eastAsia="ko-KR"/>
        </w:rPr>
        <w:t>Because</w:t>
      </w:r>
      <w:r w:rsidR="0030777D">
        <w:rPr>
          <w:rFonts w:ascii="Times New Roman" w:hAnsi="Times New Roman" w:cs="Times New Roman"/>
          <w:lang w:eastAsia="ko-KR"/>
        </w:rPr>
        <w:t xml:space="preserve"> baseline diameter</w:t>
      </w:r>
      <w:r w:rsidR="004018D1">
        <w:rPr>
          <w:rFonts w:ascii="Times New Roman" w:hAnsi="Times New Roman" w:cs="Times New Roman"/>
          <w:lang w:eastAsia="ko-KR"/>
        </w:rPr>
        <w:t>s</w:t>
      </w:r>
      <w:r w:rsidR="0030777D">
        <w:rPr>
          <w:rFonts w:ascii="Times New Roman" w:hAnsi="Times New Roman" w:cs="Times New Roman"/>
          <w:lang w:eastAsia="ko-KR"/>
        </w:rPr>
        <w:t xml:space="preserve"> of beads </w:t>
      </w:r>
      <w:r w:rsidR="004018D1">
        <w:rPr>
          <w:rFonts w:ascii="Times New Roman" w:hAnsi="Times New Roman" w:cs="Times New Roman"/>
          <w:lang w:eastAsia="ko-KR"/>
        </w:rPr>
        <w:t xml:space="preserve">were not uniform, </w:t>
      </w:r>
      <w:r w:rsidR="00D74E1E">
        <w:rPr>
          <w:rFonts w:ascii="Times New Roman" w:hAnsi="Times New Roman" w:cs="Times New Roman"/>
          <w:lang w:eastAsia="ko-KR"/>
        </w:rPr>
        <w:t>initial</w:t>
      </w:r>
      <w:r w:rsidR="004018D1">
        <w:rPr>
          <w:rFonts w:ascii="Times New Roman" w:hAnsi="Times New Roman" w:cs="Times New Roman"/>
          <w:lang w:eastAsia="ko-KR"/>
        </w:rPr>
        <w:t xml:space="preserve"> size differences may have influenced each bead’s capacity for absorption. Additionally, the beads </w:t>
      </w:r>
      <w:r w:rsidR="00D74E1E">
        <w:rPr>
          <w:rFonts w:ascii="Times New Roman" w:hAnsi="Times New Roman" w:cs="Times New Roman"/>
          <w:lang w:eastAsia="ko-KR"/>
        </w:rPr>
        <w:t>did not receive equal light exposure</w:t>
      </w:r>
      <w:r w:rsidR="0079751B">
        <w:rPr>
          <w:rFonts w:ascii="Times New Roman" w:hAnsi="Times New Roman" w:cs="Times New Roman"/>
          <w:lang w:eastAsia="ko-KR"/>
        </w:rPr>
        <w:t xml:space="preserve">—beads in the </w:t>
      </w:r>
      <w:r w:rsidR="0079751B">
        <w:rPr>
          <w:rFonts w:ascii="Times New Roman" w:hAnsi="Times New Roman" w:cs="Times New Roman"/>
          <w:i/>
          <w:iCs/>
          <w:lang w:eastAsia="ko-KR"/>
        </w:rPr>
        <w:t>Hot</w:t>
      </w:r>
      <w:r w:rsidR="0079751B">
        <w:rPr>
          <w:rFonts w:ascii="Times New Roman" w:hAnsi="Times New Roman" w:cs="Times New Roman"/>
          <w:lang w:eastAsia="ko-KR"/>
        </w:rPr>
        <w:t xml:space="preserve"> condition were exposed to less light than those in the </w:t>
      </w:r>
      <w:r w:rsidR="0079751B">
        <w:rPr>
          <w:rFonts w:ascii="Times New Roman" w:hAnsi="Times New Roman" w:cs="Times New Roman"/>
          <w:i/>
          <w:iCs/>
          <w:lang w:eastAsia="ko-KR"/>
        </w:rPr>
        <w:t>Room</w:t>
      </w:r>
      <w:r w:rsidR="0079751B">
        <w:rPr>
          <w:rFonts w:ascii="Times New Roman" w:hAnsi="Times New Roman" w:cs="Times New Roman"/>
          <w:lang w:eastAsia="ko-KR"/>
        </w:rPr>
        <w:t xml:space="preserve"> and </w:t>
      </w:r>
      <w:r w:rsidR="0079751B">
        <w:rPr>
          <w:rFonts w:ascii="Times New Roman" w:hAnsi="Times New Roman" w:cs="Times New Roman"/>
          <w:i/>
          <w:iCs/>
          <w:lang w:eastAsia="ko-KR"/>
        </w:rPr>
        <w:t>Cold</w:t>
      </w:r>
      <w:r w:rsidR="0079751B">
        <w:rPr>
          <w:rFonts w:ascii="Times New Roman" w:hAnsi="Times New Roman" w:cs="Times New Roman"/>
          <w:lang w:eastAsia="ko-KR"/>
        </w:rPr>
        <w:t xml:space="preserve"> conditions. Practical constraints and limited materials also required the experiment to be run across different days and times, </w:t>
      </w:r>
      <w:r w:rsidR="005524CD">
        <w:rPr>
          <w:rFonts w:ascii="Times New Roman" w:hAnsi="Times New Roman" w:cs="Times New Roman"/>
          <w:lang w:eastAsia="ko-KR"/>
        </w:rPr>
        <w:t xml:space="preserve">accounting for potential environmental variability. </w:t>
      </w:r>
    </w:p>
    <w:p w14:paraId="3618AEF4" w14:textId="4E360335" w:rsidR="005524CD" w:rsidRDefault="00D23DE7" w:rsidP="00B8420E">
      <w:pPr>
        <w:spacing w:before="240" w:after="0" w:line="276" w:lineRule="auto"/>
        <w:rPr>
          <w:rFonts w:ascii="Times New Roman" w:hAnsi="Times New Roman" w:cs="Times New Roman"/>
          <w:lang w:eastAsia="ko-KR"/>
        </w:rPr>
      </w:pPr>
      <w:r>
        <w:rPr>
          <w:rFonts w:ascii="Times New Roman" w:hAnsi="Times New Roman" w:cs="Times New Roman"/>
          <w:lang w:eastAsia="ko-KR"/>
        </w:rPr>
        <w:tab/>
        <w:t xml:space="preserve">Future research </w:t>
      </w:r>
      <w:r w:rsidR="005524CD">
        <w:rPr>
          <w:rFonts w:ascii="Times New Roman" w:hAnsi="Times New Roman" w:cs="Times New Roman"/>
          <w:lang w:eastAsia="ko-KR"/>
        </w:rPr>
        <w:t xml:space="preserve">could address these limitations by standardizing light exposure and controlling environmental conditions. Additional factors, such as acidity (PH levels), could also be investigated to determine their influence on absorption. Further exploration of temperature through increasing the number of levels may help identify the precise point at which growth begins to stabilize or decline. Finally, given that the Temperature x Solution interaction </w:t>
      </w:r>
      <w:r w:rsidR="00780621">
        <w:rPr>
          <w:rFonts w:ascii="Times New Roman" w:hAnsi="Times New Roman" w:cs="Times New Roman"/>
          <w:lang w:eastAsia="ko-KR"/>
        </w:rPr>
        <w:t xml:space="preserve">was close </w:t>
      </w:r>
      <w:r w:rsidR="00780621">
        <w:rPr>
          <w:rFonts w:ascii="Times New Roman" w:hAnsi="Times New Roman" w:cs="Times New Roman"/>
          <w:lang w:eastAsia="ko-KR"/>
        </w:rPr>
        <w:lastRenderedPageBreak/>
        <w:t xml:space="preserve">to statistically significant, future studies could examine this relationship in greater depth in a </w:t>
      </w:r>
      <w:r w:rsidR="00B8420E">
        <w:rPr>
          <w:rFonts w:ascii="Times New Roman" w:hAnsi="Times New Roman" w:cs="Times New Roman"/>
          <w:lang w:eastAsia="ko-KR"/>
        </w:rPr>
        <w:t>more controlled setting</w:t>
      </w:r>
      <w:r w:rsidR="00780621">
        <w:rPr>
          <w:rFonts w:ascii="Times New Roman" w:hAnsi="Times New Roman" w:cs="Times New Roman"/>
          <w:lang w:eastAsia="ko-KR"/>
        </w:rPr>
        <w:t xml:space="preserve">.  </w:t>
      </w:r>
    </w:p>
    <w:p w14:paraId="7BF6E01E" w14:textId="77777777" w:rsidR="00780621" w:rsidRDefault="00780621" w:rsidP="00B8420E">
      <w:r>
        <w:br w:type="page"/>
      </w:r>
    </w:p>
    <w:p w14:paraId="3E6AFD6C" w14:textId="562B53F4" w:rsidR="00780621" w:rsidRDefault="00780621" w:rsidP="00B8420E">
      <w:pPr>
        <w:spacing w:before="240" w:after="0" w:line="276" w:lineRule="auto"/>
        <w:jc w:val="center"/>
        <w:rPr>
          <w:rFonts w:ascii="Times New Roman" w:hAnsi="Times New Roman" w:cs="Times New Roman"/>
        </w:rPr>
      </w:pPr>
      <w:r>
        <w:rPr>
          <w:rFonts w:ascii="Times New Roman" w:hAnsi="Times New Roman" w:cs="Times New Roman"/>
        </w:rPr>
        <w:lastRenderedPageBreak/>
        <w:t>Works Cited</w:t>
      </w:r>
    </w:p>
    <w:p w14:paraId="69BCEE3B" w14:textId="5A64C03F" w:rsidR="006502EC" w:rsidRDefault="006502EC" w:rsidP="00B8420E">
      <w:pPr>
        <w:pStyle w:val="NormalWeb"/>
        <w:ind w:left="567" w:hanging="567"/>
      </w:pPr>
      <w:r>
        <w:t xml:space="preserve">“Are Water Beads Dangerous?” </w:t>
      </w:r>
      <w:r>
        <w:rPr>
          <w:i/>
          <w:iCs/>
        </w:rPr>
        <w:t>Poison Control</w:t>
      </w:r>
      <w:r>
        <w:t xml:space="preserve">, National Capital Poison Center, www.poison.org/articles/are-water-beads-toxic. </w:t>
      </w:r>
    </w:p>
    <w:p w14:paraId="100C36B6" w14:textId="77777777" w:rsidR="006502EC" w:rsidRDefault="006502EC" w:rsidP="00B8420E">
      <w:pPr>
        <w:pStyle w:val="NormalWeb"/>
        <w:ind w:left="567" w:hanging="567"/>
      </w:pPr>
      <w:r>
        <w:t xml:space="preserve">“How Big Do </w:t>
      </w:r>
      <w:proofErr w:type="spellStart"/>
      <w:r>
        <w:t>OrbeezTM</w:t>
      </w:r>
      <w:proofErr w:type="spellEnd"/>
      <w:r>
        <w:t xml:space="preserve"> Grow? How Can I Make My </w:t>
      </w:r>
      <w:proofErr w:type="spellStart"/>
      <w:r>
        <w:t>OrbeezTM</w:t>
      </w:r>
      <w:proofErr w:type="spellEnd"/>
      <w:r>
        <w:t xml:space="preserve"> Grow Larger?” </w:t>
      </w:r>
      <w:proofErr w:type="spellStart"/>
      <w:r>
        <w:rPr>
          <w:i/>
          <w:iCs/>
        </w:rPr>
        <w:t>Orbeez</w:t>
      </w:r>
      <w:proofErr w:type="spellEnd"/>
      <w:r>
        <w:rPr>
          <w:i/>
          <w:iCs/>
        </w:rPr>
        <w:t xml:space="preserve"> Spin Master Support</w:t>
      </w:r>
      <w:r>
        <w:t xml:space="preserve">, </w:t>
      </w:r>
      <w:proofErr w:type="spellStart"/>
      <w:r>
        <w:t>Helpshift</w:t>
      </w:r>
      <w:proofErr w:type="spellEnd"/>
      <w:r>
        <w:t xml:space="preserve">, 22 Dec. 2020, spinmastersupport.helpshift.com/hc/en/80-orbeez/faq/2365-how-big-do-orbeez-grow-how-can-i-make-my-orbeez-grow-larger/?s=robo-trax&amp;p=web. </w:t>
      </w:r>
    </w:p>
    <w:p w14:paraId="3F9B9F76" w14:textId="77777777" w:rsidR="006502EC" w:rsidRDefault="006502EC" w:rsidP="00B8420E">
      <w:pPr>
        <w:pStyle w:val="NormalWeb"/>
        <w:ind w:left="567" w:hanging="567"/>
      </w:pPr>
      <w:r>
        <w:t>“</w:t>
      </w:r>
      <w:proofErr w:type="spellStart"/>
      <w:r>
        <w:t>Orbeez</w:t>
      </w:r>
      <w:proofErr w:type="spellEnd"/>
      <w:r>
        <w:t xml:space="preserve">: How to Make Them Grow Faster.” </w:t>
      </w:r>
      <w:proofErr w:type="spellStart"/>
      <w:r>
        <w:rPr>
          <w:i/>
          <w:iCs/>
        </w:rPr>
        <w:t>Poggers</w:t>
      </w:r>
      <w:proofErr w:type="spellEnd"/>
      <w:r>
        <w:t xml:space="preserve">, </w:t>
      </w:r>
      <w:proofErr w:type="spellStart"/>
      <w:r>
        <w:t>Poggers</w:t>
      </w:r>
      <w:proofErr w:type="spellEnd"/>
      <w:r>
        <w:t>, 24 Oct. 2024, poggers.com/blogs/toys/</w:t>
      </w:r>
      <w:proofErr w:type="spellStart"/>
      <w:r>
        <w:t>orbeez</w:t>
      </w:r>
      <w:proofErr w:type="spellEnd"/>
      <w:r>
        <w:t xml:space="preserve">-how-to-make-them-grow-faster. </w:t>
      </w:r>
    </w:p>
    <w:p w14:paraId="7A2404C1" w14:textId="7458019B" w:rsidR="00C70B69" w:rsidRPr="00E407C0" w:rsidRDefault="00C4196C" w:rsidP="00B8420E">
      <w:pPr>
        <w:spacing w:before="240" w:after="0" w:line="276" w:lineRule="auto"/>
        <w:rPr>
          <w:rFonts w:ascii="Times New Roman" w:hAnsi="Times New Roman" w:cs="Times New Roman"/>
          <w:lang w:eastAsia="ko-KR"/>
        </w:rPr>
      </w:pPr>
      <w:r>
        <w:rPr>
          <w:rFonts w:ascii="Times New Roman" w:hAnsi="Times New Roman" w:cs="Times New Roman"/>
          <w:lang w:eastAsia="ko-KR"/>
        </w:rPr>
        <w:t xml:space="preserve"> </w:t>
      </w:r>
    </w:p>
    <w:sectPr w:rsidR="00C70B69" w:rsidRPr="00E40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7019"/>
    <w:multiLevelType w:val="hybridMultilevel"/>
    <w:tmpl w:val="11F403FE"/>
    <w:lvl w:ilvl="0" w:tplc="9F8C49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054D"/>
    <w:multiLevelType w:val="hybridMultilevel"/>
    <w:tmpl w:val="902EBD8E"/>
    <w:lvl w:ilvl="0" w:tplc="30EC4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86970"/>
    <w:multiLevelType w:val="hybridMultilevel"/>
    <w:tmpl w:val="9388506C"/>
    <w:lvl w:ilvl="0" w:tplc="D304D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3537C"/>
    <w:multiLevelType w:val="hybridMultilevel"/>
    <w:tmpl w:val="20025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506C5"/>
    <w:multiLevelType w:val="hybridMultilevel"/>
    <w:tmpl w:val="4F18DF92"/>
    <w:lvl w:ilvl="0" w:tplc="0C90619E">
      <w:start w:val="5"/>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46C76"/>
    <w:multiLevelType w:val="hybridMultilevel"/>
    <w:tmpl w:val="4E7A0F6E"/>
    <w:lvl w:ilvl="0" w:tplc="C450E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7A3457"/>
    <w:multiLevelType w:val="hybridMultilevel"/>
    <w:tmpl w:val="5700EC22"/>
    <w:lvl w:ilvl="0" w:tplc="A6F8FBEC">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D03C4"/>
    <w:multiLevelType w:val="hybridMultilevel"/>
    <w:tmpl w:val="529C7CE0"/>
    <w:lvl w:ilvl="0" w:tplc="9E1C4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9279A5"/>
    <w:multiLevelType w:val="hybridMultilevel"/>
    <w:tmpl w:val="D048E7B8"/>
    <w:lvl w:ilvl="0" w:tplc="51D4A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0257602">
    <w:abstractNumId w:val="8"/>
  </w:num>
  <w:num w:numId="2" w16cid:durableId="502739553">
    <w:abstractNumId w:val="5"/>
  </w:num>
  <w:num w:numId="3" w16cid:durableId="422651860">
    <w:abstractNumId w:val="1"/>
  </w:num>
  <w:num w:numId="4" w16cid:durableId="1317344188">
    <w:abstractNumId w:val="7"/>
  </w:num>
  <w:num w:numId="5" w16cid:durableId="566771357">
    <w:abstractNumId w:val="6"/>
  </w:num>
  <w:num w:numId="6" w16cid:durableId="878125156">
    <w:abstractNumId w:val="0"/>
  </w:num>
  <w:num w:numId="7" w16cid:durableId="966083340">
    <w:abstractNumId w:val="2"/>
  </w:num>
  <w:num w:numId="8" w16cid:durableId="116412945">
    <w:abstractNumId w:val="3"/>
  </w:num>
  <w:num w:numId="9" w16cid:durableId="740445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40"/>
    <w:rsid w:val="0001113C"/>
    <w:rsid w:val="00012F05"/>
    <w:rsid w:val="000224DD"/>
    <w:rsid w:val="00022EAC"/>
    <w:rsid w:val="00025206"/>
    <w:rsid w:val="00027231"/>
    <w:rsid w:val="0003195E"/>
    <w:rsid w:val="00033D2F"/>
    <w:rsid w:val="00036265"/>
    <w:rsid w:val="00037D43"/>
    <w:rsid w:val="00040C8B"/>
    <w:rsid w:val="00042B5F"/>
    <w:rsid w:val="00052857"/>
    <w:rsid w:val="00054D43"/>
    <w:rsid w:val="000572DE"/>
    <w:rsid w:val="00077AF7"/>
    <w:rsid w:val="00082E1D"/>
    <w:rsid w:val="00086BCF"/>
    <w:rsid w:val="000A428E"/>
    <w:rsid w:val="000A5FBF"/>
    <w:rsid w:val="000C025F"/>
    <w:rsid w:val="000C22D8"/>
    <w:rsid w:val="000C5E87"/>
    <w:rsid w:val="000E053C"/>
    <w:rsid w:val="000E3DDD"/>
    <w:rsid w:val="000E7786"/>
    <w:rsid w:val="000E7F64"/>
    <w:rsid w:val="000F4B5B"/>
    <w:rsid w:val="00102999"/>
    <w:rsid w:val="0010510A"/>
    <w:rsid w:val="001171A4"/>
    <w:rsid w:val="00122D4D"/>
    <w:rsid w:val="00127B32"/>
    <w:rsid w:val="001316E6"/>
    <w:rsid w:val="00156CE7"/>
    <w:rsid w:val="00162268"/>
    <w:rsid w:val="0016334D"/>
    <w:rsid w:val="0016738E"/>
    <w:rsid w:val="0017249F"/>
    <w:rsid w:val="00176604"/>
    <w:rsid w:val="00185F02"/>
    <w:rsid w:val="00186908"/>
    <w:rsid w:val="001948EE"/>
    <w:rsid w:val="001A0C71"/>
    <w:rsid w:val="001A1272"/>
    <w:rsid w:val="001A549A"/>
    <w:rsid w:val="001B5436"/>
    <w:rsid w:val="001B65B1"/>
    <w:rsid w:val="001C4791"/>
    <w:rsid w:val="001C4C2F"/>
    <w:rsid w:val="001D13BE"/>
    <w:rsid w:val="001D2BBE"/>
    <w:rsid w:val="001D45D7"/>
    <w:rsid w:val="001D4F6F"/>
    <w:rsid w:val="001D6847"/>
    <w:rsid w:val="001D7D6B"/>
    <w:rsid w:val="001E603E"/>
    <w:rsid w:val="001F238B"/>
    <w:rsid w:val="001F28A5"/>
    <w:rsid w:val="001F2BAF"/>
    <w:rsid w:val="001F4E84"/>
    <w:rsid w:val="001F6068"/>
    <w:rsid w:val="00200E24"/>
    <w:rsid w:val="00201C2E"/>
    <w:rsid w:val="00207F15"/>
    <w:rsid w:val="002105C3"/>
    <w:rsid w:val="00214C8D"/>
    <w:rsid w:val="00217AD9"/>
    <w:rsid w:val="002228B8"/>
    <w:rsid w:val="00234B55"/>
    <w:rsid w:val="00234BD0"/>
    <w:rsid w:val="00237A37"/>
    <w:rsid w:val="00247F60"/>
    <w:rsid w:val="002651C2"/>
    <w:rsid w:val="002652A0"/>
    <w:rsid w:val="002665B1"/>
    <w:rsid w:val="0027724E"/>
    <w:rsid w:val="00281CD9"/>
    <w:rsid w:val="002B2A92"/>
    <w:rsid w:val="002C1C8D"/>
    <w:rsid w:val="002C2028"/>
    <w:rsid w:val="002C361F"/>
    <w:rsid w:val="002D302D"/>
    <w:rsid w:val="002D4C5D"/>
    <w:rsid w:val="002D5667"/>
    <w:rsid w:val="002E1871"/>
    <w:rsid w:val="002F2687"/>
    <w:rsid w:val="002F2884"/>
    <w:rsid w:val="002F5F78"/>
    <w:rsid w:val="002F60CC"/>
    <w:rsid w:val="002F74B6"/>
    <w:rsid w:val="00300FD8"/>
    <w:rsid w:val="0030420C"/>
    <w:rsid w:val="00305EC5"/>
    <w:rsid w:val="003069BA"/>
    <w:rsid w:val="00306E8B"/>
    <w:rsid w:val="0030777D"/>
    <w:rsid w:val="00310BFB"/>
    <w:rsid w:val="00310F3A"/>
    <w:rsid w:val="00313928"/>
    <w:rsid w:val="00314126"/>
    <w:rsid w:val="00336022"/>
    <w:rsid w:val="0033656D"/>
    <w:rsid w:val="00342888"/>
    <w:rsid w:val="0035638C"/>
    <w:rsid w:val="00357A9C"/>
    <w:rsid w:val="00360AC3"/>
    <w:rsid w:val="003617D0"/>
    <w:rsid w:val="00367D3B"/>
    <w:rsid w:val="003807B9"/>
    <w:rsid w:val="003940A7"/>
    <w:rsid w:val="003A4889"/>
    <w:rsid w:val="003A527D"/>
    <w:rsid w:val="003A5FE4"/>
    <w:rsid w:val="003C0F57"/>
    <w:rsid w:val="003D0051"/>
    <w:rsid w:val="003E6B52"/>
    <w:rsid w:val="003F271C"/>
    <w:rsid w:val="00401837"/>
    <w:rsid w:val="004018D1"/>
    <w:rsid w:val="00401B85"/>
    <w:rsid w:val="004064D7"/>
    <w:rsid w:val="00421BFC"/>
    <w:rsid w:val="00427351"/>
    <w:rsid w:val="00430008"/>
    <w:rsid w:val="0043315B"/>
    <w:rsid w:val="0043426A"/>
    <w:rsid w:val="00434A0F"/>
    <w:rsid w:val="0043774C"/>
    <w:rsid w:val="00437C02"/>
    <w:rsid w:val="0044481E"/>
    <w:rsid w:val="004538C2"/>
    <w:rsid w:val="00454562"/>
    <w:rsid w:val="00457AC5"/>
    <w:rsid w:val="004645BB"/>
    <w:rsid w:val="004667CA"/>
    <w:rsid w:val="00480388"/>
    <w:rsid w:val="00481F37"/>
    <w:rsid w:val="004863CC"/>
    <w:rsid w:val="004919A8"/>
    <w:rsid w:val="004A7372"/>
    <w:rsid w:val="004B1857"/>
    <w:rsid w:val="004F1C03"/>
    <w:rsid w:val="00505DD3"/>
    <w:rsid w:val="00514123"/>
    <w:rsid w:val="00520C9F"/>
    <w:rsid w:val="00525AFD"/>
    <w:rsid w:val="00525FE0"/>
    <w:rsid w:val="00537C6F"/>
    <w:rsid w:val="00552344"/>
    <w:rsid w:val="005524CD"/>
    <w:rsid w:val="005779C6"/>
    <w:rsid w:val="00582D2D"/>
    <w:rsid w:val="0059507F"/>
    <w:rsid w:val="005970B1"/>
    <w:rsid w:val="005A2B69"/>
    <w:rsid w:val="005B3CD5"/>
    <w:rsid w:val="005B5F3C"/>
    <w:rsid w:val="005C4E63"/>
    <w:rsid w:val="005D1469"/>
    <w:rsid w:val="005D4EB2"/>
    <w:rsid w:val="005E3B8C"/>
    <w:rsid w:val="005E532C"/>
    <w:rsid w:val="005F3614"/>
    <w:rsid w:val="005F7A69"/>
    <w:rsid w:val="00600612"/>
    <w:rsid w:val="00603BAA"/>
    <w:rsid w:val="00610E6F"/>
    <w:rsid w:val="0061678E"/>
    <w:rsid w:val="0062206D"/>
    <w:rsid w:val="00637ED1"/>
    <w:rsid w:val="00642652"/>
    <w:rsid w:val="006502EC"/>
    <w:rsid w:val="00653381"/>
    <w:rsid w:val="00653957"/>
    <w:rsid w:val="00653ADF"/>
    <w:rsid w:val="00655C56"/>
    <w:rsid w:val="00655FB2"/>
    <w:rsid w:val="00657E97"/>
    <w:rsid w:val="00662BC6"/>
    <w:rsid w:val="00682920"/>
    <w:rsid w:val="00690C78"/>
    <w:rsid w:val="0069622C"/>
    <w:rsid w:val="006A25B0"/>
    <w:rsid w:val="006A2BB5"/>
    <w:rsid w:val="006A55CD"/>
    <w:rsid w:val="006B0B04"/>
    <w:rsid w:val="006B39DF"/>
    <w:rsid w:val="006C088D"/>
    <w:rsid w:val="006C119E"/>
    <w:rsid w:val="006C1ACB"/>
    <w:rsid w:val="006C1DD1"/>
    <w:rsid w:val="006C2BCC"/>
    <w:rsid w:val="006C2C89"/>
    <w:rsid w:val="006D1167"/>
    <w:rsid w:val="006D14CB"/>
    <w:rsid w:val="006D25EA"/>
    <w:rsid w:val="006E0F36"/>
    <w:rsid w:val="006E1313"/>
    <w:rsid w:val="006E3960"/>
    <w:rsid w:val="0071113A"/>
    <w:rsid w:val="0072429C"/>
    <w:rsid w:val="00724A4B"/>
    <w:rsid w:val="00743FF6"/>
    <w:rsid w:val="007702E3"/>
    <w:rsid w:val="00770DC6"/>
    <w:rsid w:val="0077159B"/>
    <w:rsid w:val="00780621"/>
    <w:rsid w:val="00780ED7"/>
    <w:rsid w:val="0078451A"/>
    <w:rsid w:val="0079751B"/>
    <w:rsid w:val="007A5BB8"/>
    <w:rsid w:val="007C43C2"/>
    <w:rsid w:val="007D5249"/>
    <w:rsid w:val="007F1A5B"/>
    <w:rsid w:val="007F2FC0"/>
    <w:rsid w:val="0080616C"/>
    <w:rsid w:val="00814190"/>
    <w:rsid w:val="00816181"/>
    <w:rsid w:val="00830CAA"/>
    <w:rsid w:val="00847387"/>
    <w:rsid w:val="0085043B"/>
    <w:rsid w:val="00850CF3"/>
    <w:rsid w:val="00857DBF"/>
    <w:rsid w:val="00861C9D"/>
    <w:rsid w:val="008865EB"/>
    <w:rsid w:val="008963DB"/>
    <w:rsid w:val="008A1FBF"/>
    <w:rsid w:val="008B4E21"/>
    <w:rsid w:val="008B69C6"/>
    <w:rsid w:val="008C3DB0"/>
    <w:rsid w:val="008D3574"/>
    <w:rsid w:val="008D41A3"/>
    <w:rsid w:val="008E25BB"/>
    <w:rsid w:val="008F01D7"/>
    <w:rsid w:val="00901714"/>
    <w:rsid w:val="00926B8D"/>
    <w:rsid w:val="00926EFC"/>
    <w:rsid w:val="00933D7A"/>
    <w:rsid w:val="00936A16"/>
    <w:rsid w:val="009427B0"/>
    <w:rsid w:val="00942C81"/>
    <w:rsid w:val="00945E57"/>
    <w:rsid w:val="00953BD5"/>
    <w:rsid w:val="00954C8F"/>
    <w:rsid w:val="00955D2E"/>
    <w:rsid w:val="00957D23"/>
    <w:rsid w:val="00962EB9"/>
    <w:rsid w:val="00965F52"/>
    <w:rsid w:val="0097030E"/>
    <w:rsid w:val="00970F99"/>
    <w:rsid w:val="00973E3A"/>
    <w:rsid w:val="009750CC"/>
    <w:rsid w:val="00982F1B"/>
    <w:rsid w:val="00983DBD"/>
    <w:rsid w:val="0098413A"/>
    <w:rsid w:val="009841BA"/>
    <w:rsid w:val="009920E0"/>
    <w:rsid w:val="00997ED6"/>
    <w:rsid w:val="009A34A2"/>
    <w:rsid w:val="009A5AE0"/>
    <w:rsid w:val="009E10A2"/>
    <w:rsid w:val="009E62CC"/>
    <w:rsid w:val="009F5FF6"/>
    <w:rsid w:val="00A14F02"/>
    <w:rsid w:val="00A37D12"/>
    <w:rsid w:val="00A45BFB"/>
    <w:rsid w:val="00A52882"/>
    <w:rsid w:val="00A54763"/>
    <w:rsid w:val="00A6323D"/>
    <w:rsid w:val="00A6637D"/>
    <w:rsid w:val="00A82AA8"/>
    <w:rsid w:val="00A83D24"/>
    <w:rsid w:val="00A86626"/>
    <w:rsid w:val="00A86737"/>
    <w:rsid w:val="00A911FC"/>
    <w:rsid w:val="00A94143"/>
    <w:rsid w:val="00A94266"/>
    <w:rsid w:val="00A964BF"/>
    <w:rsid w:val="00A97C18"/>
    <w:rsid w:val="00AA165D"/>
    <w:rsid w:val="00AB2F9E"/>
    <w:rsid w:val="00AB7F8A"/>
    <w:rsid w:val="00AC4FA5"/>
    <w:rsid w:val="00AE0CAB"/>
    <w:rsid w:val="00AE45DA"/>
    <w:rsid w:val="00AF603C"/>
    <w:rsid w:val="00B12974"/>
    <w:rsid w:val="00B15316"/>
    <w:rsid w:val="00B177D3"/>
    <w:rsid w:val="00B17AAD"/>
    <w:rsid w:val="00B42250"/>
    <w:rsid w:val="00B56383"/>
    <w:rsid w:val="00B65270"/>
    <w:rsid w:val="00B66261"/>
    <w:rsid w:val="00B67785"/>
    <w:rsid w:val="00B762BD"/>
    <w:rsid w:val="00B8420E"/>
    <w:rsid w:val="00B87213"/>
    <w:rsid w:val="00B92D64"/>
    <w:rsid w:val="00BA4FE0"/>
    <w:rsid w:val="00BA7F66"/>
    <w:rsid w:val="00BA7F9A"/>
    <w:rsid w:val="00BB0D71"/>
    <w:rsid w:val="00BB36AC"/>
    <w:rsid w:val="00BC329D"/>
    <w:rsid w:val="00BC6F85"/>
    <w:rsid w:val="00BD174F"/>
    <w:rsid w:val="00BD2742"/>
    <w:rsid w:val="00BD2B40"/>
    <w:rsid w:val="00BD37EE"/>
    <w:rsid w:val="00BD47E4"/>
    <w:rsid w:val="00BF677F"/>
    <w:rsid w:val="00BF7CAD"/>
    <w:rsid w:val="00C13315"/>
    <w:rsid w:val="00C16020"/>
    <w:rsid w:val="00C31986"/>
    <w:rsid w:val="00C32CCB"/>
    <w:rsid w:val="00C34305"/>
    <w:rsid w:val="00C4196C"/>
    <w:rsid w:val="00C45710"/>
    <w:rsid w:val="00C516F8"/>
    <w:rsid w:val="00C62047"/>
    <w:rsid w:val="00C66B5E"/>
    <w:rsid w:val="00C6791C"/>
    <w:rsid w:val="00C70B69"/>
    <w:rsid w:val="00C73C47"/>
    <w:rsid w:val="00C8014C"/>
    <w:rsid w:val="00C9315E"/>
    <w:rsid w:val="00C96B68"/>
    <w:rsid w:val="00CB3084"/>
    <w:rsid w:val="00CB35A3"/>
    <w:rsid w:val="00CB6FDE"/>
    <w:rsid w:val="00CD0986"/>
    <w:rsid w:val="00CD1017"/>
    <w:rsid w:val="00CD1F19"/>
    <w:rsid w:val="00CE2EE9"/>
    <w:rsid w:val="00CF511E"/>
    <w:rsid w:val="00CF69BA"/>
    <w:rsid w:val="00D00B48"/>
    <w:rsid w:val="00D04676"/>
    <w:rsid w:val="00D16F5E"/>
    <w:rsid w:val="00D23DE7"/>
    <w:rsid w:val="00D256FC"/>
    <w:rsid w:val="00D402A8"/>
    <w:rsid w:val="00D5012F"/>
    <w:rsid w:val="00D543F0"/>
    <w:rsid w:val="00D601B4"/>
    <w:rsid w:val="00D67350"/>
    <w:rsid w:val="00D74E1E"/>
    <w:rsid w:val="00D76AE4"/>
    <w:rsid w:val="00D76FC2"/>
    <w:rsid w:val="00D775F1"/>
    <w:rsid w:val="00D81A5B"/>
    <w:rsid w:val="00D91B1F"/>
    <w:rsid w:val="00D97E49"/>
    <w:rsid w:val="00DA1D57"/>
    <w:rsid w:val="00DA2AF0"/>
    <w:rsid w:val="00DA4723"/>
    <w:rsid w:val="00DB36D5"/>
    <w:rsid w:val="00DB69E2"/>
    <w:rsid w:val="00DC5030"/>
    <w:rsid w:val="00DC5EB1"/>
    <w:rsid w:val="00DC6B0B"/>
    <w:rsid w:val="00DD1838"/>
    <w:rsid w:val="00DD1ADA"/>
    <w:rsid w:val="00DE1D9E"/>
    <w:rsid w:val="00DE1F4C"/>
    <w:rsid w:val="00DE674E"/>
    <w:rsid w:val="00DF20E6"/>
    <w:rsid w:val="00E02E56"/>
    <w:rsid w:val="00E0319F"/>
    <w:rsid w:val="00E03308"/>
    <w:rsid w:val="00E05216"/>
    <w:rsid w:val="00E15C4C"/>
    <w:rsid w:val="00E17C5B"/>
    <w:rsid w:val="00E23CD3"/>
    <w:rsid w:val="00E2570D"/>
    <w:rsid w:val="00E37FF2"/>
    <w:rsid w:val="00E407C0"/>
    <w:rsid w:val="00E43FDF"/>
    <w:rsid w:val="00E46D03"/>
    <w:rsid w:val="00E50CA1"/>
    <w:rsid w:val="00E57E5F"/>
    <w:rsid w:val="00E628C3"/>
    <w:rsid w:val="00E62B4E"/>
    <w:rsid w:val="00E8223C"/>
    <w:rsid w:val="00E861DD"/>
    <w:rsid w:val="00E91330"/>
    <w:rsid w:val="00E92F03"/>
    <w:rsid w:val="00EA1347"/>
    <w:rsid w:val="00EA39CC"/>
    <w:rsid w:val="00EB07A2"/>
    <w:rsid w:val="00EB1985"/>
    <w:rsid w:val="00EC59C6"/>
    <w:rsid w:val="00EC74A1"/>
    <w:rsid w:val="00EC7C04"/>
    <w:rsid w:val="00EC7D9E"/>
    <w:rsid w:val="00ED49C2"/>
    <w:rsid w:val="00ED6DE0"/>
    <w:rsid w:val="00EF7285"/>
    <w:rsid w:val="00F01694"/>
    <w:rsid w:val="00F060E0"/>
    <w:rsid w:val="00F12D8A"/>
    <w:rsid w:val="00F13171"/>
    <w:rsid w:val="00F21D2D"/>
    <w:rsid w:val="00F24819"/>
    <w:rsid w:val="00F30EC6"/>
    <w:rsid w:val="00F500FC"/>
    <w:rsid w:val="00F611D1"/>
    <w:rsid w:val="00F65321"/>
    <w:rsid w:val="00F66983"/>
    <w:rsid w:val="00F77260"/>
    <w:rsid w:val="00F8294D"/>
    <w:rsid w:val="00F840E5"/>
    <w:rsid w:val="00F84AC6"/>
    <w:rsid w:val="00F84F9A"/>
    <w:rsid w:val="00F850F0"/>
    <w:rsid w:val="00F913BE"/>
    <w:rsid w:val="00FA46AC"/>
    <w:rsid w:val="00FA7DF8"/>
    <w:rsid w:val="00FB3DF3"/>
    <w:rsid w:val="00FB4124"/>
    <w:rsid w:val="00FC0FB8"/>
    <w:rsid w:val="00FD1D2C"/>
    <w:rsid w:val="00FD612A"/>
    <w:rsid w:val="00FD7883"/>
    <w:rsid w:val="00FE06E7"/>
    <w:rsid w:val="00FE1B14"/>
    <w:rsid w:val="00FF7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84E6C2"/>
  <w15:chartTrackingRefBased/>
  <w15:docId w15:val="{EE63DB6F-08BB-8C4B-B663-959427CF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B40"/>
    <w:rPr>
      <w:rFonts w:eastAsiaTheme="majorEastAsia" w:cstheme="majorBidi"/>
      <w:color w:val="272727" w:themeColor="text1" w:themeTint="D8"/>
    </w:rPr>
  </w:style>
  <w:style w:type="paragraph" w:styleId="Title">
    <w:name w:val="Title"/>
    <w:basedOn w:val="Normal"/>
    <w:next w:val="Normal"/>
    <w:link w:val="TitleChar"/>
    <w:uiPriority w:val="10"/>
    <w:qFormat/>
    <w:rsid w:val="00BD2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B40"/>
    <w:pPr>
      <w:spacing w:before="160"/>
      <w:jc w:val="center"/>
    </w:pPr>
    <w:rPr>
      <w:i/>
      <w:iCs/>
      <w:color w:val="404040" w:themeColor="text1" w:themeTint="BF"/>
    </w:rPr>
  </w:style>
  <w:style w:type="character" w:customStyle="1" w:styleId="QuoteChar">
    <w:name w:val="Quote Char"/>
    <w:basedOn w:val="DefaultParagraphFont"/>
    <w:link w:val="Quote"/>
    <w:uiPriority w:val="29"/>
    <w:rsid w:val="00BD2B40"/>
    <w:rPr>
      <w:i/>
      <w:iCs/>
      <w:color w:val="404040" w:themeColor="text1" w:themeTint="BF"/>
    </w:rPr>
  </w:style>
  <w:style w:type="paragraph" w:styleId="ListParagraph">
    <w:name w:val="List Paragraph"/>
    <w:basedOn w:val="Normal"/>
    <w:uiPriority w:val="34"/>
    <w:qFormat/>
    <w:rsid w:val="00BD2B40"/>
    <w:pPr>
      <w:ind w:left="720"/>
      <w:contextualSpacing/>
    </w:pPr>
  </w:style>
  <w:style w:type="character" w:styleId="IntenseEmphasis">
    <w:name w:val="Intense Emphasis"/>
    <w:basedOn w:val="DefaultParagraphFont"/>
    <w:uiPriority w:val="21"/>
    <w:qFormat/>
    <w:rsid w:val="00BD2B40"/>
    <w:rPr>
      <w:i/>
      <w:iCs/>
      <w:color w:val="0F4761" w:themeColor="accent1" w:themeShade="BF"/>
    </w:rPr>
  </w:style>
  <w:style w:type="paragraph" w:styleId="IntenseQuote">
    <w:name w:val="Intense Quote"/>
    <w:basedOn w:val="Normal"/>
    <w:next w:val="Normal"/>
    <w:link w:val="IntenseQuoteChar"/>
    <w:uiPriority w:val="30"/>
    <w:qFormat/>
    <w:rsid w:val="00BD2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B40"/>
    <w:rPr>
      <w:i/>
      <w:iCs/>
      <w:color w:val="0F4761" w:themeColor="accent1" w:themeShade="BF"/>
    </w:rPr>
  </w:style>
  <w:style w:type="character" w:styleId="IntenseReference">
    <w:name w:val="Intense Reference"/>
    <w:basedOn w:val="DefaultParagraphFont"/>
    <w:uiPriority w:val="32"/>
    <w:qFormat/>
    <w:rsid w:val="00BD2B40"/>
    <w:rPr>
      <w:b/>
      <w:bCs/>
      <w:smallCaps/>
      <w:color w:val="0F4761" w:themeColor="accent1" w:themeShade="BF"/>
      <w:spacing w:val="5"/>
    </w:rPr>
  </w:style>
  <w:style w:type="table" w:styleId="TableGrid">
    <w:name w:val="Table Grid"/>
    <w:basedOn w:val="TableNormal"/>
    <w:uiPriority w:val="39"/>
    <w:rsid w:val="00BD2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D2B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D2B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D2B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D2B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BD2B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538C2"/>
    <w:rPr>
      <w:color w:val="666666"/>
    </w:rPr>
  </w:style>
  <w:style w:type="character" w:styleId="Hyperlink">
    <w:name w:val="Hyperlink"/>
    <w:basedOn w:val="DefaultParagraphFont"/>
    <w:uiPriority w:val="99"/>
    <w:unhideWhenUsed/>
    <w:rsid w:val="00BF677F"/>
    <w:rPr>
      <w:color w:val="467886" w:themeColor="hyperlink"/>
      <w:u w:val="single"/>
    </w:rPr>
  </w:style>
  <w:style w:type="character" w:styleId="UnresolvedMention">
    <w:name w:val="Unresolved Mention"/>
    <w:basedOn w:val="DefaultParagraphFont"/>
    <w:uiPriority w:val="99"/>
    <w:semiHidden/>
    <w:unhideWhenUsed/>
    <w:rsid w:val="00BF677F"/>
    <w:rPr>
      <w:color w:val="605E5C"/>
      <w:shd w:val="clear" w:color="auto" w:fill="E1DFDD"/>
    </w:rPr>
  </w:style>
  <w:style w:type="character" w:styleId="FollowedHyperlink">
    <w:name w:val="FollowedHyperlink"/>
    <w:basedOn w:val="DefaultParagraphFont"/>
    <w:uiPriority w:val="99"/>
    <w:semiHidden/>
    <w:unhideWhenUsed/>
    <w:rsid w:val="00C4196C"/>
    <w:rPr>
      <w:color w:val="96607D" w:themeColor="followedHyperlink"/>
      <w:u w:val="single"/>
    </w:rPr>
  </w:style>
  <w:style w:type="paragraph" w:styleId="Caption">
    <w:name w:val="caption"/>
    <w:basedOn w:val="Normal"/>
    <w:next w:val="Normal"/>
    <w:uiPriority w:val="35"/>
    <w:unhideWhenUsed/>
    <w:qFormat/>
    <w:rsid w:val="00C16020"/>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C67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6791C"/>
    <w:rPr>
      <w:rFonts w:ascii="Courier New" w:eastAsia="Times New Roman" w:hAnsi="Courier New" w:cs="Courier New"/>
      <w:kern w:val="0"/>
      <w:sz w:val="20"/>
      <w:szCs w:val="20"/>
      <w14:ligatures w14:val="none"/>
    </w:rPr>
  </w:style>
  <w:style w:type="paragraph" w:styleId="Date">
    <w:name w:val="Date"/>
    <w:basedOn w:val="Normal"/>
    <w:next w:val="Normal"/>
    <w:link w:val="DateChar"/>
    <w:uiPriority w:val="99"/>
    <w:semiHidden/>
    <w:unhideWhenUsed/>
    <w:rsid w:val="00305EC5"/>
  </w:style>
  <w:style w:type="character" w:customStyle="1" w:styleId="DateChar">
    <w:name w:val="Date Char"/>
    <w:basedOn w:val="DefaultParagraphFont"/>
    <w:link w:val="Date"/>
    <w:uiPriority w:val="99"/>
    <w:semiHidden/>
    <w:rsid w:val="00305EC5"/>
  </w:style>
  <w:style w:type="paragraph" w:styleId="NormalWeb">
    <w:name w:val="Normal (Web)"/>
    <w:basedOn w:val="Normal"/>
    <w:uiPriority w:val="99"/>
    <w:semiHidden/>
    <w:unhideWhenUsed/>
    <w:rsid w:val="006502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Chloe</dc:creator>
  <cp:keywords/>
  <dc:description/>
  <cp:lastModifiedBy>Shin, Chloe</cp:lastModifiedBy>
  <cp:revision>2</cp:revision>
  <dcterms:created xsi:type="dcterms:W3CDTF">2025-12-02T19:59:00Z</dcterms:created>
  <dcterms:modified xsi:type="dcterms:W3CDTF">2025-12-02T19:59:00Z</dcterms:modified>
</cp:coreProperties>
</file>