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13E7" w:rsidRPr="00D14E18" w:rsidRDefault="00EA13E7" w:rsidP="00D14E18">
      <w:pPr>
        <w:spacing w:after="0" w:line="240" w:lineRule="auto"/>
        <w:rPr>
          <w:b/>
          <w:sz w:val="32"/>
        </w:rPr>
      </w:pPr>
      <w:bookmarkStart w:id="0" w:name="_GoBack"/>
      <w:bookmarkEnd w:id="0"/>
      <w:r w:rsidRPr="00D14E18">
        <w:rPr>
          <w:b/>
          <w:sz w:val="32"/>
        </w:rPr>
        <w:t xml:space="preserve">Session 1: </w:t>
      </w:r>
      <w:r w:rsidR="009C1784" w:rsidRPr="00D14E18">
        <w:rPr>
          <w:b/>
          <w:sz w:val="32"/>
        </w:rPr>
        <w:t>Introduction – Why Model?</w:t>
      </w:r>
    </w:p>
    <w:p w:rsidR="00D14E18" w:rsidRDefault="00D14E18" w:rsidP="00D14E18">
      <w:pPr>
        <w:spacing w:after="0" w:line="240" w:lineRule="auto"/>
        <w:rPr>
          <w:b/>
          <w:sz w:val="24"/>
        </w:rPr>
      </w:pPr>
    </w:p>
    <w:p w:rsidR="00D14E18" w:rsidRPr="00D14E18" w:rsidRDefault="0095568C" w:rsidP="00D14E18">
      <w:pPr>
        <w:spacing w:after="0" w:line="240" w:lineRule="auto"/>
        <w:rPr>
          <w:b/>
          <w:sz w:val="24"/>
        </w:rPr>
      </w:pPr>
      <w:r w:rsidRPr="009C1784">
        <w:rPr>
          <w:b/>
          <w:sz w:val="24"/>
        </w:rPr>
        <w:t>1</w:t>
      </w:r>
      <w:r w:rsidR="009C1784" w:rsidRPr="009C1784">
        <w:rPr>
          <w:b/>
          <w:sz w:val="24"/>
        </w:rPr>
        <w:t>.1</w:t>
      </w:r>
      <w:r w:rsidRPr="009C1784">
        <w:rPr>
          <w:b/>
          <w:sz w:val="24"/>
        </w:rPr>
        <w:t xml:space="preserve">– </w:t>
      </w:r>
      <w:r w:rsidR="009C1784" w:rsidRPr="009C1784">
        <w:rPr>
          <w:b/>
          <w:sz w:val="24"/>
        </w:rPr>
        <w:t>Why Model?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56"/>
        <w:gridCol w:w="5820"/>
      </w:tblGrid>
      <w:tr w:rsidR="00D14E18" w:rsidTr="00B26EC0">
        <w:trPr>
          <w:trHeight w:val="2978"/>
        </w:trPr>
        <w:tc>
          <w:tcPr>
            <w:tcW w:w="3756" w:type="dxa"/>
          </w:tcPr>
          <w:p w:rsidR="00D14E18" w:rsidRDefault="00D14E18" w:rsidP="00D14E18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Intelligent Citizen of the World</w:t>
            </w:r>
          </w:p>
          <w:p w:rsidR="00D14E18" w:rsidRDefault="00D14E18" w:rsidP="00D14E18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Clearer Thinking</w:t>
            </w:r>
          </w:p>
          <w:p w:rsidR="00D14E18" w:rsidRDefault="00D14E18" w:rsidP="00D14E18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Understand and Use Data</w:t>
            </w:r>
          </w:p>
          <w:p w:rsidR="00D14E18" w:rsidRDefault="00D14E18" w:rsidP="00D14E18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Decide, Strategize, and Design</w:t>
            </w:r>
          </w:p>
          <w:p w:rsidR="00D14E18" w:rsidRPr="00D14E18" w:rsidRDefault="00D14E18" w:rsidP="00D14E18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20AE77" wp14:editId="38D1C8D3">
                  <wp:extent cx="2201779" cy="1162050"/>
                  <wp:effectExtent l="19050" t="19050" r="27305" b="190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010" cy="11632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20" w:type="dxa"/>
          </w:tcPr>
          <w:p w:rsidR="00D14E18" w:rsidRDefault="00D14E18" w:rsidP="00D14E18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631205F7" wp14:editId="457BC13A">
                  <wp:simplePos x="0" y="0"/>
                  <wp:positionH relativeFrom="column">
                    <wp:posOffset>-21590</wp:posOffset>
                  </wp:positionH>
                  <wp:positionV relativeFrom="paragraph">
                    <wp:posOffset>29845</wp:posOffset>
                  </wp:positionV>
                  <wp:extent cx="2419985" cy="1628775"/>
                  <wp:effectExtent l="0" t="0" r="0" b="9525"/>
                  <wp:wrapTight wrapText="bothSides">
                    <wp:wrapPolygon edited="0">
                      <wp:start x="0" y="0"/>
                      <wp:lineTo x="0" y="21474"/>
                      <wp:lineTo x="21424" y="21474"/>
                      <wp:lineTo x="21424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98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14E18">
              <w:rPr>
                <w:sz w:val="20"/>
                <w:szCs w:val="20"/>
              </w:rPr>
              <w:t>Content somewhat like a visit to the zoo – touch on many different models and applications.</w:t>
            </w:r>
            <w:r>
              <w:rPr>
                <w:noProof/>
              </w:rPr>
              <w:t xml:space="preserve"> </w:t>
            </w:r>
          </w:p>
          <w:p w:rsidR="00D14E18" w:rsidRDefault="00D14E18" w:rsidP="00D14E18">
            <w:pPr>
              <w:rPr>
                <w:noProof/>
                <w:sz w:val="20"/>
              </w:rPr>
            </w:pPr>
            <w:r w:rsidRPr="00B26EC0">
              <w:rPr>
                <w:b/>
                <w:noProof/>
                <w:sz w:val="20"/>
                <w:u w:val="single"/>
              </w:rPr>
              <w:t xml:space="preserve">Quiz:  </w:t>
            </w:r>
            <w:r w:rsidR="00B26EC0" w:rsidRPr="00B26EC0">
              <w:rPr>
                <w:noProof/>
                <w:sz w:val="20"/>
              </w:rPr>
              <w:t>This cou</w:t>
            </w:r>
            <w:r w:rsidR="00B26EC0">
              <w:rPr>
                <w:noProof/>
                <w:sz w:val="20"/>
              </w:rPr>
              <w:t xml:space="preserve">rse will be like a visit to: (a) dentist, (b) Disneyland, </w:t>
            </w:r>
            <w:r w:rsidR="00B26EC0" w:rsidRPr="00B26EC0">
              <w:rPr>
                <w:noProof/>
                <w:color w:val="00B050"/>
                <w:sz w:val="20"/>
              </w:rPr>
              <w:t xml:space="preserve">(c) zoo, </w:t>
            </w:r>
            <w:r w:rsidR="00B26EC0">
              <w:rPr>
                <w:noProof/>
                <w:sz w:val="20"/>
              </w:rPr>
              <w:t>(d) grandmother’s</w:t>
            </w:r>
          </w:p>
          <w:p w:rsidR="00B26EC0" w:rsidRDefault="00B26EC0" w:rsidP="00D14E18">
            <w:pPr>
              <w:rPr>
                <w:noProof/>
                <w:sz w:val="20"/>
              </w:rPr>
            </w:pPr>
          </w:p>
          <w:p w:rsidR="00B26EC0" w:rsidRPr="00B26EC0" w:rsidRDefault="00B26EC0" w:rsidP="00D14E18">
            <w:pPr>
              <w:rPr>
                <w:sz w:val="20"/>
                <w:szCs w:val="20"/>
              </w:rPr>
            </w:pPr>
            <w:r w:rsidRPr="00B26EC0">
              <w:rPr>
                <w:b/>
                <w:noProof/>
                <w:sz w:val="20"/>
                <w:highlight w:val="yellow"/>
                <w:u w:val="single"/>
              </w:rPr>
              <w:t>Ans:</w:t>
            </w:r>
            <w:r w:rsidRPr="00B26EC0">
              <w:rPr>
                <w:noProof/>
                <w:sz w:val="20"/>
                <w:highlight w:val="yellow"/>
              </w:rPr>
              <w:t xml:space="preserve"> (c) zoo</w:t>
            </w:r>
          </w:p>
        </w:tc>
      </w:tr>
      <w:tr w:rsidR="00B26EC0" w:rsidTr="00B26EC0">
        <w:trPr>
          <w:trHeight w:val="530"/>
        </w:trPr>
        <w:tc>
          <w:tcPr>
            <w:tcW w:w="9576" w:type="dxa"/>
            <w:gridSpan w:val="2"/>
            <w:tcBorders>
              <w:bottom w:val="single" w:sz="4" w:space="0" w:color="auto"/>
            </w:tcBorders>
          </w:tcPr>
          <w:p w:rsidR="00B26EC0" w:rsidRDefault="00B26EC0" w:rsidP="00FB51EC">
            <w:pPr>
              <w:rPr>
                <w:noProof/>
              </w:rPr>
            </w:pPr>
            <w:r w:rsidRPr="00B26EC0">
              <w:rPr>
                <w:b/>
                <w:noProof/>
                <w:sz w:val="20"/>
                <w:u w:val="single"/>
              </w:rPr>
              <w:t>Section Structure:</w:t>
            </w:r>
            <w:r w:rsidRPr="00B26EC0">
              <w:rPr>
                <w:noProof/>
                <w:sz w:val="20"/>
              </w:rPr>
              <w:t xml:space="preserve">  (a) The model with assumptions, results, and applications, (b) Technical </w:t>
            </w:r>
            <w:r w:rsidR="00FB51EC">
              <w:rPr>
                <w:noProof/>
                <w:sz w:val="20"/>
              </w:rPr>
              <w:t>d</w:t>
            </w:r>
            <w:r w:rsidRPr="00B26EC0">
              <w:rPr>
                <w:noProof/>
                <w:sz w:val="20"/>
              </w:rPr>
              <w:t>etails with measures</w:t>
            </w:r>
            <w:r>
              <w:rPr>
                <w:noProof/>
                <w:sz w:val="20"/>
              </w:rPr>
              <w:t>, proofs, and practice problems, (c) Fertility – extent of model applicability to other similar problems</w:t>
            </w:r>
          </w:p>
        </w:tc>
      </w:tr>
    </w:tbl>
    <w:p w:rsidR="00AE59F2" w:rsidRDefault="00AE59F2" w:rsidP="00D14E18">
      <w:pPr>
        <w:spacing w:after="0" w:line="240" w:lineRule="auto"/>
      </w:pPr>
    </w:p>
    <w:p w:rsidR="00B26EC0" w:rsidRPr="00D14E18" w:rsidRDefault="00B26EC0" w:rsidP="00B26EC0">
      <w:pPr>
        <w:spacing w:after="0" w:line="240" w:lineRule="auto"/>
        <w:rPr>
          <w:b/>
          <w:sz w:val="24"/>
        </w:rPr>
      </w:pPr>
      <w:r w:rsidRPr="009C1784">
        <w:rPr>
          <w:b/>
          <w:sz w:val="24"/>
        </w:rPr>
        <w:t>1.</w:t>
      </w:r>
      <w:r>
        <w:rPr>
          <w:b/>
          <w:sz w:val="24"/>
        </w:rPr>
        <w:t>2 – Intelligent Citizens of the World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630"/>
        <w:gridCol w:w="3024"/>
        <w:gridCol w:w="3654"/>
      </w:tblGrid>
      <w:tr w:rsidR="00B26EC0" w:rsidTr="00E91164">
        <w:trPr>
          <w:trHeight w:val="2978"/>
        </w:trPr>
        <w:tc>
          <w:tcPr>
            <w:tcW w:w="2898" w:type="dxa"/>
            <w:gridSpan w:val="2"/>
          </w:tcPr>
          <w:p w:rsidR="00B26EC0" w:rsidRDefault="00B26EC0" w:rsidP="00CF147F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7FE589AF" wp14:editId="23DFE8D1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8890</wp:posOffset>
                  </wp:positionV>
                  <wp:extent cx="950595" cy="1028700"/>
                  <wp:effectExtent l="0" t="0" r="1905" b="0"/>
                  <wp:wrapTight wrapText="bothSides">
                    <wp:wrapPolygon edited="0">
                      <wp:start x="0" y="0"/>
                      <wp:lineTo x="0" y="21200"/>
                      <wp:lineTo x="21210" y="21200"/>
                      <wp:lineTo x="21210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59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0"/>
                <w:szCs w:val="20"/>
              </w:rPr>
              <w:t xml:space="preserve">“essentially, all models are wrong, but some are useful”  </w:t>
            </w:r>
            <w:r>
              <w:rPr>
                <w:sz w:val="20"/>
                <w:szCs w:val="20"/>
              </w:rPr>
              <w:br/>
              <w:t>George E. P. Box</w:t>
            </w:r>
          </w:p>
          <w:p w:rsidR="00B26EC0" w:rsidRDefault="00B26EC0" w:rsidP="00CF147F">
            <w:pPr>
              <w:rPr>
                <w:sz w:val="20"/>
                <w:szCs w:val="20"/>
              </w:rPr>
            </w:pPr>
          </w:p>
          <w:p w:rsidR="00B26EC0" w:rsidRDefault="00B26EC0" w:rsidP="00CF147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Models: The New Lingua Franca</w:t>
            </w:r>
          </w:p>
          <w:p w:rsidR="00B26EC0" w:rsidRDefault="00B26EC0" w:rsidP="00CF147F">
            <w:pPr>
              <w:rPr>
                <w:sz w:val="20"/>
                <w:szCs w:val="20"/>
              </w:rPr>
            </w:pPr>
          </w:p>
          <w:p w:rsidR="00B26EC0" w:rsidRDefault="007A6CA9" w:rsidP="00CF147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Models for: </w:t>
            </w:r>
            <w:r w:rsidR="00B26EC0">
              <w:rPr>
                <w:sz w:val="20"/>
                <w:szCs w:val="20"/>
              </w:rPr>
              <w:t>Economics, Biology, Sociology, Political Science (Voting), Linguistics, Law, Game Theory</w:t>
            </w:r>
            <w:r>
              <w:rPr>
                <w:sz w:val="20"/>
                <w:szCs w:val="20"/>
              </w:rPr>
              <w:t xml:space="preserve"> (strategic behavior)</w:t>
            </w:r>
            <w:r w:rsidR="00B26EC0">
              <w:rPr>
                <w:sz w:val="20"/>
                <w:szCs w:val="20"/>
              </w:rPr>
              <w:t xml:space="preserve">, </w:t>
            </w:r>
          </w:p>
          <w:p w:rsidR="00B26EC0" w:rsidRPr="00D14E18" w:rsidRDefault="00B26EC0" w:rsidP="00CF147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Why? </w:t>
            </w:r>
            <w:r w:rsidRPr="00B26EC0">
              <w:rPr>
                <w:b/>
                <w:sz w:val="20"/>
                <w:szCs w:val="20"/>
              </w:rPr>
              <w:t>Models are better than we are!</w:t>
            </w:r>
          </w:p>
        </w:tc>
        <w:tc>
          <w:tcPr>
            <w:tcW w:w="6678" w:type="dxa"/>
            <w:gridSpan w:val="2"/>
          </w:tcPr>
          <w:p w:rsidR="00166960" w:rsidRDefault="00B26EC0" w:rsidP="00CF147F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FF353D8" wp14:editId="14E46EF9">
                  <wp:extent cx="3983477" cy="1600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477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6EC0" w:rsidRPr="00B26EC0" w:rsidRDefault="00B26EC0" w:rsidP="006D72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Phillip Tetlock </w:t>
            </w:r>
            <w:r w:rsidR="00166960">
              <w:rPr>
                <w:sz w:val="20"/>
                <w:szCs w:val="20"/>
              </w:rPr>
              <w:t xml:space="preserve">“Expert Political Judgment” </w:t>
            </w:r>
            <w:r>
              <w:rPr>
                <w:sz w:val="20"/>
                <w:szCs w:val="20"/>
              </w:rPr>
              <w:t>– Formal models outperform Hedgehog thinkers</w:t>
            </w:r>
            <w:r w:rsidR="00166960">
              <w:rPr>
                <w:sz w:val="20"/>
                <w:szCs w:val="20"/>
              </w:rPr>
              <w:t xml:space="preserve"> (single model) </w:t>
            </w:r>
            <w:r>
              <w:rPr>
                <w:sz w:val="20"/>
                <w:szCs w:val="20"/>
              </w:rPr>
              <w:t>as well as</w:t>
            </w:r>
            <w:r w:rsidR="006D7241">
              <w:rPr>
                <w:sz w:val="20"/>
                <w:szCs w:val="20"/>
              </w:rPr>
              <w:t xml:space="preserve"> Fo</w:t>
            </w:r>
            <w:r w:rsidR="00166960">
              <w:rPr>
                <w:sz w:val="20"/>
                <w:szCs w:val="20"/>
              </w:rPr>
              <w:t>xes Thinkers (many mental models).  Discrimination vs. Calibration chart. Idea is to have skill with many ‘formal models’.</w:t>
            </w:r>
            <w:r w:rsidR="00250D86">
              <w:rPr>
                <w:sz w:val="20"/>
                <w:szCs w:val="20"/>
              </w:rPr>
              <w:t xml:space="preserve"> </w:t>
            </w:r>
            <w:r w:rsidR="00250D86" w:rsidRPr="007A6CA9">
              <w:rPr>
                <w:b/>
                <w:i/>
                <w:sz w:val="20"/>
                <w:szCs w:val="20"/>
              </w:rPr>
              <w:t>“Only people who do better than random are the people who use many formal models. And that’s who we want to be.” Scott E Page</w:t>
            </w:r>
          </w:p>
        </w:tc>
      </w:tr>
      <w:tr w:rsidR="00166960" w:rsidTr="00143A84">
        <w:trPr>
          <w:trHeight w:val="2978"/>
        </w:trPr>
        <w:tc>
          <w:tcPr>
            <w:tcW w:w="9576" w:type="dxa"/>
            <w:gridSpan w:val="4"/>
          </w:tcPr>
          <w:p w:rsidR="00166960" w:rsidRDefault="00166960" w:rsidP="00166960">
            <w:pPr>
              <w:rPr>
                <w:b/>
                <w:noProof/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-1270</wp:posOffset>
                  </wp:positionV>
                  <wp:extent cx="3942080" cy="1847850"/>
                  <wp:effectExtent l="0" t="0" r="1270" b="0"/>
                  <wp:wrapTight wrapText="bothSides">
                    <wp:wrapPolygon edited="0">
                      <wp:start x="0" y="0"/>
                      <wp:lineTo x="0" y="21377"/>
                      <wp:lineTo x="21503" y="21377"/>
                      <wp:lineTo x="21503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08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66960">
              <w:rPr>
                <w:b/>
                <w:noProof/>
                <w:sz w:val="20"/>
              </w:rPr>
              <w:t>Bruce Bueno de Mesquita, International Conflict predictor</w:t>
            </w:r>
            <w:r>
              <w:rPr>
                <w:b/>
                <w:noProof/>
                <w:sz w:val="20"/>
              </w:rPr>
              <w:t>.</w:t>
            </w:r>
          </w:p>
          <w:p w:rsidR="00166960" w:rsidRPr="00166960" w:rsidRDefault="00166960" w:rsidP="00166960">
            <w:pPr>
              <w:rPr>
                <w:noProof/>
              </w:rPr>
            </w:pPr>
            <w:r w:rsidRPr="00166960">
              <w:rPr>
                <w:noProof/>
                <w:sz w:val="20"/>
              </w:rPr>
              <w:t xml:space="preserve">recent books include </w:t>
            </w:r>
            <w:r w:rsidRPr="00166960">
              <w:rPr>
                <w:i/>
                <w:noProof/>
                <w:sz w:val="20"/>
              </w:rPr>
              <w:t>The Dictator’s Handbook: Why Bad Behavior Is Almost Always Good Politics</w:t>
            </w:r>
            <w:r w:rsidRPr="00166960">
              <w:rPr>
                <w:noProof/>
                <w:sz w:val="20"/>
              </w:rPr>
              <w:t xml:space="preserve"> (Public Affairs Press, 2011); </w:t>
            </w:r>
            <w:r w:rsidRPr="00166960">
              <w:rPr>
                <w:i/>
                <w:noProof/>
                <w:sz w:val="20"/>
              </w:rPr>
              <w:t xml:space="preserve">The Predictioneer's Game: Using the Logic of Brazen Self-Interest to See and Shape the Future </w:t>
            </w:r>
            <w:r w:rsidRPr="00166960">
              <w:rPr>
                <w:noProof/>
                <w:sz w:val="20"/>
              </w:rPr>
              <w:t xml:space="preserve">(Random House, Inc., 2009); </w:t>
            </w:r>
            <w:r w:rsidRPr="00166960">
              <w:rPr>
                <w:i/>
                <w:noProof/>
                <w:sz w:val="20"/>
              </w:rPr>
              <w:t>The Strategy of Campaigning,</w:t>
            </w:r>
            <w:r w:rsidRPr="00166960">
              <w:rPr>
                <w:noProof/>
                <w:sz w:val="20"/>
              </w:rPr>
              <w:t xml:space="preserve"> with Kiron Skinner, Sirhey Kudelia, and Condoleezza Rice (University of Michigan Press, 2007); and </w:t>
            </w:r>
            <w:r w:rsidRPr="00166960">
              <w:rPr>
                <w:i/>
                <w:noProof/>
                <w:sz w:val="20"/>
              </w:rPr>
              <w:t>The Logic of Political Survival</w:t>
            </w:r>
            <w:r w:rsidRPr="00166960">
              <w:rPr>
                <w:noProof/>
                <w:sz w:val="20"/>
              </w:rPr>
              <w:t>, with Alastair Smith, Randolph M. Siverson, and James D. Morrow (MIT Press, 2003).</w:t>
            </w:r>
            <w:r w:rsidR="005D736F">
              <w:rPr>
                <w:noProof/>
                <w:sz w:val="20"/>
              </w:rPr>
              <w:t xml:space="preserve">  </w:t>
            </w:r>
            <w:r w:rsidR="005D736F" w:rsidRPr="005D736F">
              <w:rPr>
                <w:b/>
                <w:i/>
                <w:noProof/>
                <w:sz w:val="20"/>
              </w:rPr>
              <w:t>Models give guidance to blend with experience</w:t>
            </w:r>
            <w:r w:rsidR="005D736F" w:rsidRPr="005D736F">
              <w:rPr>
                <w:b/>
                <w:i/>
                <w:noProof/>
                <w:sz w:val="20"/>
              </w:rPr>
              <w:sym w:font="Wingdings" w:char="F0E8"/>
            </w:r>
            <w:r w:rsidR="005D736F" w:rsidRPr="005D736F">
              <w:rPr>
                <w:b/>
                <w:i/>
                <w:noProof/>
                <w:sz w:val="20"/>
              </w:rPr>
              <w:t>decision.</w:t>
            </w:r>
          </w:p>
        </w:tc>
      </w:tr>
      <w:tr w:rsidR="00865A79" w:rsidTr="00865A79">
        <w:trPr>
          <w:trHeight w:val="2060"/>
        </w:trPr>
        <w:tc>
          <w:tcPr>
            <w:tcW w:w="2268" w:type="dxa"/>
          </w:tcPr>
          <w:p w:rsidR="00FB51EC" w:rsidRDefault="00865A79" w:rsidP="00166960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lastRenderedPageBreak/>
              <w:t xml:space="preserve">Models are Fertile – Linguistic models can help determine who wrote a book, e.g., </w:t>
            </w:r>
            <w:r w:rsidRPr="00865A79">
              <w:rPr>
                <w:i/>
                <w:noProof/>
                <w:sz w:val="20"/>
              </w:rPr>
              <w:t>The Federalist Papers</w:t>
            </w:r>
            <w:r>
              <w:rPr>
                <w:noProof/>
                <w:sz w:val="20"/>
              </w:rPr>
              <w:t>.</w:t>
            </w:r>
          </w:p>
          <w:p w:rsidR="00865A79" w:rsidRDefault="00865A79" w:rsidP="00166960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t xml:space="preserve">  </w:t>
            </w:r>
          </w:p>
          <w:p w:rsidR="00865A79" w:rsidRDefault="00865A79" w:rsidP="00166960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t>Many (formal</w:t>
            </w:r>
            <w:r w:rsidR="005D736F">
              <w:rPr>
                <w:noProof/>
                <w:sz w:val="20"/>
              </w:rPr>
              <w:t>) Model Thinkers know best. Markov models mentioned.</w:t>
            </w:r>
          </w:p>
        </w:tc>
        <w:tc>
          <w:tcPr>
            <w:tcW w:w="3654" w:type="dxa"/>
            <w:gridSpan w:val="2"/>
          </w:tcPr>
          <w:p w:rsidR="00865A79" w:rsidRPr="00865A79" w:rsidRDefault="00865A79" w:rsidP="003D7D7F">
            <w:pPr>
              <w:rPr>
                <w:noProof/>
                <w:sz w:val="20"/>
              </w:rPr>
            </w:pPr>
            <w:r w:rsidRPr="005D736F">
              <w:rPr>
                <w:b/>
                <w:i/>
                <w:noProof/>
              </w:rPr>
              <w:drawing>
                <wp:anchor distT="0" distB="0" distL="114300" distR="114300" simplePos="0" relativeHeight="251667456" behindDoc="1" locked="0" layoutInCell="1" allowOverlap="1" wp14:anchorId="203080B7" wp14:editId="7FC6BAC7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336550</wp:posOffset>
                  </wp:positionV>
                  <wp:extent cx="2000250" cy="1051560"/>
                  <wp:effectExtent l="0" t="0" r="0" b="0"/>
                  <wp:wrapTight wrapText="bothSides">
                    <wp:wrapPolygon edited="0">
                      <wp:start x="0" y="0"/>
                      <wp:lineTo x="0" y="21130"/>
                      <wp:lineTo x="21394" y="21130"/>
                      <wp:lineTo x="21394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D736F">
              <w:rPr>
                <w:b/>
                <w:i/>
                <w:noProof/>
                <w:sz w:val="20"/>
              </w:rPr>
              <w:t>Models also make us Humble</w:t>
            </w:r>
            <w:r>
              <w:rPr>
                <w:noProof/>
                <w:sz w:val="20"/>
              </w:rPr>
              <w:t>. We tend to be linear thinkers – Tulip mania.</w:t>
            </w:r>
            <w:r w:rsidR="003D7D7F">
              <w:rPr>
                <w:noProof/>
                <w:sz w:val="20"/>
              </w:rPr>
              <w:t xml:space="preserve"> Humility, note how much we have to leave out.</w:t>
            </w:r>
          </w:p>
        </w:tc>
        <w:tc>
          <w:tcPr>
            <w:tcW w:w="3654" w:type="dxa"/>
          </w:tcPr>
          <w:p w:rsidR="00865A79" w:rsidRDefault="00865A79" w:rsidP="00166960">
            <w:pPr>
              <w:rPr>
                <w:noProof/>
                <w:sz w:val="20"/>
              </w:rPr>
            </w:pPr>
            <w:r w:rsidRPr="00FB51EC">
              <w:rPr>
                <w:b/>
                <w:noProof/>
                <w:sz w:val="20"/>
              </w:rPr>
              <w:t>Case Schuller</w:t>
            </w:r>
            <w:r>
              <w:rPr>
                <w:noProof/>
                <w:sz w:val="20"/>
              </w:rPr>
              <w:t xml:space="preserve"> housing price index</w:t>
            </w:r>
          </w:p>
          <w:p w:rsidR="00865A79" w:rsidRDefault="00865A79" w:rsidP="00166960">
            <w:pPr>
              <w:rPr>
                <w:noProof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BB969E8" wp14:editId="3320ADD7">
                  <wp:extent cx="2162175" cy="112476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202" cy="112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D7F" w:rsidRPr="00865A79" w:rsidRDefault="003D7D7F" w:rsidP="00166960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t>We will do best if we use multiple formal models.</w:t>
            </w:r>
          </w:p>
        </w:tc>
      </w:tr>
    </w:tbl>
    <w:p w:rsidR="00D14E18" w:rsidRDefault="00D14E18">
      <w:pPr>
        <w:spacing w:after="0" w:line="240" w:lineRule="auto"/>
      </w:pPr>
    </w:p>
    <w:p w:rsidR="00E91164" w:rsidRPr="00D14E18" w:rsidRDefault="00E91164" w:rsidP="00E91164">
      <w:pPr>
        <w:spacing w:after="0" w:line="240" w:lineRule="auto"/>
        <w:rPr>
          <w:b/>
          <w:sz w:val="24"/>
        </w:rPr>
      </w:pPr>
      <w:r w:rsidRPr="009C1784">
        <w:rPr>
          <w:b/>
          <w:sz w:val="24"/>
        </w:rPr>
        <w:t>1.</w:t>
      </w:r>
      <w:r>
        <w:rPr>
          <w:b/>
          <w:sz w:val="24"/>
        </w:rPr>
        <w:t>3 – Thinking More Clearly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8"/>
        <w:gridCol w:w="4968"/>
      </w:tblGrid>
      <w:tr w:rsidR="00E91164" w:rsidTr="00145441">
        <w:trPr>
          <w:trHeight w:val="2978"/>
        </w:trPr>
        <w:tc>
          <w:tcPr>
            <w:tcW w:w="4608" w:type="dxa"/>
          </w:tcPr>
          <w:p w:rsidR="00E91164" w:rsidRDefault="00E91164" w:rsidP="00E91164">
            <w:pPr>
              <w:pStyle w:val="ListParagraph"/>
              <w:numPr>
                <w:ilvl w:val="0"/>
                <w:numId w:val="2"/>
              </w:numPr>
              <w:ind w:left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Clarifying the relevant parts, name the parts. e.g., restaurant, customer, customer attributes</w:t>
            </w:r>
            <w:r w:rsidR="003552A6">
              <w:rPr>
                <w:sz w:val="20"/>
                <w:szCs w:val="20"/>
              </w:rPr>
              <w:t xml:space="preserve"> (money, time, preferences)</w:t>
            </w:r>
            <w:r>
              <w:rPr>
                <w:sz w:val="20"/>
                <w:szCs w:val="20"/>
              </w:rPr>
              <w:t>, location, etc.</w:t>
            </w:r>
          </w:p>
          <w:p w:rsidR="00E91164" w:rsidRPr="00145441" w:rsidRDefault="00E91164" w:rsidP="00145441">
            <w:pPr>
              <w:pStyle w:val="ListParagraph"/>
              <w:numPr>
                <w:ilvl w:val="0"/>
                <w:numId w:val="2"/>
              </w:numPr>
              <w:ind w:left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Identify Relationships, e.g., game theory.</w:t>
            </w:r>
          </w:p>
          <w:p w:rsidR="00E91164" w:rsidRDefault="00E91164" w:rsidP="00E91164">
            <w:pPr>
              <w:pStyle w:val="ListParagraph"/>
              <w:numPr>
                <w:ilvl w:val="0"/>
                <w:numId w:val="3"/>
              </w:numPr>
              <w:ind w:left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 through the logic</w:t>
            </w:r>
          </w:p>
          <w:p w:rsidR="00E91164" w:rsidRDefault="00E91164" w:rsidP="00E91164">
            <w:pPr>
              <w:pStyle w:val="ListParagraph"/>
              <w:numPr>
                <w:ilvl w:val="0"/>
                <w:numId w:val="3"/>
              </w:numPr>
              <w:ind w:left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Inductively Explore</w:t>
            </w:r>
            <w:r w:rsidR="003552A6">
              <w:rPr>
                <w:sz w:val="20"/>
                <w:szCs w:val="20"/>
              </w:rPr>
              <w:t xml:space="preserve"> problem space</w:t>
            </w:r>
          </w:p>
          <w:p w:rsidR="00145441" w:rsidRDefault="00145441" w:rsidP="00E91164">
            <w:pPr>
              <w:pStyle w:val="ListParagraph"/>
              <w:numPr>
                <w:ilvl w:val="0"/>
                <w:numId w:val="3"/>
              </w:numPr>
              <w:ind w:left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Understand </w:t>
            </w:r>
            <w:r w:rsidRPr="003552A6">
              <w:rPr>
                <w:b/>
                <w:sz w:val="20"/>
                <w:szCs w:val="20"/>
              </w:rPr>
              <w:t>Class of the Outcomes</w:t>
            </w:r>
          </w:p>
          <w:p w:rsidR="00145441" w:rsidRPr="003552A6" w:rsidRDefault="00145441" w:rsidP="00145441">
            <w:pPr>
              <w:pStyle w:val="ListParagraph"/>
              <w:numPr>
                <w:ilvl w:val="1"/>
                <w:numId w:val="3"/>
              </w:numPr>
              <w:ind w:left="720"/>
              <w:rPr>
                <w:b/>
                <w:i/>
                <w:sz w:val="20"/>
                <w:szCs w:val="20"/>
              </w:rPr>
            </w:pPr>
            <w:r w:rsidRPr="003552A6">
              <w:rPr>
                <w:b/>
                <w:i/>
                <w:sz w:val="20"/>
                <w:szCs w:val="20"/>
              </w:rPr>
              <w:t>Equilibrium</w:t>
            </w:r>
          </w:p>
          <w:p w:rsidR="00145441" w:rsidRPr="003552A6" w:rsidRDefault="00145441" w:rsidP="00145441">
            <w:pPr>
              <w:pStyle w:val="ListParagraph"/>
              <w:numPr>
                <w:ilvl w:val="1"/>
                <w:numId w:val="3"/>
              </w:numPr>
              <w:ind w:left="720"/>
              <w:rPr>
                <w:b/>
                <w:i/>
                <w:sz w:val="20"/>
                <w:szCs w:val="20"/>
              </w:rPr>
            </w:pPr>
            <w:r w:rsidRPr="003552A6">
              <w:rPr>
                <w:b/>
                <w:i/>
                <w:sz w:val="20"/>
                <w:szCs w:val="20"/>
              </w:rPr>
              <w:t>Cycle</w:t>
            </w:r>
          </w:p>
          <w:p w:rsidR="00145441" w:rsidRPr="003552A6" w:rsidRDefault="00145441" w:rsidP="00145441">
            <w:pPr>
              <w:pStyle w:val="ListParagraph"/>
              <w:numPr>
                <w:ilvl w:val="1"/>
                <w:numId w:val="3"/>
              </w:numPr>
              <w:ind w:left="720"/>
              <w:rPr>
                <w:b/>
                <w:i/>
                <w:sz w:val="20"/>
                <w:szCs w:val="20"/>
              </w:rPr>
            </w:pPr>
            <w:r w:rsidRPr="003552A6">
              <w:rPr>
                <w:b/>
                <w:i/>
                <w:sz w:val="20"/>
                <w:szCs w:val="20"/>
              </w:rPr>
              <w:t>Random</w:t>
            </w:r>
          </w:p>
          <w:p w:rsidR="00145441" w:rsidRPr="003552A6" w:rsidRDefault="003552A6" w:rsidP="00145441">
            <w:pPr>
              <w:pStyle w:val="ListParagraph"/>
              <w:numPr>
                <w:ilvl w:val="1"/>
                <w:numId w:val="3"/>
              </w:numPr>
              <w:ind w:left="720"/>
              <w:rPr>
                <w:b/>
                <w:i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6DF825FF" wp14:editId="63D6AC08">
                  <wp:simplePos x="0" y="0"/>
                  <wp:positionH relativeFrom="column">
                    <wp:posOffset>1657350</wp:posOffset>
                  </wp:positionH>
                  <wp:positionV relativeFrom="paragraph">
                    <wp:posOffset>-444500</wp:posOffset>
                  </wp:positionV>
                  <wp:extent cx="981075" cy="579120"/>
                  <wp:effectExtent l="0" t="0" r="9525" b="0"/>
                  <wp:wrapTight wrapText="bothSides">
                    <wp:wrapPolygon edited="0">
                      <wp:start x="0" y="0"/>
                      <wp:lineTo x="0" y="20605"/>
                      <wp:lineTo x="21390" y="20605"/>
                      <wp:lineTo x="21390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45441" w:rsidRPr="003552A6">
              <w:rPr>
                <w:b/>
                <w:i/>
                <w:sz w:val="20"/>
                <w:szCs w:val="20"/>
              </w:rPr>
              <w:t>Complex</w:t>
            </w:r>
            <w:r>
              <w:rPr>
                <w:b/>
                <w:i/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t xml:space="preserve">Oil Production &amp; Price = </w:t>
            </w:r>
            <w:r w:rsidR="00FB51EC">
              <w:rPr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omplex!</w:t>
            </w:r>
          </w:p>
          <w:p w:rsidR="00145441" w:rsidRDefault="00145441" w:rsidP="00145441">
            <w:pPr>
              <w:pStyle w:val="ListParagraph"/>
              <w:numPr>
                <w:ilvl w:val="0"/>
                <w:numId w:val="3"/>
              </w:numPr>
              <w:ind w:left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Identify Logical Boundaries</w:t>
            </w:r>
          </w:p>
          <w:p w:rsidR="00145441" w:rsidRDefault="00145441" w:rsidP="00145441">
            <w:pPr>
              <w:pStyle w:val="ListParagraph"/>
              <w:numPr>
                <w:ilvl w:val="1"/>
                <w:numId w:val="3"/>
              </w:numPr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Two heads are better than one vs </w:t>
            </w:r>
            <w:r w:rsidR="003552A6"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t>Too many cooks spoil the broth</w:t>
            </w:r>
          </w:p>
          <w:p w:rsidR="00145441" w:rsidRDefault="00145441" w:rsidP="00145441">
            <w:pPr>
              <w:pStyle w:val="ListParagraph"/>
              <w:numPr>
                <w:ilvl w:val="1"/>
                <w:numId w:val="3"/>
              </w:numPr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Find the balance, applicability, of each view.</w:t>
            </w:r>
          </w:p>
          <w:p w:rsidR="00145441" w:rsidRDefault="00145441" w:rsidP="00145441">
            <w:pPr>
              <w:pStyle w:val="ListParagraph"/>
              <w:numPr>
                <w:ilvl w:val="0"/>
                <w:numId w:val="3"/>
              </w:numPr>
              <w:ind w:left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Communicate Ideas and logic behind predictions</w:t>
            </w:r>
          </w:p>
          <w:p w:rsidR="00145441" w:rsidRPr="00E91164" w:rsidRDefault="00145441" w:rsidP="00145441">
            <w:pPr>
              <w:pStyle w:val="ListParagraph"/>
              <w:numPr>
                <w:ilvl w:val="1"/>
                <w:numId w:val="3"/>
              </w:numPr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Voter candidate preferences based on comparing their policy preference with the candidates thus implying voter likability. </w:t>
            </w:r>
          </w:p>
        </w:tc>
        <w:tc>
          <w:tcPr>
            <w:tcW w:w="4968" w:type="dxa"/>
          </w:tcPr>
          <w:p w:rsidR="00E91164" w:rsidRDefault="006F6568" w:rsidP="00CF147F">
            <w:pPr>
              <w:rPr>
                <w:color w:val="00B05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1" locked="0" layoutInCell="1" allowOverlap="1" wp14:anchorId="45A2B894" wp14:editId="0E8FCEC0">
                  <wp:simplePos x="0" y="0"/>
                  <wp:positionH relativeFrom="column">
                    <wp:posOffset>1303020</wp:posOffset>
                  </wp:positionH>
                  <wp:positionV relativeFrom="paragraph">
                    <wp:posOffset>511175</wp:posOffset>
                  </wp:positionV>
                  <wp:extent cx="1664335" cy="1353820"/>
                  <wp:effectExtent l="0" t="0" r="0" b="0"/>
                  <wp:wrapTight wrapText="bothSides">
                    <wp:wrapPolygon edited="0">
                      <wp:start x="0" y="0"/>
                      <wp:lineTo x="0" y="21276"/>
                      <wp:lineTo x="21262" y="21276"/>
                      <wp:lineTo x="21262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3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91164">
              <w:rPr>
                <w:b/>
                <w:sz w:val="20"/>
                <w:szCs w:val="20"/>
                <w:u w:val="single"/>
              </w:rPr>
              <w:t xml:space="preserve">Quiz: </w:t>
            </w:r>
            <w:r w:rsidR="00E91164">
              <w:rPr>
                <w:sz w:val="20"/>
                <w:szCs w:val="20"/>
              </w:rPr>
              <w:t xml:space="preserve">Predict the circumference of a large loop around the earth that would have one meter of clearance all the way around? (a) 28,140 mi, (b) 31,280 mi, (c) 25,628 mi, </w:t>
            </w:r>
            <w:r w:rsidR="00E91164" w:rsidRPr="00E91164">
              <w:rPr>
                <w:color w:val="00B050"/>
                <w:sz w:val="20"/>
                <w:szCs w:val="20"/>
              </w:rPr>
              <w:t>(d) 25,000 mi + 6.28 m.</w:t>
            </w:r>
          </w:p>
          <w:p w:rsidR="00145441" w:rsidRDefault="00FB51EC" w:rsidP="00CF147F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Analysis:  </w:t>
            </w:r>
          </w:p>
          <w:p w:rsidR="00FB51EC" w:rsidRPr="00FB51EC" w:rsidRDefault="00FB51EC" w:rsidP="00CF147F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 </w:t>
            </w:r>
            <w:r w:rsidRPr="00E91164">
              <w:rPr>
                <w:sz w:val="20"/>
                <w:szCs w:val="20"/>
              </w:rPr>
              <w:t xml:space="preserve">= </w:t>
            </w:r>
            <w:r w:rsidRPr="00E91164">
              <w:rPr>
                <w:sz w:val="20"/>
                <w:szCs w:val="20"/>
              </w:rPr>
              <w:sym w:font="Symbol" w:char="F070"/>
            </w:r>
            <w:r>
              <w:rPr>
                <w:sz w:val="20"/>
                <w:szCs w:val="20"/>
              </w:rPr>
              <w:t>(D</w:t>
            </w:r>
            <w:r w:rsidRPr="00E91164">
              <w:rPr>
                <w:sz w:val="20"/>
                <w:szCs w:val="20"/>
                <w:vertAlign w:val="subscript"/>
              </w:rPr>
              <w:t>e</w:t>
            </w:r>
            <w:r>
              <w:rPr>
                <w:sz w:val="20"/>
                <w:szCs w:val="20"/>
              </w:rPr>
              <w:t xml:space="preserve"> mi + 2 m) = </w:t>
            </w:r>
            <w:r>
              <w:rPr>
                <w:sz w:val="20"/>
                <w:szCs w:val="20"/>
              </w:rPr>
              <w:sym w:font="Symbol" w:char="F070"/>
            </w:r>
            <w:r>
              <w:rPr>
                <w:sz w:val="20"/>
                <w:szCs w:val="20"/>
              </w:rPr>
              <w:t>D</w:t>
            </w:r>
            <w:r w:rsidRPr="00E91164">
              <w:rPr>
                <w:sz w:val="20"/>
                <w:szCs w:val="20"/>
                <w:vertAlign w:val="subscript"/>
              </w:rPr>
              <w:t>e</w:t>
            </w:r>
            <w:r>
              <w:rPr>
                <w:sz w:val="20"/>
                <w:szCs w:val="20"/>
              </w:rPr>
              <w:t xml:space="preserve"> mi + 2</w:t>
            </w:r>
            <w:r>
              <w:rPr>
                <w:sz w:val="20"/>
                <w:szCs w:val="20"/>
              </w:rPr>
              <w:sym w:font="Symbol" w:char="F070"/>
            </w:r>
            <w:r>
              <w:rPr>
                <w:sz w:val="20"/>
                <w:szCs w:val="20"/>
              </w:rPr>
              <w:t xml:space="preserve">  m</w:t>
            </w:r>
          </w:p>
          <w:p w:rsidR="00FB51EC" w:rsidRDefault="00E91164" w:rsidP="00CF147F">
            <w:pPr>
              <w:rPr>
                <w:sz w:val="20"/>
                <w:szCs w:val="20"/>
                <w:highlight w:val="yellow"/>
              </w:rPr>
            </w:pPr>
            <w:r w:rsidRPr="00E91164">
              <w:rPr>
                <w:b/>
                <w:sz w:val="20"/>
                <w:szCs w:val="20"/>
                <w:highlight w:val="yellow"/>
                <w:u w:val="single"/>
              </w:rPr>
              <w:t xml:space="preserve">Ans: </w:t>
            </w:r>
            <w:r w:rsidRPr="00E91164">
              <w:rPr>
                <w:sz w:val="20"/>
                <w:szCs w:val="20"/>
                <w:highlight w:val="yellow"/>
              </w:rPr>
              <w:t xml:space="preserve"> </w:t>
            </w:r>
          </w:p>
          <w:p w:rsidR="00E91164" w:rsidRDefault="00E91164" w:rsidP="00CF147F">
            <w:pPr>
              <w:rPr>
                <w:sz w:val="20"/>
                <w:szCs w:val="20"/>
              </w:rPr>
            </w:pPr>
            <w:r w:rsidRPr="00E91164">
              <w:rPr>
                <w:sz w:val="20"/>
                <w:szCs w:val="20"/>
                <w:highlight w:val="yellow"/>
              </w:rPr>
              <w:t>(d) 25,000 + 6.28 m</w:t>
            </w:r>
            <w:r>
              <w:rPr>
                <w:sz w:val="20"/>
                <w:szCs w:val="20"/>
              </w:rPr>
              <w:t xml:space="preserve">, </w:t>
            </w:r>
          </w:p>
          <w:p w:rsidR="006F6568" w:rsidRDefault="006F6568" w:rsidP="00CF147F">
            <w:pPr>
              <w:rPr>
                <w:sz w:val="20"/>
                <w:szCs w:val="20"/>
              </w:rPr>
            </w:pPr>
          </w:p>
          <w:p w:rsidR="006F6568" w:rsidRDefault="006F6568" w:rsidP="00CF147F">
            <w:pPr>
              <w:rPr>
                <w:sz w:val="20"/>
                <w:szCs w:val="20"/>
              </w:rPr>
            </w:pPr>
          </w:p>
          <w:p w:rsidR="006F6568" w:rsidRDefault="006F6568" w:rsidP="00CF147F">
            <w:pPr>
              <w:rPr>
                <w:sz w:val="20"/>
                <w:szCs w:val="20"/>
              </w:rPr>
            </w:pPr>
          </w:p>
          <w:p w:rsidR="006F6568" w:rsidRDefault="00FB51EC" w:rsidP="00CF147F">
            <w:pPr>
              <w:rPr>
                <w:sz w:val="20"/>
                <w:szCs w:val="20"/>
              </w:rPr>
            </w:pPr>
            <w:r w:rsidRPr="006F6568">
              <w:rPr>
                <w:b/>
                <w:noProof/>
              </w:rPr>
              <w:drawing>
                <wp:anchor distT="0" distB="0" distL="114300" distR="114300" simplePos="0" relativeHeight="251683840" behindDoc="1" locked="0" layoutInCell="1" allowOverlap="1" wp14:anchorId="2DC1DC06" wp14:editId="01228E80">
                  <wp:simplePos x="0" y="0"/>
                  <wp:positionH relativeFrom="column">
                    <wp:posOffset>988695</wp:posOffset>
                  </wp:positionH>
                  <wp:positionV relativeFrom="paragraph">
                    <wp:posOffset>46990</wp:posOffset>
                  </wp:positionV>
                  <wp:extent cx="2007870" cy="983615"/>
                  <wp:effectExtent l="0" t="0" r="0" b="6985"/>
                  <wp:wrapTight wrapText="bothSides">
                    <wp:wrapPolygon edited="0">
                      <wp:start x="0" y="0"/>
                      <wp:lineTo x="0" y="21335"/>
                      <wp:lineTo x="21313" y="21335"/>
                      <wp:lineTo x="21313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870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F6568">
              <w:rPr>
                <w:sz w:val="20"/>
                <w:szCs w:val="20"/>
              </w:rPr>
              <w:t xml:space="preserve">Communicate – </w:t>
            </w:r>
            <w:r w:rsidR="006F6568" w:rsidRPr="00FB51EC">
              <w:rPr>
                <w:b/>
                <w:sz w:val="20"/>
                <w:szCs w:val="20"/>
              </w:rPr>
              <w:t xml:space="preserve">Voting:  </w:t>
            </w:r>
            <w:r w:rsidR="006F6568">
              <w:rPr>
                <w:sz w:val="20"/>
                <w:szCs w:val="20"/>
              </w:rPr>
              <w:t>Likability + Policy (close to mine)</w:t>
            </w:r>
          </w:p>
          <w:p w:rsidR="00FB51EC" w:rsidRDefault="00FB51EC" w:rsidP="00CF147F">
            <w:pPr>
              <w:rPr>
                <w:sz w:val="20"/>
                <w:szCs w:val="20"/>
              </w:rPr>
            </w:pPr>
          </w:p>
          <w:p w:rsidR="006F6568" w:rsidRPr="00E91164" w:rsidRDefault="006F6568" w:rsidP="00CF147F">
            <w:pPr>
              <w:rPr>
                <w:sz w:val="20"/>
                <w:szCs w:val="20"/>
              </w:rPr>
            </w:pPr>
            <w:r w:rsidRPr="006F6568">
              <w:rPr>
                <w:b/>
                <w:sz w:val="20"/>
                <w:szCs w:val="20"/>
              </w:rPr>
              <w:t>Summary:</w:t>
            </w:r>
            <w:r>
              <w:rPr>
                <w:sz w:val="20"/>
                <w:szCs w:val="20"/>
              </w:rPr>
              <w:t xml:space="preserve"> Models help us think clearly</w:t>
            </w:r>
            <w:r w:rsidR="005F583E">
              <w:rPr>
                <w:sz w:val="20"/>
                <w:szCs w:val="20"/>
              </w:rPr>
              <w:t>. Now add data . . .</w:t>
            </w:r>
          </w:p>
        </w:tc>
      </w:tr>
    </w:tbl>
    <w:p w:rsidR="00B26EC0" w:rsidRDefault="00B26EC0">
      <w:pPr>
        <w:spacing w:after="0" w:line="240" w:lineRule="auto"/>
      </w:pPr>
    </w:p>
    <w:p w:rsidR="00145441" w:rsidRPr="00D14E18" w:rsidRDefault="00145441" w:rsidP="00145441">
      <w:pPr>
        <w:spacing w:after="0" w:line="240" w:lineRule="auto"/>
        <w:rPr>
          <w:b/>
          <w:sz w:val="24"/>
        </w:rPr>
      </w:pPr>
      <w:r w:rsidRPr="009C1784">
        <w:rPr>
          <w:b/>
          <w:sz w:val="24"/>
        </w:rPr>
        <w:t>1</w:t>
      </w:r>
      <w:r>
        <w:rPr>
          <w:b/>
          <w:sz w:val="24"/>
        </w:rPr>
        <w:t>.4 – Use and Understand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8"/>
        <w:gridCol w:w="4968"/>
      </w:tblGrid>
      <w:tr w:rsidR="00145441" w:rsidTr="00CF147F">
        <w:trPr>
          <w:trHeight w:val="2978"/>
        </w:trPr>
        <w:tc>
          <w:tcPr>
            <w:tcW w:w="4608" w:type="dxa"/>
          </w:tcPr>
          <w:p w:rsidR="00145441" w:rsidRDefault="00145441" w:rsidP="005F583E">
            <w:pPr>
              <w:pStyle w:val="ListParagraph"/>
              <w:numPr>
                <w:ilvl w:val="0"/>
                <w:numId w:val="5"/>
              </w:numPr>
              <w:ind w:left="360"/>
              <w:rPr>
                <w:sz w:val="20"/>
                <w:szCs w:val="20"/>
              </w:rPr>
            </w:pPr>
            <w:r w:rsidRPr="00DA0372">
              <w:rPr>
                <w:b/>
                <w:sz w:val="20"/>
                <w:szCs w:val="20"/>
              </w:rPr>
              <w:t>Understand Patterns</w:t>
            </w:r>
            <w:r>
              <w:rPr>
                <w:sz w:val="20"/>
                <w:szCs w:val="20"/>
              </w:rPr>
              <w:t>, e.g., trends, type of behavior</w:t>
            </w:r>
          </w:p>
          <w:p w:rsidR="00DA0372" w:rsidRDefault="00145441" w:rsidP="005F583E">
            <w:pPr>
              <w:pStyle w:val="ListParagraph"/>
              <w:numPr>
                <w:ilvl w:val="0"/>
                <w:numId w:val="5"/>
              </w:numPr>
              <w:ind w:left="360"/>
              <w:rPr>
                <w:sz w:val="20"/>
                <w:szCs w:val="20"/>
              </w:rPr>
            </w:pPr>
            <w:r w:rsidRPr="00DA0372">
              <w:rPr>
                <w:b/>
                <w:sz w:val="20"/>
                <w:szCs w:val="20"/>
              </w:rPr>
              <w:t>Predict points</w:t>
            </w:r>
            <w:r w:rsidRPr="00DA0372">
              <w:rPr>
                <w:sz w:val="20"/>
                <w:szCs w:val="20"/>
              </w:rPr>
              <w:t>, e.g., house cost vs. size based on cost/sq ft.</w:t>
            </w:r>
          </w:p>
          <w:p w:rsidR="002D63FD" w:rsidRPr="005F583E" w:rsidRDefault="005F583E" w:rsidP="005F583E">
            <w:pPr>
              <w:pStyle w:val="ListParagraph"/>
              <w:numPr>
                <w:ilvl w:val="0"/>
                <w:numId w:val="5"/>
              </w:numPr>
              <w:ind w:left="360"/>
              <w:rPr>
                <w:sz w:val="20"/>
                <w:szCs w:val="20"/>
              </w:rPr>
            </w:pPr>
            <w:r w:rsidRPr="00DA0372">
              <w:rPr>
                <w:b/>
                <w:noProof/>
              </w:rPr>
              <w:drawing>
                <wp:anchor distT="0" distB="0" distL="114300" distR="114300" simplePos="0" relativeHeight="251668480" behindDoc="1" locked="0" layoutInCell="1" allowOverlap="1" wp14:anchorId="05964805" wp14:editId="7155ADF2">
                  <wp:simplePos x="0" y="0"/>
                  <wp:positionH relativeFrom="column">
                    <wp:posOffset>1684020</wp:posOffset>
                  </wp:positionH>
                  <wp:positionV relativeFrom="paragraph">
                    <wp:posOffset>240665</wp:posOffset>
                  </wp:positionV>
                  <wp:extent cx="1024890" cy="742950"/>
                  <wp:effectExtent l="0" t="0" r="3810" b="0"/>
                  <wp:wrapTight wrapText="bothSides">
                    <wp:wrapPolygon edited="0">
                      <wp:start x="0" y="0"/>
                      <wp:lineTo x="0" y="21046"/>
                      <wp:lineTo x="21279" y="21046"/>
                      <wp:lineTo x="21279" y="0"/>
                      <wp:lineTo x="0" y="0"/>
                    </wp:wrapPolygon>
                  </wp:wrapTight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9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A0372" w:rsidRPr="00DA0372">
              <w:rPr>
                <w:b/>
                <w:sz w:val="20"/>
                <w:szCs w:val="20"/>
              </w:rPr>
              <w:t>Produce Bounds</w:t>
            </w:r>
            <w:r w:rsidR="00DA0372">
              <w:rPr>
                <w:sz w:val="20"/>
                <w:szCs w:val="20"/>
              </w:rPr>
              <w:t>, ranges</w:t>
            </w:r>
            <w:r>
              <w:rPr>
                <w:sz w:val="20"/>
                <w:szCs w:val="20"/>
              </w:rPr>
              <w:t>, e.g., inflation in 10 years , range [0.5, 3.5%]</w:t>
            </w:r>
          </w:p>
          <w:p w:rsidR="002D63FD" w:rsidRPr="005F583E" w:rsidRDefault="00DA0372" w:rsidP="005F583E">
            <w:pPr>
              <w:pStyle w:val="ListParagraph"/>
              <w:numPr>
                <w:ilvl w:val="0"/>
                <w:numId w:val="5"/>
              </w:numPr>
              <w:ind w:left="360"/>
              <w:rPr>
                <w:sz w:val="20"/>
                <w:szCs w:val="20"/>
              </w:rPr>
            </w:pPr>
            <w:r w:rsidRPr="00DA0372">
              <w:rPr>
                <w:b/>
                <w:sz w:val="20"/>
                <w:szCs w:val="20"/>
              </w:rPr>
              <w:t>Retrodict</w:t>
            </w:r>
            <w:r>
              <w:rPr>
                <w:sz w:val="20"/>
                <w:szCs w:val="20"/>
              </w:rPr>
              <w:t xml:space="preserve"> – use past data to evaluate validity of models</w:t>
            </w:r>
          </w:p>
          <w:p w:rsidR="0003042A" w:rsidRPr="00DA0372" w:rsidRDefault="00DA0372" w:rsidP="005F583E">
            <w:pPr>
              <w:pStyle w:val="ListParagraph"/>
              <w:numPr>
                <w:ilvl w:val="0"/>
                <w:numId w:val="5"/>
              </w:numPr>
              <w:ind w:left="360"/>
              <w:rPr>
                <w:sz w:val="20"/>
                <w:szCs w:val="20"/>
              </w:rPr>
            </w:pPr>
            <w:r w:rsidRPr="00DA0372">
              <w:rPr>
                <w:b/>
                <w:sz w:val="20"/>
                <w:szCs w:val="20"/>
              </w:rPr>
              <w:t xml:space="preserve">Predict </w:t>
            </w:r>
            <w:r w:rsidRPr="006E0AA8">
              <w:rPr>
                <w:b/>
                <w:i/>
                <w:sz w:val="20"/>
                <w:szCs w:val="20"/>
              </w:rPr>
              <w:t>Other Outcomes</w:t>
            </w:r>
            <w:r>
              <w:rPr>
                <w:sz w:val="20"/>
                <w:szCs w:val="20"/>
              </w:rPr>
              <w:t>, model</w:t>
            </w:r>
            <w:r w:rsidR="005F583E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 xml:space="preserve"> often provide other related outputs, e.g. </w:t>
            </w:r>
            <w:r w:rsidRPr="00DA0372">
              <w:rPr>
                <w:sz w:val="20"/>
                <w:szCs w:val="20"/>
              </w:rPr>
              <w:t>heliocentric model</w:t>
            </w:r>
            <w:r w:rsidR="00FB51EC">
              <w:rPr>
                <w:sz w:val="20"/>
                <w:szCs w:val="20"/>
              </w:rPr>
              <w:t>,</w:t>
            </w:r>
            <w:r w:rsidRPr="00DA0372">
              <w:rPr>
                <w:sz w:val="20"/>
                <w:szCs w:val="20"/>
              </w:rPr>
              <w:t xml:space="preserve"> errors implied Neptune.</w:t>
            </w:r>
          </w:p>
          <w:p w:rsidR="00DA0372" w:rsidRPr="0097740E" w:rsidRDefault="00DA0372" w:rsidP="005F583E">
            <w:pPr>
              <w:pStyle w:val="ListParagraph"/>
              <w:numPr>
                <w:ilvl w:val="0"/>
                <w:numId w:val="5"/>
              </w:numPr>
              <w:ind w:left="360"/>
              <w:rPr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t xml:space="preserve">Inform Data Collection </w:t>
            </w:r>
            <w:r>
              <w:rPr>
                <w:noProof/>
                <w:sz w:val="20"/>
                <w:szCs w:val="20"/>
              </w:rPr>
              <w:t>– what is relevant to study</w:t>
            </w:r>
            <w:r w:rsidR="005F583E">
              <w:rPr>
                <w:noProof/>
                <w:sz w:val="20"/>
                <w:szCs w:val="20"/>
              </w:rPr>
              <w:t>?</w:t>
            </w:r>
            <w:r>
              <w:rPr>
                <w:noProof/>
                <w:sz w:val="20"/>
                <w:szCs w:val="20"/>
              </w:rPr>
              <w:t xml:space="preserve"> e.g., Schools (teacher quality, parental support, $, technology, health, students,  . . .</w:t>
            </w:r>
            <w:r w:rsidR="00FB51EC">
              <w:rPr>
                <w:noProof/>
                <w:sz w:val="20"/>
                <w:szCs w:val="20"/>
              </w:rPr>
              <w:t>)</w:t>
            </w:r>
          </w:p>
        </w:tc>
        <w:tc>
          <w:tcPr>
            <w:tcW w:w="4968" w:type="dxa"/>
          </w:tcPr>
          <w:p w:rsidR="002D63FD" w:rsidRDefault="0097740E" w:rsidP="006E0AA8">
            <w:pPr>
              <w:pStyle w:val="ListParagraph"/>
              <w:numPr>
                <w:ilvl w:val="0"/>
                <w:numId w:val="5"/>
              </w:numPr>
              <w:ind w:left="432"/>
              <w:rPr>
                <w:b/>
                <w:sz w:val="20"/>
                <w:szCs w:val="20"/>
                <w:u w:val="single"/>
              </w:rPr>
            </w:pPr>
            <w:r w:rsidRPr="002D63FD">
              <w:rPr>
                <w:b/>
                <w:noProof/>
                <w:sz w:val="20"/>
                <w:szCs w:val="20"/>
              </w:rPr>
              <w:t>Estimate Hidden Parameters</w:t>
            </w:r>
            <w:r w:rsidR="006E0AA8">
              <w:rPr>
                <w:sz w:val="20"/>
                <w:szCs w:val="20"/>
              </w:rPr>
              <w:t xml:space="preserve"> - </w:t>
            </w:r>
            <w:r w:rsidRPr="002D63FD">
              <w:rPr>
                <w:sz w:val="20"/>
                <w:szCs w:val="20"/>
              </w:rPr>
              <w:t xml:space="preserve"> e.g.</w:t>
            </w:r>
            <w:r w:rsidRPr="002D63FD">
              <w:rPr>
                <w:b/>
                <w:sz w:val="20"/>
                <w:szCs w:val="20"/>
              </w:rPr>
              <w:t xml:space="preserve"> </w:t>
            </w:r>
            <w:r w:rsidRPr="002D63FD">
              <w:rPr>
                <w:sz w:val="20"/>
                <w:szCs w:val="20"/>
              </w:rPr>
              <w:t>SIR model (</w:t>
            </w:r>
            <w:r w:rsidR="00FB51EC">
              <w:rPr>
                <w:sz w:val="20"/>
                <w:szCs w:val="20"/>
              </w:rPr>
              <w:t>S</w:t>
            </w:r>
            <w:r w:rsidRPr="002D63FD">
              <w:rPr>
                <w:sz w:val="20"/>
                <w:szCs w:val="20"/>
              </w:rPr>
              <w:t xml:space="preserve">usceptible, </w:t>
            </w:r>
            <w:r w:rsidR="00FB51EC">
              <w:rPr>
                <w:sz w:val="20"/>
                <w:szCs w:val="20"/>
              </w:rPr>
              <w:t>I</w:t>
            </w:r>
            <w:r w:rsidRPr="002D63FD">
              <w:rPr>
                <w:sz w:val="20"/>
                <w:szCs w:val="20"/>
              </w:rPr>
              <w:t xml:space="preserve">nfected, </w:t>
            </w:r>
            <w:r w:rsidR="00FB51EC">
              <w:rPr>
                <w:sz w:val="20"/>
                <w:szCs w:val="20"/>
              </w:rPr>
              <w:t>R</w:t>
            </w:r>
            <w:r w:rsidRPr="002D63FD">
              <w:rPr>
                <w:sz w:val="20"/>
                <w:szCs w:val="20"/>
              </w:rPr>
              <w:t>ecovered)</w:t>
            </w:r>
            <w:r>
              <w:rPr>
                <w:noProof/>
              </w:rPr>
              <w:t xml:space="preserve"> </w:t>
            </w:r>
          </w:p>
          <w:p w:rsidR="002D63FD" w:rsidRPr="002D63FD" w:rsidRDefault="002D63FD" w:rsidP="00FB51EC">
            <w:pPr>
              <w:rPr>
                <w:b/>
                <w:sz w:val="20"/>
                <w:szCs w:val="20"/>
                <w:u w:val="single"/>
              </w:rPr>
            </w:pPr>
          </w:p>
          <w:p w:rsidR="0097740E" w:rsidRPr="002D63FD" w:rsidRDefault="002D63FD" w:rsidP="006E0AA8">
            <w:pPr>
              <w:pStyle w:val="ListParagraph"/>
              <w:numPr>
                <w:ilvl w:val="0"/>
                <w:numId w:val="5"/>
              </w:numPr>
              <w:ind w:left="432"/>
              <w:rPr>
                <w:b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06A3D49A" wp14:editId="561FCECB">
                  <wp:simplePos x="0" y="0"/>
                  <wp:positionH relativeFrom="column">
                    <wp:posOffset>2112645</wp:posOffset>
                  </wp:positionH>
                  <wp:positionV relativeFrom="paragraph">
                    <wp:posOffset>-565785</wp:posOffset>
                  </wp:positionV>
                  <wp:extent cx="852805" cy="885825"/>
                  <wp:effectExtent l="0" t="0" r="4445" b="9525"/>
                  <wp:wrapTight wrapText="bothSides">
                    <wp:wrapPolygon edited="0">
                      <wp:start x="0" y="0"/>
                      <wp:lineTo x="0" y="21368"/>
                      <wp:lineTo x="21230" y="21368"/>
                      <wp:lineTo x="21230" y="0"/>
                      <wp:lineTo x="0" y="0"/>
                    </wp:wrapPolygon>
                  </wp:wrapTight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80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7740E" w:rsidRPr="002D63FD">
              <w:rPr>
                <w:b/>
                <w:noProof/>
                <w:sz w:val="20"/>
                <w:szCs w:val="20"/>
              </w:rPr>
              <w:t>Calibrate</w:t>
            </w:r>
            <w:r w:rsidR="006E0AA8">
              <w:rPr>
                <w:b/>
                <w:noProof/>
                <w:sz w:val="20"/>
                <w:szCs w:val="20"/>
              </w:rPr>
              <w:t xml:space="preserve"> -</w:t>
            </w:r>
            <w:r w:rsidR="0097740E" w:rsidRPr="002D63FD">
              <w:rPr>
                <w:b/>
                <w:noProof/>
                <w:sz w:val="20"/>
                <w:szCs w:val="20"/>
              </w:rPr>
              <w:t xml:space="preserve">  </w:t>
            </w:r>
            <w:r w:rsidR="0097740E" w:rsidRPr="002D63FD">
              <w:rPr>
                <w:noProof/>
                <w:sz w:val="20"/>
                <w:szCs w:val="20"/>
              </w:rPr>
              <w:t>fine tune model parameter</w:t>
            </w:r>
            <w:r w:rsidR="006E0AA8">
              <w:rPr>
                <w:noProof/>
                <w:sz w:val="20"/>
                <w:szCs w:val="20"/>
              </w:rPr>
              <w:t>s</w:t>
            </w:r>
            <w:r w:rsidR="00B33DEB">
              <w:rPr>
                <w:noProof/>
                <w:sz w:val="20"/>
                <w:szCs w:val="20"/>
              </w:rPr>
              <w:t xml:space="preserve"> with actual applications, e.g., forest fire risks</w:t>
            </w:r>
          </w:p>
          <w:p w:rsidR="0097740E" w:rsidRDefault="0097740E" w:rsidP="00DA0372">
            <w:pPr>
              <w:rPr>
                <w:b/>
                <w:sz w:val="20"/>
                <w:szCs w:val="20"/>
                <w:u w:val="single"/>
              </w:rPr>
            </w:pPr>
          </w:p>
          <w:p w:rsidR="00DA0372" w:rsidRDefault="00DA0372" w:rsidP="00DA0372">
            <w:pPr>
              <w:rPr>
                <w:sz w:val="20"/>
                <w:szCs w:val="20"/>
              </w:rPr>
            </w:pPr>
            <w:r w:rsidRPr="00DA0372">
              <w:rPr>
                <w:b/>
                <w:sz w:val="20"/>
                <w:szCs w:val="20"/>
                <w:u w:val="single"/>
              </w:rPr>
              <w:t xml:space="preserve">Quiz:  </w:t>
            </w:r>
            <w:r w:rsidRPr="00DA0372">
              <w:rPr>
                <w:sz w:val="20"/>
                <w:szCs w:val="20"/>
              </w:rPr>
              <w:t xml:space="preserve"> Consider the following linear model. C = number of people per coffee shop for the </w:t>
            </w:r>
            <w:r w:rsidR="005F583E">
              <w:rPr>
                <w:sz w:val="20"/>
                <w:szCs w:val="20"/>
              </w:rPr>
              <w:t>1</w:t>
            </w:r>
            <w:r w:rsidRPr="00DA0372">
              <w:rPr>
                <w:sz w:val="20"/>
                <w:szCs w:val="20"/>
              </w:rPr>
              <w:t>00 largest cities in the USA. T = average daily temperature. The model states that C = 1000 – 3T. If Phoenix has an average temperature of 60 degre</w:t>
            </w:r>
            <w:r w:rsidR="00E85929">
              <w:rPr>
                <w:sz w:val="20"/>
                <w:szCs w:val="20"/>
              </w:rPr>
              <w:t>e</w:t>
            </w:r>
            <w:r w:rsidRPr="00DA0372">
              <w:rPr>
                <w:sz w:val="20"/>
                <w:szCs w:val="20"/>
              </w:rPr>
              <w:t xml:space="preserve">s, then how many people per coffee shop does the model predict? (a) 940, (b) 180, </w:t>
            </w:r>
            <w:r w:rsidRPr="00DA0372">
              <w:rPr>
                <w:color w:val="00B050"/>
                <w:sz w:val="20"/>
                <w:szCs w:val="20"/>
              </w:rPr>
              <w:t>(c) 820</w:t>
            </w:r>
            <w:r w:rsidRPr="00DA0372">
              <w:rPr>
                <w:sz w:val="20"/>
                <w:szCs w:val="20"/>
              </w:rPr>
              <w:t>, (d) 720.</w:t>
            </w:r>
          </w:p>
          <w:p w:rsidR="00FB51EC" w:rsidRPr="00DA0372" w:rsidRDefault="00FB51EC" w:rsidP="00DA0372">
            <w:pPr>
              <w:rPr>
                <w:sz w:val="20"/>
                <w:szCs w:val="20"/>
              </w:rPr>
            </w:pPr>
            <w:r w:rsidRPr="00FB51EC">
              <w:rPr>
                <w:b/>
                <w:sz w:val="20"/>
                <w:szCs w:val="20"/>
                <w:u w:val="single"/>
              </w:rPr>
              <w:t>Analysis:</w:t>
            </w:r>
            <w:r>
              <w:rPr>
                <w:sz w:val="20"/>
                <w:szCs w:val="20"/>
              </w:rPr>
              <w:t xml:space="preserve"> 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C=1000-3T=1000-3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60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=820</m:t>
              </m:r>
            </m:oMath>
          </w:p>
          <w:p w:rsidR="00145441" w:rsidRPr="00E91164" w:rsidRDefault="00DA0372" w:rsidP="00CF147F">
            <w:pPr>
              <w:rPr>
                <w:sz w:val="20"/>
                <w:szCs w:val="20"/>
              </w:rPr>
            </w:pPr>
            <w:r w:rsidRPr="00DA0372">
              <w:rPr>
                <w:b/>
                <w:sz w:val="20"/>
                <w:szCs w:val="20"/>
                <w:highlight w:val="yellow"/>
                <w:u w:val="single"/>
              </w:rPr>
              <w:t>Ans:</w:t>
            </w:r>
            <w:r w:rsidRPr="00DA0372">
              <w:rPr>
                <w:sz w:val="20"/>
                <w:szCs w:val="20"/>
                <w:highlight w:val="yellow"/>
              </w:rPr>
              <w:t xml:space="preserve">  (c) 820</w:t>
            </w:r>
          </w:p>
        </w:tc>
      </w:tr>
    </w:tbl>
    <w:p w:rsidR="00145441" w:rsidRDefault="00145441">
      <w:pPr>
        <w:spacing w:after="0" w:line="240" w:lineRule="auto"/>
      </w:pPr>
    </w:p>
    <w:p w:rsidR="002D63FD" w:rsidRPr="00D14E18" w:rsidRDefault="002D63FD" w:rsidP="002D63FD">
      <w:pPr>
        <w:spacing w:after="0" w:line="240" w:lineRule="auto"/>
        <w:rPr>
          <w:b/>
          <w:sz w:val="24"/>
        </w:rPr>
      </w:pPr>
      <w:r w:rsidRPr="009C1784">
        <w:rPr>
          <w:b/>
          <w:sz w:val="24"/>
        </w:rPr>
        <w:lastRenderedPageBreak/>
        <w:t>1</w:t>
      </w:r>
      <w:r>
        <w:rPr>
          <w:b/>
          <w:sz w:val="24"/>
        </w:rPr>
        <w:t>.5 – Decide, Strategize,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8"/>
        <w:gridCol w:w="4518"/>
      </w:tblGrid>
      <w:tr w:rsidR="007D0545" w:rsidTr="007D0545">
        <w:trPr>
          <w:trHeight w:val="4463"/>
        </w:trPr>
        <w:tc>
          <w:tcPr>
            <w:tcW w:w="5058" w:type="dxa"/>
            <w:vMerge w:val="restart"/>
          </w:tcPr>
          <w:p w:rsidR="007D0545" w:rsidRPr="002D63FD" w:rsidRDefault="007D0545" w:rsidP="00227C97">
            <w:pPr>
              <w:pStyle w:val="ListParagraph"/>
              <w:numPr>
                <w:ilvl w:val="0"/>
                <w:numId w:val="7"/>
              </w:numPr>
              <w:ind w:left="36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1665C459" wp14:editId="592A4C45">
                  <wp:simplePos x="0" y="0"/>
                  <wp:positionH relativeFrom="column">
                    <wp:posOffset>1372870</wp:posOffset>
                  </wp:positionH>
                  <wp:positionV relativeFrom="paragraph">
                    <wp:posOffset>17145</wp:posOffset>
                  </wp:positionV>
                  <wp:extent cx="1698625" cy="1247775"/>
                  <wp:effectExtent l="0" t="0" r="0" b="9525"/>
                  <wp:wrapTight wrapText="bothSides">
                    <wp:wrapPolygon edited="0">
                      <wp:start x="0" y="0"/>
                      <wp:lineTo x="0" y="21435"/>
                      <wp:lineTo x="21317" y="21435"/>
                      <wp:lineTo x="21317" y="0"/>
                      <wp:lineTo x="0" y="0"/>
                    </wp:wrapPolygon>
                  </wp:wrapTight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sz w:val="20"/>
                <w:szCs w:val="20"/>
              </w:rPr>
              <w:t>Real Time Decision Aids</w:t>
            </w:r>
            <w:r>
              <w:rPr>
                <w:sz w:val="20"/>
                <w:szCs w:val="20"/>
              </w:rPr>
              <w:t xml:space="preserve"> e.g., Co-Risk Feedbacks in the financial system. Captured correlation of success / failure between institutions, e.g., AIG vs. WFB vs. JP Morgan Chase, etc.</w:t>
            </w:r>
          </w:p>
          <w:p w:rsidR="007D0545" w:rsidRPr="009530E0" w:rsidRDefault="007D0545" w:rsidP="00227C97">
            <w:pPr>
              <w:pStyle w:val="ListParagraph"/>
              <w:numPr>
                <w:ilvl w:val="0"/>
                <w:numId w:val="7"/>
              </w:numPr>
              <w:ind w:left="36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Compare Sta</w:t>
            </w:r>
            <w:r w:rsidRPr="009530E0">
              <w:rPr>
                <w:b/>
                <w:sz w:val="20"/>
                <w:szCs w:val="20"/>
              </w:rPr>
              <w:t>tics</w:t>
            </w:r>
            <w:r>
              <w:rPr>
                <w:sz w:val="20"/>
                <w:szCs w:val="20"/>
              </w:rPr>
              <w:t>,</w:t>
            </w:r>
            <w:r>
              <w:rPr>
                <w:noProof/>
              </w:rPr>
              <w:t xml:space="preserve"> e.g., demand curves</w:t>
            </w:r>
          </w:p>
          <w:p w:rsidR="007D0545" w:rsidRPr="00227C97" w:rsidRDefault="007D0545" w:rsidP="00227C9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1" locked="0" layoutInCell="1" allowOverlap="1" wp14:anchorId="46BCC6E9" wp14:editId="5327BC4C">
                  <wp:simplePos x="0" y="0"/>
                  <wp:positionH relativeFrom="column">
                    <wp:posOffset>447675</wp:posOffset>
                  </wp:positionH>
                  <wp:positionV relativeFrom="paragraph">
                    <wp:posOffset>58420</wp:posOffset>
                  </wp:positionV>
                  <wp:extent cx="1905000" cy="1473200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384" y="21228"/>
                      <wp:lineTo x="21384" y="0"/>
                      <wp:lineTo x="0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D0545" w:rsidRDefault="007D0545" w:rsidP="00227C97">
            <w:pPr>
              <w:pStyle w:val="ListParagraph"/>
              <w:numPr>
                <w:ilvl w:val="0"/>
                <w:numId w:val="7"/>
              </w:numPr>
              <w:ind w:left="36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Counterfactuals</w:t>
            </w:r>
            <w:r>
              <w:rPr>
                <w:sz w:val="20"/>
                <w:szCs w:val="20"/>
              </w:rPr>
              <w:t>, e.g., 2008 recovery plan</w:t>
            </w:r>
          </w:p>
          <w:p w:rsidR="007D0545" w:rsidRPr="003E5A84" w:rsidRDefault="007D0545" w:rsidP="003E5A84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66F9FC7" wp14:editId="73516BE8">
                  <wp:extent cx="2311197" cy="11144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908" cy="11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0545" w:rsidRDefault="007D0545" w:rsidP="00227C97">
            <w:pPr>
              <w:ind w:left="360"/>
              <w:rPr>
                <w:b/>
                <w:sz w:val="20"/>
                <w:szCs w:val="20"/>
              </w:rPr>
            </w:pPr>
          </w:p>
          <w:p w:rsidR="007D0545" w:rsidRPr="00B35A8F" w:rsidRDefault="007D0545" w:rsidP="00227C97">
            <w:pPr>
              <w:pStyle w:val="ListParagraph"/>
              <w:numPr>
                <w:ilvl w:val="0"/>
                <w:numId w:val="7"/>
              </w:numPr>
              <w:ind w:left="360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15A5A296" wp14:editId="0E5B1F59">
                  <wp:simplePos x="0" y="0"/>
                  <wp:positionH relativeFrom="column">
                    <wp:posOffset>1209040</wp:posOffset>
                  </wp:positionH>
                  <wp:positionV relativeFrom="paragraph">
                    <wp:posOffset>2212975</wp:posOffset>
                  </wp:positionV>
                  <wp:extent cx="1859915" cy="857250"/>
                  <wp:effectExtent l="0" t="0" r="6985" b="0"/>
                  <wp:wrapTight wrapText="bothSides">
                    <wp:wrapPolygon edited="0">
                      <wp:start x="0" y="0"/>
                      <wp:lineTo x="0" y="21120"/>
                      <wp:lineTo x="21460" y="21120"/>
                      <wp:lineTo x="21460" y="0"/>
                      <wp:lineTo x="0" y="0"/>
                    </wp:wrapPolygon>
                  </wp:wrapTight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91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sz w:val="20"/>
                <w:szCs w:val="20"/>
              </w:rPr>
              <w:t xml:space="preserve">Identify and Rank Levers (leverage points) </w:t>
            </w:r>
            <w:r>
              <w:rPr>
                <w:sz w:val="20"/>
                <w:szCs w:val="20"/>
              </w:rPr>
              <w:t xml:space="preserve">e.g., contagion path with UK financial failure  </w:t>
            </w:r>
          </w:p>
          <w:p w:rsidR="007D0545" w:rsidRDefault="007D0545" w:rsidP="00B35A8F">
            <w:pPr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58CE5E6A" wp14:editId="0008F47C">
                  <wp:simplePos x="0" y="0"/>
                  <wp:positionH relativeFrom="column">
                    <wp:posOffset>333375</wp:posOffset>
                  </wp:positionH>
                  <wp:positionV relativeFrom="paragraph">
                    <wp:posOffset>66040</wp:posOffset>
                  </wp:positionV>
                  <wp:extent cx="2362200" cy="1828800"/>
                  <wp:effectExtent l="0" t="0" r="0" b="0"/>
                  <wp:wrapTight wrapText="bothSides">
                    <wp:wrapPolygon edited="0">
                      <wp:start x="0" y="0"/>
                      <wp:lineTo x="0" y="21375"/>
                      <wp:lineTo x="21426" y="21375"/>
                      <wp:lineTo x="21426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D0545" w:rsidRDefault="007D0545" w:rsidP="00B35A8F">
            <w:pPr>
              <w:rPr>
                <w:b/>
                <w:sz w:val="20"/>
                <w:szCs w:val="20"/>
              </w:rPr>
            </w:pPr>
          </w:p>
          <w:p w:rsidR="007D0545" w:rsidRDefault="007D0545" w:rsidP="00B35A8F">
            <w:pPr>
              <w:rPr>
                <w:b/>
                <w:sz w:val="20"/>
                <w:szCs w:val="20"/>
              </w:rPr>
            </w:pPr>
          </w:p>
          <w:p w:rsidR="007D0545" w:rsidRDefault="007D0545" w:rsidP="00B35A8F">
            <w:pPr>
              <w:rPr>
                <w:b/>
                <w:sz w:val="20"/>
                <w:szCs w:val="20"/>
              </w:rPr>
            </w:pPr>
          </w:p>
          <w:p w:rsidR="007D0545" w:rsidRDefault="007D0545" w:rsidP="00B35A8F">
            <w:pPr>
              <w:rPr>
                <w:b/>
                <w:sz w:val="20"/>
                <w:szCs w:val="20"/>
              </w:rPr>
            </w:pPr>
          </w:p>
          <w:p w:rsidR="007D0545" w:rsidRDefault="007D0545" w:rsidP="00B35A8F">
            <w:pPr>
              <w:rPr>
                <w:b/>
                <w:sz w:val="20"/>
                <w:szCs w:val="20"/>
              </w:rPr>
            </w:pPr>
          </w:p>
          <w:p w:rsidR="007D0545" w:rsidRDefault="007D0545" w:rsidP="00B35A8F">
            <w:pPr>
              <w:rPr>
                <w:b/>
                <w:sz w:val="20"/>
                <w:szCs w:val="20"/>
              </w:rPr>
            </w:pPr>
          </w:p>
          <w:p w:rsidR="007D0545" w:rsidRDefault="007D0545" w:rsidP="00B35A8F">
            <w:pPr>
              <w:rPr>
                <w:b/>
                <w:sz w:val="20"/>
                <w:szCs w:val="20"/>
              </w:rPr>
            </w:pPr>
          </w:p>
          <w:p w:rsidR="007D0545" w:rsidRDefault="007D0545" w:rsidP="00B35A8F">
            <w:pPr>
              <w:rPr>
                <w:b/>
                <w:sz w:val="20"/>
                <w:szCs w:val="20"/>
              </w:rPr>
            </w:pPr>
          </w:p>
          <w:p w:rsidR="007D0545" w:rsidRDefault="007D0545" w:rsidP="00B35A8F">
            <w:pPr>
              <w:rPr>
                <w:b/>
                <w:sz w:val="20"/>
                <w:szCs w:val="20"/>
              </w:rPr>
            </w:pPr>
          </w:p>
          <w:p w:rsidR="007D0545" w:rsidRDefault="007D0545" w:rsidP="00B35A8F">
            <w:pPr>
              <w:rPr>
                <w:b/>
                <w:sz w:val="20"/>
                <w:szCs w:val="20"/>
              </w:rPr>
            </w:pPr>
          </w:p>
          <w:p w:rsidR="007D0545" w:rsidRPr="003E5A84" w:rsidRDefault="007D0545" w:rsidP="00B35A8F">
            <w:pPr>
              <w:rPr>
                <w:sz w:val="20"/>
                <w:szCs w:val="20"/>
              </w:rPr>
            </w:pPr>
          </w:p>
          <w:p w:rsidR="007D0545" w:rsidRDefault="007D0545" w:rsidP="00FB51EC">
            <w:pPr>
              <w:ind w:left="360"/>
              <w:rPr>
                <w:sz w:val="20"/>
                <w:szCs w:val="20"/>
              </w:rPr>
            </w:pPr>
          </w:p>
          <w:p w:rsidR="007D0545" w:rsidRPr="003E5A84" w:rsidRDefault="007D0545" w:rsidP="00FB51EC">
            <w:pPr>
              <w:ind w:left="360"/>
              <w:rPr>
                <w:sz w:val="20"/>
                <w:szCs w:val="20"/>
              </w:rPr>
            </w:pPr>
            <w:r w:rsidRPr="003E5A84">
              <w:rPr>
                <w:sz w:val="20"/>
                <w:szCs w:val="20"/>
              </w:rPr>
              <w:t>climate change leverage points</w:t>
            </w:r>
          </w:p>
          <w:p w:rsidR="007D0545" w:rsidRDefault="007D0545" w:rsidP="009530E0">
            <w:pPr>
              <w:rPr>
                <w:b/>
                <w:sz w:val="20"/>
                <w:szCs w:val="20"/>
              </w:rPr>
            </w:pPr>
          </w:p>
          <w:p w:rsidR="007D0545" w:rsidRPr="009530E0" w:rsidRDefault="007D0545" w:rsidP="009530E0">
            <w:pPr>
              <w:rPr>
                <w:b/>
                <w:sz w:val="20"/>
                <w:szCs w:val="20"/>
              </w:rPr>
            </w:pPr>
          </w:p>
        </w:tc>
        <w:tc>
          <w:tcPr>
            <w:tcW w:w="4518" w:type="dxa"/>
          </w:tcPr>
          <w:p w:rsidR="007D0545" w:rsidRPr="002D63FD" w:rsidRDefault="007D0545" w:rsidP="00CF147F">
            <w:pPr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1" locked="0" layoutInCell="1" allowOverlap="1" wp14:anchorId="7297E2B4" wp14:editId="47E1134B">
                  <wp:simplePos x="0" y="0"/>
                  <wp:positionH relativeFrom="column">
                    <wp:posOffset>1684020</wp:posOffset>
                  </wp:positionH>
                  <wp:positionV relativeFrom="paragraph">
                    <wp:posOffset>1380490</wp:posOffset>
                  </wp:positionV>
                  <wp:extent cx="1076325" cy="1314450"/>
                  <wp:effectExtent l="0" t="0" r="9525" b="0"/>
                  <wp:wrapTight wrapText="bothSides">
                    <wp:wrapPolygon edited="0">
                      <wp:start x="0" y="0"/>
                      <wp:lineTo x="0" y="21287"/>
                      <wp:lineTo x="21409" y="21287"/>
                      <wp:lineTo x="21409" y="0"/>
                      <wp:lineTo x="0" y="0"/>
                    </wp:wrapPolygon>
                  </wp:wrapTight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A0372">
              <w:rPr>
                <w:b/>
                <w:sz w:val="20"/>
                <w:szCs w:val="20"/>
                <w:u w:val="single"/>
              </w:rPr>
              <w:t>Quiz:</w:t>
            </w:r>
            <w:r w:rsidRPr="00FB51EC">
              <w:rPr>
                <w:b/>
                <w:sz w:val="20"/>
                <w:szCs w:val="20"/>
              </w:rPr>
              <w:t xml:space="preserve">  </w:t>
            </w:r>
            <w:r>
              <w:rPr>
                <w:b/>
                <w:sz w:val="20"/>
                <w:szCs w:val="20"/>
              </w:rPr>
              <w:t xml:space="preserve">Monty Hall Problem. </w:t>
            </w:r>
            <w:r>
              <w:rPr>
                <w:sz w:val="20"/>
                <w:szCs w:val="20"/>
              </w:rPr>
              <w:t xml:space="preserve">Monty knows which door has a goat behind it and after you pick a door, Monty shows you one of the other doors that has a goat behind it. Should you stick with your original door or switch, why? (a) STICK, the probability of each closed door is ½, (b) SWITCH, the probability of the other closed door is just a little more than ½, </w:t>
            </w:r>
            <w:r w:rsidRPr="002D63FD">
              <w:rPr>
                <w:color w:val="00B050"/>
                <w:sz w:val="20"/>
                <w:szCs w:val="20"/>
              </w:rPr>
              <w:t>(c) SWITCH, the probability of the other door is 2/3,</w:t>
            </w:r>
            <w:r>
              <w:rPr>
                <w:sz w:val="20"/>
                <w:szCs w:val="20"/>
              </w:rPr>
              <w:t xml:space="preserve"> (d) SWITCH, the other door definitely conceals the prize.</w:t>
            </w:r>
          </w:p>
          <w:p w:rsidR="007D0545" w:rsidRDefault="007D0545" w:rsidP="002D63FD">
            <w:pPr>
              <w:rPr>
                <w:sz w:val="20"/>
                <w:szCs w:val="20"/>
              </w:rPr>
            </w:pPr>
            <w:r w:rsidRPr="002D63FD">
              <w:rPr>
                <w:b/>
                <w:sz w:val="20"/>
                <w:szCs w:val="20"/>
                <w:highlight w:val="yellow"/>
                <w:u w:val="single"/>
              </w:rPr>
              <w:t>Ans:</w:t>
            </w:r>
            <w:r w:rsidRPr="002D63FD">
              <w:rPr>
                <w:b/>
                <w:sz w:val="20"/>
                <w:szCs w:val="20"/>
                <w:highlight w:val="yellow"/>
              </w:rPr>
              <w:t xml:space="preserve">  </w:t>
            </w:r>
            <w:r w:rsidRPr="002D63FD">
              <w:rPr>
                <w:sz w:val="20"/>
                <w:szCs w:val="20"/>
                <w:highlight w:val="yellow"/>
              </w:rPr>
              <w:t>(c) SWITCH, P=2/3.</w:t>
            </w:r>
            <w:r>
              <w:rPr>
                <w:noProof/>
              </w:rPr>
              <w:t xml:space="preserve"> </w:t>
            </w:r>
          </w:p>
          <w:p w:rsidR="007D0545" w:rsidRPr="007D0545" w:rsidRDefault="007D0545" w:rsidP="007D0545">
            <w:pPr>
              <w:rPr>
                <w:sz w:val="20"/>
                <w:szCs w:val="20"/>
              </w:rPr>
            </w:pPr>
            <w:r w:rsidRPr="00FB51EC">
              <w:rPr>
                <w:b/>
                <w:sz w:val="20"/>
                <w:szCs w:val="20"/>
                <w:u w:val="single"/>
              </w:rPr>
              <w:t>Explanation:</w:t>
            </w:r>
            <w:r>
              <w:rPr>
                <w:sz w:val="20"/>
                <w:szCs w:val="20"/>
              </w:rPr>
              <w:t xml:space="preserve"> Use 5 doors and let Monty be generous and show 3 doors with goats behind them so there is only your door and one other left. Thus there is 4/5 chance car is behind the other closed door.</w:t>
            </w:r>
          </w:p>
        </w:tc>
      </w:tr>
      <w:tr w:rsidR="007D0545" w:rsidTr="002D63FD">
        <w:trPr>
          <w:trHeight w:val="6127"/>
        </w:trPr>
        <w:tc>
          <w:tcPr>
            <w:tcW w:w="5058" w:type="dxa"/>
            <w:vMerge/>
          </w:tcPr>
          <w:p w:rsidR="007D0545" w:rsidRDefault="007D0545" w:rsidP="00227C97">
            <w:pPr>
              <w:pStyle w:val="ListParagraph"/>
              <w:numPr>
                <w:ilvl w:val="0"/>
                <w:numId w:val="7"/>
              </w:numPr>
              <w:ind w:left="360"/>
              <w:rPr>
                <w:noProof/>
              </w:rPr>
            </w:pPr>
          </w:p>
        </w:tc>
        <w:tc>
          <w:tcPr>
            <w:tcW w:w="4518" w:type="dxa"/>
          </w:tcPr>
          <w:p w:rsidR="007D0545" w:rsidRDefault="007D0545" w:rsidP="007D0545">
            <w:pPr>
              <w:rPr>
                <w:sz w:val="20"/>
                <w:szCs w:val="20"/>
              </w:rPr>
            </w:pPr>
            <w:r w:rsidRPr="001C145D">
              <w:rPr>
                <w:b/>
                <w:sz w:val="20"/>
                <w:szCs w:val="20"/>
              </w:rPr>
              <w:t>Identify &amp; Rank (</w:t>
            </w:r>
            <w:r>
              <w:rPr>
                <w:sz w:val="20"/>
                <w:szCs w:val="20"/>
              </w:rPr>
              <w:t>cont.), e.g., climate change leverage points.</w:t>
            </w:r>
          </w:p>
          <w:p w:rsidR="007D0545" w:rsidRDefault="007D0545" w:rsidP="007D0545">
            <w:pPr>
              <w:rPr>
                <w:sz w:val="20"/>
                <w:szCs w:val="20"/>
              </w:rPr>
            </w:pPr>
          </w:p>
          <w:p w:rsidR="007D0545" w:rsidRPr="001C145D" w:rsidRDefault="007D0545" w:rsidP="007D0545">
            <w:pPr>
              <w:pStyle w:val="ListParagraph"/>
              <w:numPr>
                <w:ilvl w:val="0"/>
                <w:numId w:val="7"/>
              </w:numPr>
              <w:ind w:left="342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5976E52F" wp14:editId="41431550">
                  <wp:simplePos x="0" y="0"/>
                  <wp:positionH relativeFrom="column">
                    <wp:posOffset>1160145</wp:posOffset>
                  </wp:positionH>
                  <wp:positionV relativeFrom="paragraph">
                    <wp:posOffset>11430</wp:posOffset>
                  </wp:positionV>
                  <wp:extent cx="1571625" cy="1071245"/>
                  <wp:effectExtent l="0" t="0" r="9525" b="0"/>
                  <wp:wrapTight wrapText="bothSides">
                    <wp:wrapPolygon edited="0">
                      <wp:start x="0" y="0"/>
                      <wp:lineTo x="0" y="21126"/>
                      <wp:lineTo x="21469" y="21126"/>
                      <wp:lineTo x="21469" y="0"/>
                      <wp:lineTo x="0" y="0"/>
                    </wp:wrapPolygon>
                  </wp:wrapTight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07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C145D">
              <w:rPr>
                <w:b/>
                <w:sz w:val="20"/>
                <w:szCs w:val="20"/>
              </w:rPr>
              <w:t>Experimental Design.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e.g., FCC Spectrum Auctions</w:t>
            </w:r>
            <w:r>
              <w:rPr>
                <w:sz w:val="20"/>
                <w:szCs w:val="20"/>
              </w:rPr>
              <w:br/>
            </w:r>
          </w:p>
          <w:p w:rsidR="007D0545" w:rsidRPr="001C145D" w:rsidRDefault="007D0545" w:rsidP="007D0545">
            <w:pPr>
              <w:pStyle w:val="ListParagraph"/>
              <w:numPr>
                <w:ilvl w:val="0"/>
                <w:numId w:val="7"/>
              </w:numPr>
              <w:ind w:left="342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1" locked="0" layoutInCell="1" allowOverlap="1" wp14:anchorId="459584B7" wp14:editId="1411347A">
                  <wp:simplePos x="0" y="0"/>
                  <wp:positionH relativeFrom="column">
                    <wp:posOffset>1321435</wp:posOffset>
                  </wp:positionH>
                  <wp:positionV relativeFrom="paragraph">
                    <wp:posOffset>399415</wp:posOffset>
                  </wp:positionV>
                  <wp:extent cx="1390650" cy="714375"/>
                  <wp:effectExtent l="0" t="0" r="0" b="9525"/>
                  <wp:wrapTight wrapText="bothSides">
                    <wp:wrapPolygon edited="0">
                      <wp:start x="0" y="0"/>
                      <wp:lineTo x="0" y="21312"/>
                      <wp:lineTo x="21304" y="21312"/>
                      <wp:lineTo x="21304" y="0"/>
                      <wp:lineTo x="0" y="0"/>
                    </wp:wrapPolygon>
                  </wp:wrapTight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sz w:val="20"/>
                <w:szCs w:val="20"/>
              </w:rPr>
              <w:t xml:space="preserve">Institutional Design. </w:t>
            </w:r>
            <w:r>
              <w:rPr>
                <w:sz w:val="20"/>
                <w:szCs w:val="20"/>
              </w:rPr>
              <w:t xml:space="preserve">e.g., </w:t>
            </w:r>
            <w:r w:rsidRPr="009A7DEE">
              <w:rPr>
                <w:b/>
                <w:i/>
                <w:sz w:val="20"/>
                <w:szCs w:val="20"/>
              </w:rPr>
              <w:t>Mount-Ryder</w:t>
            </w:r>
            <w:r>
              <w:rPr>
                <w:sz w:val="20"/>
                <w:szCs w:val="20"/>
              </w:rPr>
              <w:t xml:space="preserve"> diagram, </w:t>
            </w:r>
            <w:r>
              <w:rPr>
                <w:sz w:val="20"/>
                <w:szCs w:val="20"/>
              </w:rPr>
              <w:sym w:font="Symbol" w:char="F051"/>
            </w:r>
            <w:r>
              <w:rPr>
                <w:sz w:val="20"/>
                <w:szCs w:val="20"/>
              </w:rPr>
              <w:t xml:space="preserve"> = environment, X = desired outcomes, </w:t>
            </w:r>
            <w:r>
              <w:rPr>
                <w:sz w:val="20"/>
                <w:szCs w:val="20"/>
              </w:rPr>
              <w:sym w:font="Symbol" w:char="F051"/>
            </w:r>
            <w:r>
              <w:rPr>
                <w:sz w:val="20"/>
                <w:szCs w:val="20"/>
              </w:rPr>
              <w:t xml:space="preserve"> -&gt; X represent social choice. However, implementation is via </w:t>
            </w:r>
            <w:r>
              <w:rPr>
                <w:sz w:val="20"/>
                <w:szCs w:val="20"/>
              </w:rPr>
              <w:sym w:font="Symbol" w:char="F078"/>
            </w:r>
            <w:r>
              <w:rPr>
                <w:sz w:val="20"/>
                <w:szCs w:val="20"/>
              </w:rPr>
              <w:t>(M,g,</w:t>
            </w:r>
            <w:r>
              <w:rPr>
                <w:sz w:val="20"/>
                <w:szCs w:val="20"/>
              </w:rPr>
              <w:sym w:font="Symbol" w:char="F071"/>
            </w:r>
            <w:r>
              <w:rPr>
                <w:sz w:val="20"/>
                <w:szCs w:val="20"/>
              </w:rPr>
              <w:t xml:space="preserve">) mechanisms. Best </w:t>
            </w:r>
            <w:r>
              <w:rPr>
                <w:sz w:val="20"/>
                <w:szCs w:val="20"/>
              </w:rPr>
              <w:sym w:font="Symbol" w:char="F051"/>
            </w:r>
            <w:r>
              <w:rPr>
                <w:sz w:val="20"/>
                <w:szCs w:val="20"/>
              </w:rPr>
              <w:t xml:space="preserve"> -&gt; (M,g) -&gt; f</w:t>
            </w:r>
            <w:r w:rsidRPr="009A7DEE">
              <w:rPr>
                <w:sz w:val="20"/>
                <w:szCs w:val="20"/>
                <w:vertAlign w:val="subscript"/>
              </w:rPr>
              <w:t>M</w:t>
            </w:r>
            <w:r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sym w:font="Symbol" w:char="F071"/>
            </w:r>
            <w:r>
              <w:rPr>
                <w:sz w:val="20"/>
                <w:szCs w:val="20"/>
              </w:rPr>
              <w:t>) ~ f(</w:t>
            </w:r>
            <w:r>
              <w:rPr>
                <w:sz w:val="20"/>
                <w:szCs w:val="20"/>
              </w:rPr>
              <w:sym w:font="Symbol" w:char="F071"/>
            </w:r>
            <w:r>
              <w:rPr>
                <w:sz w:val="20"/>
                <w:szCs w:val="20"/>
              </w:rPr>
              <w:t>)</w:t>
            </w:r>
          </w:p>
          <w:p w:rsidR="007D0545" w:rsidRPr="001C145D" w:rsidRDefault="007D0545" w:rsidP="007D0545">
            <w:pPr>
              <w:ind w:left="342" w:hanging="360"/>
              <w:rPr>
                <w:b/>
                <w:sz w:val="20"/>
                <w:szCs w:val="20"/>
              </w:rPr>
            </w:pPr>
          </w:p>
          <w:p w:rsidR="007D0545" w:rsidRPr="001C145D" w:rsidRDefault="007D0545" w:rsidP="007D0545">
            <w:pPr>
              <w:pStyle w:val="ListParagraph"/>
              <w:numPr>
                <w:ilvl w:val="0"/>
                <w:numId w:val="7"/>
              </w:numPr>
              <w:ind w:left="342"/>
              <w:rPr>
                <w:b/>
                <w:sz w:val="18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7316F78C" wp14:editId="53239DC9">
                  <wp:simplePos x="0" y="0"/>
                  <wp:positionH relativeFrom="column">
                    <wp:posOffset>1264920</wp:posOffset>
                  </wp:positionH>
                  <wp:positionV relativeFrom="paragraph">
                    <wp:posOffset>230505</wp:posOffset>
                  </wp:positionV>
                  <wp:extent cx="1498600" cy="1066800"/>
                  <wp:effectExtent l="0" t="0" r="6350" b="0"/>
                  <wp:wrapTight wrapText="bothSides">
                    <wp:wrapPolygon edited="0">
                      <wp:start x="0" y="0"/>
                      <wp:lineTo x="0" y="21214"/>
                      <wp:lineTo x="21417" y="21214"/>
                      <wp:lineTo x="21417" y="0"/>
                      <wp:lineTo x="0" y="0"/>
                    </wp:wrapPolygon>
                  </wp:wrapTight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0224" behindDoc="1" locked="0" layoutInCell="1" allowOverlap="1" wp14:anchorId="1868FF77" wp14:editId="0F1D2ABC">
                  <wp:simplePos x="0" y="0"/>
                  <wp:positionH relativeFrom="column">
                    <wp:posOffset>-21590</wp:posOffset>
                  </wp:positionH>
                  <wp:positionV relativeFrom="paragraph">
                    <wp:posOffset>934720</wp:posOffset>
                  </wp:positionV>
                  <wp:extent cx="1400175" cy="877570"/>
                  <wp:effectExtent l="0" t="0" r="9525" b="0"/>
                  <wp:wrapTight wrapText="bothSides">
                    <wp:wrapPolygon edited="0">
                      <wp:start x="0" y="0"/>
                      <wp:lineTo x="0" y="21100"/>
                      <wp:lineTo x="21453" y="21100"/>
                      <wp:lineTo x="21453" y="0"/>
                      <wp:lineTo x="0" y="0"/>
                    </wp:wrapPolygon>
                  </wp:wrapTight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C145D">
              <w:rPr>
                <w:b/>
                <w:noProof/>
                <w:sz w:val="20"/>
              </w:rPr>
              <w:t>Help Choose Among Policies &amp; Institutions</w:t>
            </w:r>
            <w:r>
              <w:rPr>
                <w:b/>
                <w:noProof/>
                <w:sz w:val="20"/>
              </w:rPr>
              <w:t>,</w:t>
            </w:r>
            <w:r>
              <w:rPr>
                <w:noProof/>
                <w:sz w:val="20"/>
              </w:rPr>
              <w:t xml:space="preserve"> e.g., Market for pollution permits or more urban green spaces. Consider unintended consequences.</w:t>
            </w:r>
          </w:p>
          <w:p w:rsidR="007D0545" w:rsidRDefault="007D0545" w:rsidP="00CF147F">
            <w:pPr>
              <w:rPr>
                <w:noProof/>
              </w:rPr>
            </w:pPr>
          </w:p>
        </w:tc>
      </w:tr>
    </w:tbl>
    <w:p w:rsidR="002D63FD" w:rsidRDefault="002D63FD" w:rsidP="008361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563B4" w:rsidTr="009563B4">
        <w:tc>
          <w:tcPr>
            <w:tcW w:w="9576" w:type="dxa"/>
          </w:tcPr>
          <w:p w:rsidR="009563B4" w:rsidRPr="002B531D" w:rsidRDefault="009563B4" w:rsidP="00836193">
            <w:pPr>
              <w:rPr>
                <w:sz w:val="24"/>
              </w:rPr>
            </w:pPr>
            <w:r w:rsidRPr="002B531D">
              <w:rPr>
                <w:b/>
                <w:sz w:val="24"/>
              </w:rPr>
              <w:lastRenderedPageBreak/>
              <w:t>Summary:  Decide, Strategize, Design</w:t>
            </w:r>
          </w:p>
          <w:p w:rsidR="002B531D" w:rsidRPr="002B531D" w:rsidRDefault="002B531D" w:rsidP="002B531D">
            <w:pPr>
              <w:pStyle w:val="ListParagraph"/>
              <w:numPr>
                <w:ilvl w:val="0"/>
                <w:numId w:val="8"/>
              </w:numPr>
              <w:rPr>
                <w:sz w:val="24"/>
              </w:rPr>
            </w:pPr>
            <w:r w:rsidRPr="002B531D">
              <w:rPr>
                <w:sz w:val="24"/>
              </w:rPr>
              <w:t>Real</w:t>
            </w:r>
            <w:r>
              <w:rPr>
                <w:sz w:val="24"/>
              </w:rPr>
              <w:t xml:space="preserve"> Time Decision Aids</w:t>
            </w:r>
          </w:p>
          <w:p w:rsidR="002B531D" w:rsidRDefault="002B531D" w:rsidP="002B531D">
            <w:pPr>
              <w:pStyle w:val="ListParagraph"/>
              <w:numPr>
                <w:ilvl w:val="0"/>
                <w:numId w:val="8"/>
              </w:numPr>
              <w:rPr>
                <w:sz w:val="24"/>
              </w:rPr>
            </w:pPr>
            <w:r>
              <w:rPr>
                <w:sz w:val="24"/>
              </w:rPr>
              <w:t>Comparative Statics</w:t>
            </w:r>
          </w:p>
          <w:p w:rsidR="00726E98" w:rsidRDefault="002B531D" w:rsidP="002B531D">
            <w:pPr>
              <w:pStyle w:val="ListParagraph"/>
              <w:numPr>
                <w:ilvl w:val="0"/>
                <w:numId w:val="8"/>
              </w:numPr>
              <w:rPr>
                <w:sz w:val="24"/>
              </w:rPr>
            </w:pPr>
            <w:r w:rsidRPr="00726E98">
              <w:rPr>
                <w:sz w:val="24"/>
              </w:rPr>
              <w:t>Counterfactuals</w:t>
            </w:r>
            <w:r w:rsidR="00726E98">
              <w:rPr>
                <w:rStyle w:val="FootnoteReference"/>
                <w:sz w:val="24"/>
              </w:rPr>
              <w:t>*</w:t>
            </w:r>
          </w:p>
          <w:p w:rsidR="002B531D" w:rsidRPr="00726E98" w:rsidRDefault="002B531D" w:rsidP="002B531D">
            <w:pPr>
              <w:pStyle w:val="ListParagraph"/>
              <w:numPr>
                <w:ilvl w:val="0"/>
                <w:numId w:val="8"/>
              </w:numPr>
              <w:rPr>
                <w:sz w:val="24"/>
              </w:rPr>
            </w:pPr>
            <w:r w:rsidRPr="00726E98">
              <w:rPr>
                <w:sz w:val="24"/>
              </w:rPr>
              <w:t>Identify and Rank Levers</w:t>
            </w:r>
          </w:p>
          <w:p w:rsidR="002B531D" w:rsidRDefault="002B531D" w:rsidP="002B531D">
            <w:pPr>
              <w:pStyle w:val="ListParagraph"/>
              <w:numPr>
                <w:ilvl w:val="0"/>
                <w:numId w:val="8"/>
              </w:numPr>
              <w:rPr>
                <w:sz w:val="24"/>
              </w:rPr>
            </w:pPr>
            <w:r>
              <w:rPr>
                <w:sz w:val="24"/>
              </w:rPr>
              <w:t>Experimental Design</w:t>
            </w:r>
          </w:p>
          <w:p w:rsidR="002B531D" w:rsidRDefault="002B531D" w:rsidP="002B531D">
            <w:pPr>
              <w:pStyle w:val="ListParagraph"/>
              <w:numPr>
                <w:ilvl w:val="0"/>
                <w:numId w:val="8"/>
              </w:numPr>
              <w:rPr>
                <w:sz w:val="24"/>
              </w:rPr>
            </w:pPr>
            <w:r>
              <w:rPr>
                <w:sz w:val="24"/>
              </w:rPr>
              <w:t>Institutional Design</w:t>
            </w:r>
          </w:p>
          <w:p w:rsidR="009563B4" w:rsidRDefault="002B531D" w:rsidP="00836193">
            <w:pPr>
              <w:pStyle w:val="ListParagraph"/>
              <w:numPr>
                <w:ilvl w:val="0"/>
                <w:numId w:val="8"/>
              </w:numPr>
              <w:rPr>
                <w:sz w:val="24"/>
              </w:rPr>
            </w:pPr>
            <w:r>
              <w:rPr>
                <w:sz w:val="24"/>
              </w:rPr>
              <w:t>Help Choose Among Policies and Institutions.</w:t>
            </w:r>
          </w:p>
          <w:p w:rsidR="00726E98" w:rsidRDefault="00726E98" w:rsidP="00726E98">
            <w:pPr>
              <w:rPr>
                <w:sz w:val="24"/>
              </w:rPr>
            </w:pPr>
            <w:r>
              <w:rPr>
                <w:sz w:val="24"/>
              </w:rPr>
              <w:t>__________</w:t>
            </w:r>
          </w:p>
          <w:p w:rsidR="00726E98" w:rsidRPr="00726E98" w:rsidRDefault="00726E98" w:rsidP="00726E98">
            <w:pPr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(Logic) expressing what has not happened but could, would, or might under differing conditions</w:t>
            </w:r>
          </w:p>
        </w:tc>
      </w:tr>
    </w:tbl>
    <w:p w:rsidR="009563B4" w:rsidRPr="009530E0" w:rsidRDefault="009563B4" w:rsidP="00836193"/>
    <w:sectPr w:rsidR="009563B4" w:rsidRPr="009530E0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189E" w:rsidRDefault="0083189E" w:rsidP="0095568C">
      <w:pPr>
        <w:spacing w:after="0" w:line="240" w:lineRule="auto"/>
      </w:pPr>
      <w:r>
        <w:separator/>
      </w:r>
    </w:p>
  </w:endnote>
  <w:endnote w:type="continuationSeparator" w:id="0">
    <w:p w:rsidR="0083189E" w:rsidRDefault="0083189E" w:rsidP="00955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91432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5568C" w:rsidRDefault="0095568C" w:rsidP="009556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01CE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5568C" w:rsidRDefault="0095568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189E" w:rsidRDefault="0083189E" w:rsidP="0095568C">
      <w:pPr>
        <w:spacing w:after="0" w:line="240" w:lineRule="auto"/>
      </w:pPr>
      <w:r>
        <w:separator/>
      </w:r>
    </w:p>
  </w:footnote>
  <w:footnote w:type="continuationSeparator" w:id="0">
    <w:p w:rsidR="0083189E" w:rsidRDefault="0083189E" w:rsidP="009556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568C" w:rsidRDefault="0095568C">
    <w:pPr>
      <w:pStyle w:val="Header"/>
    </w:pPr>
    <w:r>
      <w:t>Model</w:t>
    </w:r>
    <w:r w:rsidR="007A6CA9">
      <w:t xml:space="preserve"> Thinking</w:t>
    </w:r>
    <w:r>
      <w:t xml:space="preserve"> Class</w:t>
    </w:r>
    <w:r>
      <w:tab/>
      <w:t>Session 1</w:t>
    </w:r>
    <w:r w:rsidR="009C1784">
      <w:tab/>
    </w:r>
    <w:r w:rsidR="00B01CEF">
      <w:t>Summer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135E54"/>
    <w:multiLevelType w:val="hybridMultilevel"/>
    <w:tmpl w:val="0AE8C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D77B07"/>
    <w:multiLevelType w:val="hybridMultilevel"/>
    <w:tmpl w:val="FA264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EC7429"/>
    <w:multiLevelType w:val="hybridMultilevel"/>
    <w:tmpl w:val="230E5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D248D7"/>
    <w:multiLevelType w:val="hybridMultilevel"/>
    <w:tmpl w:val="1552498A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3A05098E"/>
    <w:multiLevelType w:val="hybridMultilevel"/>
    <w:tmpl w:val="7E121748"/>
    <w:lvl w:ilvl="0" w:tplc="101A11A6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>
    <w:nsid w:val="45980D44"/>
    <w:multiLevelType w:val="hybridMultilevel"/>
    <w:tmpl w:val="5BC40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626A2B"/>
    <w:multiLevelType w:val="hybridMultilevel"/>
    <w:tmpl w:val="D18EB90E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>
    <w:nsid w:val="6E770FAF"/>
    <w:multiLevelType w:val="hybridMultilevel"/>
    <w:tmpl w:val="94CE2E0E"/>
    <w:lvl w:ilvl="0" w:tplc="8C02A21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EF5"/>
    <w:rsid w:val="0003042A"/>
    <w:rsid w:val="00145441"/>
    <w:rsid w:val="00146A50"/>
    <w:rsid w:val="00166960"/>
    <w:rsid w:val="001C145D"/>
    <w:rsid w:val="001E5C05"/>
    <w:rsid w:val="002012BA"/>
    <w:rsid w:val="00213AE7"/>
    <w:rsid w:val="00227C97"/>
    <w:rsid w:val="00250D86"/>
    <w:rsid w:val="002B531D"/>
    <w:rsid w:val="002D63FD"/>
    <w:rsid w:val="00350CAC"/>
    <w:rsid w:val="003552A6"/>
    <w:rsid w:val="0038768F"/>
    <w:rsid w:val="003D7D7F"/>
    <w:rsid w:val="003E5A84"/>
    <w:rsid w:val="003F1B9F"/>
    <w:rsid w:val="00414DB8"/>
    <w:rsid w:val="00424B82"/>
    <w:rsid w:val="005324A6"/>
    <w:rsid w:val="005A244F"/>
    <w:rsid w:val="005C0EF5"/>
    <w:rsid w:val="005D736F"/>
    <w:rsid w:val="005F3C4C"/>
    <w:rsid w:val="005F583E"/>
    <w:rsid w:val="0060407A"/>
    <w:rsid w:val="006C17E8"/>
    <w:rsid w:val="006D7241"/>
    <w:rsid w:val="006E0AA8"/>
    <w:rsid w:val="006F6568"/>
    <w:rsid w:val="00726E98"/>
    <w:rsid w:val="007620D9"/>
    <w:rsid w:val="007701BF"/>
    <w:rsid w:val="00797FA7"/>
    <w:rsid w:val="007A2873"/>
    <w:rsid w:val="007A6CA9"/>
    <w:rsid w:val="007D0545"/>
    <w:rsid w:val="0083189E"/>
    <w:rsid w:val="00836193"/>
    <w:rsid w:val="00865A79"/>
    <w:rsid w:val="00877FF0"/>
    <w:rsid w:val="00917545"/>
    <w:rsid w:val="009530E0"/>
    <w:rsid w:val="0095568C"/>
    <w:rsid w:val="009563B4"/>
    <w:rsid w:val="0096349A"/>
    <w:rsid w:val="0097740E"/>
    <w:rsid w:val="00981532"/>
    <w:rsid w:val="009A018A"/>
    <w:rsid w:val="009A7DEE"/>
    <w:rsid w:val="009C1784"/>
    <w:rsid w:val="00A52EB5"/>
    <w:rsid w:val="00A75238"/>
    <w:rsid w:val="00AE59F2"/>
    <w:rsid w:val="00B01CEF"/>
    <w:rsid w:val="00B26EC0"/>
    <w:rsid w:val="00B33DEB"/>
    <w:rsid w:val="00B35A8F"/>
    <w:rsid w:val="00B70C36"/>
    <w:rsid w:val="00BD2624"/>
    <w:rsid w:val="00BD3250"/>
    <w:rsid w:val="00BE231F"/>
    <w:rsid w:val="00C46680"/>
    <w:rsid w:val="00C8635C"/>
    <w:rsid w:val="00D14E18"/>
    <w:rsid w:val="00DA0372"/>
    <w:rsid w:val="00DB59B9"/>
    <w:rsid w:val="00DB5D83"/>
    <w:rsid w:val="00DD60EE"/>
    <w:rsid w:val="00DD7C67"/>
    <w:rsid w:val="00E165F0"/>
    <w:rsid w:val="00E23A08"/>
    <w:rsid w:val="00E33B83"/>
    <w:rsid w:val="00E85929"/>
    <w:rsid w:val="00E91164"/>
    <w:rsid w:val="00EA13E7"/>
    <w:rsid w:val="00EB0808"/>
    <w:rsid w:val="00F0321F"/>
    <w:rsid w:val="00F1521D"/>
    <w:rsid w:val="00F45E26"/>
    <w:rsid w:val="00F87F1A"/>
    <w:rsid w:val="00FA0C3A"/>
    <w:rsid w:val="00FB51EC"/>
    <w:rsid w:val="00FB7E3B"/>
    <w:rsid w:val="00FD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0E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E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C0E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556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568C"/>
  </w:style>
  <w:style w:type="paragraph" w:styleId="Footer">
    <w:name w:val="footer"/>
    <w:basedOn w:val="Normal"/>
    <w:link w:val="FooterChar"/>
    <w:uiPriority w:val="99"/>
    <w:unhideWhenUsed/>
    <w:rsid w:val="009556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568C"/>
  </w:style>
  <w:style w:type="paragraph" w:styleId="ListParagraph">
    <w:name w:val="List Paragraph"/>
    <w:basedOn w:val="Normal"/>
    <w:uiPriority w:val="34"/>
    <w:qFormat/>
    <w:rsid w:val="00D14E1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B51EC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6E9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6E9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26E9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948</Words>
  <Characters>5406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2014-06-09T12:38:00Z</dcterms:created>
  <dcterms:modified xsi:type="dcterms:W3CDTF">2014-06-09T12:38:00Z</dcterms:modified>
</cp:coreProperties>
</file>