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A9" w:rsidRPr="00DA286E" w:rsidRDefault="00974135" w:rsidP="00913DD9">
      <w:pPr>
        <w:pStyle w:val="CharChar"/>
        <w:widowControl/>
        <w:ind w:left="210"/>
        <w:jc w:val="center"/>
        <w:outlineLvl w:val="0"/>
        <w:rPr>
          <w:rFonts w:ascii="微软雅黑" w:eastAsia="微软雅黑" w:hAnsi="微软雅黑"/>
          <w:b/>
          <w:sz w:val="44"/>
          <w:szCs w:val="44"/>
        </w:rPr>
      </w:pPr>
      <w:r w:rsidRPr="00DA286E">
        <w:rPr>
          <w:rFonts w:ascii="微软雅黑" w:eastAsia="微软雅黑" w:hAnsi="微软雅黑" w:hint="eastAsia"/>
          <w:b/>
          <w:sz w:val="44"/>
          <w:szCs w:val="44"/>
        </w:rPr>
        <w:t>网络</w:t>
      </w:r>
      <w:r w:rsidRPr="00DA286E">
        <w:rPr>
          <w:rFonts w:ascii="微软雅黑" w:eastAsia="微软雅黑" w:hAnsi="微软雅黑"/>
          <w:b/>
          <w:sz w:val="44"/>
          <w:szCs w:val="44"/>
        </w:rPr>
        <w:t>技术大赛</w:t>
      </w:r>
      <w:r w:rsidR="004D1223" w:rsidRPr="00DA286E">
        <w:rPr>
          <w:rFonts w:ascii="微软雅黑" w:eastAsia="微软雅黑" w:hAnsi="微软雅黑"/>
          <w:b/>
          <w:sz w:val="44"/>
          <w:szCs w:val="44"/>
        </w:rPr>
        <w:t>复赛上机</w:t>
      </w:r>
      <w:r w:rsidRPr="00DA286E">
        <w:rPr>
          <w:rFonts w:ascii="微软雅黑" w:eastAsia="微软雅黑" w:hAnsi="微软雅黑" w:hint="eastAsia"/>
          <w:b/>
          <w:sz w:val="44"/>
          <w:szCs w:val="44"/>
        </w:rPr>
        <w:t>试题</w:t>
      </w:r>
      <w:r w:rsidR="0060383E">
        <w:rPr>
          <w:rFonts w:ascii="微软雅黑" w:eastAsia="微软雅黑" w:hAnsi="微软雅黑" w:hint="eastAsia"/>
          <w:b/>
          <w:sz w:val="44"/>
          <w:szCs w:val="44"/>
        </w:rPr>
        <w:t>B</w:t>
      </w:r>
    </w:p>
    <w:p w:rsidR="005765FC" w:rsidRPr="00831428" w:rsidRDefault="0006251D" w:rsidP="00DA286E">
      <w:pPr>
        <w:pStyle w:val="1"/>
        <w:numPr>
          <w:ilvl w:val="0"/>
          <w:numId w:val="21"/>
        </w:numPr>
        <w:rPr>
          <w:rFonts w:ascii="微软雅黑" w:eastAsia="微软雅黑" w:hAnsi="微软雅黑"/>
          <w:b/>
          <w:color w:val="auto"/>
          <w:sz w:val="36"/>
        </w:rPr>
      </w:pPr>
      <w:r w:rsidRPr="00831428">
        <w:rPr>
          <w:rFonts w:ascii="微软雅黑" w:eastAsia="微软雅黑" w:hAnsi="微软雅黑" w:hint="eastAsia"/>
          <w:b/>
          <w:color w:val="auto"/>
          <w:sz w:val="36"/>
        </w:rPr>
        <w:t>题干</w:t>
      </w:r>
      <w:r w:rsidR="00A923D5" w:rsidRPr="00831428">
        <w:rPr>
          <w:rFonts w:ascii="微软雅黑" w:eastAsia="微软雅黑" w:hAnsi="微软雅黑"/>
          <w:b/>
          <w:color w:val="auto"/>
          <w:sz w:val="36"/>
        </w:rPr>
        <w:t>描述</w:t>
      </w:r>
    </w:p>
    <w:p w:rsidR="005765FC" w:rsidRPr="00831428" w:rsidRDefault="00696C30" w:rsidP="00DA286E">
      <w:pPr>
        <w:pStyle w:val="2"/>
        <w:numPr>
          <w:ilvl w:val="0"/>
          <w:numId w:val="22"/>
        </w:numPr>
        <w:rPr>
          <w:rFonts w:ascii="微软雅黑" w:eastAsia="微软雅黑" w:hAnsi="微软雅黑"/>
          <w:sz w:val="28"/>
        </w:rPr>
      </w:pPr>
      <w:r w:rsidRPr="00831428">
        <w:rPr>
          <w:rFonts w:ascii="微软雅黑" w:eastAsia="微软雅黑" w:hAnsi="微软雅黑" w:hint="eastAsia"/>
          <w:sz w:val="28"/>
        </w:rPr>
        <w:t>场景描述</w:t>
      </w:r>
    </w:p>
    <w:p w:rsidR="00ED6293" w:rsidRPr="00DA286E" w:rsidRDefault="004D1223" w:rsidP="00294ADA">
      <w:pPr>
        <w:pStyle w:val="af0"/>
        <w:numPr>
          <w:ilvl w:val="0"/>
          <w:numId w:val="20"/>
        </w:numPr>
        <w:spacing w:line="360" w:lineRule="auto"/>
        <w:ind w:leftChars="300" w:left="1050" w:hanging="420"/>
        <w:rPr>
          <w:rFonts w:ascii="微软雅黑" w:eastAsia="微软雅黑" w:hAnsi="微软雅黑"/>
        </w:rPr>
      </w:pPr>
      <w:r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某公司</w:t>
      </w:r>
      <w:r w:rsidR="00C85B90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新建了一个数据中心</w:t>
      </w:r>
      <w:r w:rsidR="00C85B90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，</w:t>
      </w:r>
      <w:r w:rsidR="0058722F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网络</w:t>
      </w:r>
      <w:r w:rsidR="00C85B90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拓扑图如下图所示</w:t>
      </w:r>
      <w:r w:rsidR="00C85B90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，</w:t>
      </w:r>
      <w:r w:rsidR="00C85B90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数据中心核心路由器</w:t>
      </w:r>
      <w:r w:rsidR="00461416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分别</w:t>
      </w:r>
      <w:r w:rsidR="00461416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为</w:t>
      </w:r>
      <w:r w:rsidR="00C85B90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R1</w:t>
      </w:r>
      <w:r w:rsidR="00867657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、</w:t>
      </w:r>
      <w:r w:rsidR="00461416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R2，</w:t>
      </w:r>
      <w:r w:rsidR="008D4C18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财务部和</w:t>
      </w:r>
      <w:r w:rsidR="008D4C18">
        <w:rPr>
          <w:rFonts w:ascii="微软雅黑" w:eastAsia="微软雅黑" w:hAnsi="微软雅黑" w:cs="Times New Roman"/>
          <w:snapToGrid w:val="0"/>
          <w:sz w:val="24"/>
          <w:szCs w:val="24"/>
        </w:rPr>
        <w:t>市场部员工分别</w:t>
      </w:r>
      <w:r w:rsidR="00461416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通过</w:t>
      </w:r>
      <w:r w:rsidR="00461416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接入交换机</w:t>
      </w:r>
      <w:r w:rsidR="00461416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SW1</w:t>
      </w:r>
      <w:r w:rsidR="00482673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、</w:t>
      </w:r>
      <w:r w:rsidR="00461416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SW2</w:t>
      </w:r>
      <w:r w:rsidR="007B2541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、</w:t>
      </w:r>
      <w:r w:rsidR="00482673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SW3</w:t>
      </w:r>
      <w:r w:rsidR="007B2541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、SW4</w:t>
      </w:r>
      <w:r w:rsidR="00461416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接入</w:t>
      </w:r>
      <w:r w:rsidR="00461416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网络</w:t>
      </w:r>
      <w:r w:rsidR="00461416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。</w:t>
      </w:r>
    </w:p>
    <w:p w:rsidR="00ED6293" w:rsidRPr="000D0DDA" w:rsidRDefault="00461416" w:rsidP="00F147BC">
      <w:pPr>
        <w:pStyle w:val="aa"/>
        <w:numPr>
          <w:ilvl w:val="0"/>
          <w:numId w:val="20"/>
        </w:numPr>
        <w:ind w:leftChars="300" w:left="1050" w:firstLineChars="0" w:hanging="420"/>
        <w:rPr>
          <w:rFonts w:ascii="微软雅黑" w:eastAsia="微软雅黑" w:hAnsi="微软雅黑"/>
        </w:rPr>
      </w:pPr>
      <w:r w:rsidRPr="000D0DDA">
        <w:rPr>
          <w:rFonts w:ascii="微软雅黑" w:eastAsia="微软雅黑" w:hAnsi="微软雅黑"/>
          <w:sz w:val="24"/>
          <w:szCs w:val="24"/>
        </w:rPr>
        <w:t>路由器和</w:t>
      </w:r>
      <w:r w:rsidRPr="000D0DDA">
        <w:rPr>
          <w:rFonts w:ascii="微软雅黑" w:eastAsia="微软雅黑" w:hAnsi="微软雅黑" w:hint="eastAsia"/>
          <w:sz w:val="24"/>
          <w:szCs w:val="24"/>
        </w:rPr>
        <w:t>交换机</w:t>
      </w:r>
      <w:r w:rsidR="00987415" w:rsidRPr="000D0DDA">
        <w:rPr>
          <w:rFonts w:ascii="微软雅黑" w:eastAsia="微软雅黑" w:hAnsi="微软雅黑"/>
          <w:sz w:val="24"/>
          <w:szCs w:val="24"/>
        </w:rPr>
        <w:t>之间</w:t>
      </w:r>
      <w:r w:rsidRPr="000D0DDA">
        <w:rPr>
          <w:rFonts w:ascii="微软雅黑" w:eastAsia="微软雅黑" w:hAnsi="微软雅黑"/>
          <w:sz w:val="24"/>
          <w:szCs w:val="24"/>
        </w:rPr>
        <w:t>运行</w:t>
      </w:r>
      <w:r w:rsidRPr="000D0DDA">
        <w:rPr>
          <w:rFonts w:ascii="微软雅黑" w:eastAsia="微软雅黑" w:hAnsi="微软雅黑" w:hint="eastAsia"/>
          <w:sz w:val="24"/>
          <w:szCs w:val="24"/>
        </w:rPr>
        <w:t>OSPF</w:t>
      </w:r>
      <w:r w:rsidR="00987415" w:rsidRPr="000D0DDA">
        <w:rPr>
          <w:rFonts w:ascii="微软雅黑" w:eastAsia="微软雅黑" w:hAnsi="微软雅黑"/>
          <w:sz w:val="24"/>
          <w:szCs w:val="24"/>
        </w:rPr>
        <w:t>路由</w:t>
      </w:r>
      <w:r w:rsidR="00B50C31" w:rsidRPr="000D0DDA">
        <w:rPr>
          <w:rFonts w:ascii="微软雅黑" w:eastAsia="微软雅黑" w:hAnsi="微软雅黑" w:hint="eastAsia"/>
          <w:sz w:val="24"/>
          <w:szCs w:val="24"/>
        </w:rPr>
        <w:t>协议</w:t>
      </w:r>
      <w:r w:rsidR="00B50C31" w:rsidRPr="000D0DDA">
        <w:rPr>
          <w:rFonts w:ascii="微软雅黑" w:eastAsia="微软雅黑" w:hAnsi="微软雅黑"/>
          <w:sz w:val="24"/>
          <w:szCs w:val="24"/>
        </w:rPr>
        <w:t>，进程号为</w:t>
      </w:r>
      <w:r w:rsidR="00B50C31" w:rsidRPr="000D0DDA">
        <w:rPr>
          <w:rFonts w:ascii="微软雅黑" w:eastAsia="微软雅黑" w:hAnsi="微软雅黑" w:hint="eastAsia"/>
          <w:sz w:val="24"/>
          <w:szCs w:val="24"/>
        </w:rPr>
        <w:t>10</w:t>
      </w:r>
      <w:r w:rsidR="00482673">
        <w:rPr>
          <w:rFonts w:ascii="微软雅黑" w:eastAsia="微软雅黑" w:hAnsi="微软雅黑"/>
          <w:sz w:val="24"/>
          <w:szCs w:val="24"/>
        </w:rPr>
        <w:t>0</w:t>
      </w:r>
      <w:r w:rsidR="00A0357D">
        <w:rPr>
          <w:rFonts w:ascii="微软雅黑" w:eastAsia="微软雅黑" w:hAnsi="微软雅黑" w:hint="eastAsia"/>
          <w:sz w:val="24"/>
          <w:szCs w:val="24"/>
        </w:rPr>
        <w:t>，</w:t>
      </w:r>
      <w:r w:rsidR="00A0357D">
        <w:rPr>
          <w:rFonts w:ascii="微软雅黑" w:eastAsia="微软雅黑" w:hAnsi="微软雅黑"/>
          <w:sz w:val="24"/>
          <w:szCs w:val="24"/>
        </w:rPr>
        <w:t>通过</w:t>
      </w:r>
      <w:r w:rsidR="00A0357D">
        <w:rPr>
          <w:rFonts w:ascii="微软雅黑" w:eastAsia="微软雅黑" w:hAnsi="微软雅黑" w:hint="eastAsia"/>
          <w:sz w:val="24"/>
          <w:szCs w:val="24"/>
        </w:rPr>
        <w:t>划分</w:t>
      </w:r>
      <w:r w:rsidR="00A0357D">
        <w:rPr>
          <w:rFonts w:ascii="微软雅黑" w:eastAsia="微软雅黑" w:hAnsi="微软雅黑"/>
          <w:sz w:val="24"/>
          <w:szCs w:val="24"/>
        </w:rPr>
        <w:t>区域增加网络的健壮性</w:t>
      </w:r>
      <w:r w:rsidR="00E6181B" w:rsidRPr="000D0DDA">
        <w:rPr>
          <w:rFonts w:ascii="微软雅黑" w:eastAsia="微软雅黑" w:hAnsi="微软雅黑" w:hint="eastAsia"/>
          <w:sz w:val="24"/>
          <w:szCs w:val="24"/>
        </w:rPr>
        <w:t>；</w:t>
      </w:r>
      <w:r w:rsidR="00CA7075" w:rsidRPr="000D0DDA">
        <w:rPr>
          <w:rFonts w:ascii="微软雅黑" w:eastAsia="微软雅黑" w:hAnsi="微软雅黑" w:hint="eastAsia"/>
          <w:sz w:val="24"/>
          <w:szCs w:val="24"/>
        </w:rPr>
        <w:t>具体区域</w:t>
      </w:r>
      <w:r w:rsidR="00CA7075" w:rsidRPr="000D0DDA">
        <w:rPr>
          <w:rFonts w:ascii="微软雅黑" w:eastAsia="微软雅黑" w:hAnsi="微软雅黑"/>
          <w:sz w:val="24"/>
          <w:szCs w:val="24"/>
        </w:rPr>
        <w:t>划分</w:t>
      </w:r>
      <w:r w:rsidR="000D0DDA" w:rsidRPr="000D0DDA">
        <w:rPr>
          <w:rFonts w:ascii="微软雅黑" w:eastAsia="微软雅黑" w:hAnsi="微软雅黑"/>
          <w:sz w:val="24"/>
          <w:szCs w:val="24"/>
        </w:rPr>
        <w:t>请见</w:t>
      </w:r>
      <w:r w:rsidR="000D0DDA" w:rsidRPr="000D0DDA">
        <w:rPr>
          <w:rFonts w:ascii="微软雅黑" w:eastAsia="微软雅黑" w:hAnsi="微软雅黑" w:hint="eastAsia"/>
          <w:sz w:val="24"/>
          <w:szCs w:val="24"/>
        </w:rPr>
        <w:t>“地址</w:t>
      </w:r>
      <w:r w:rsidR="000D0DDA" w:rsidRPr="000D0DDA">
        <w:rPr>
          <w:rFonts w:ascii="微软雅黑" w:eastAsia="微软雅黑" w:hAnsi="微软雅黑"/>
          <w:sz w:val="24"/>
          <w:szCs w:val="24"/>
        </w:rPr>
        <w:t>规划示意图</w:t>
      </w:r>
      <w:r w:rsidR="000D0DDA" w:rsidRPr="000D0DDA">
        <w:rPr>
          <w:rFonts w:ascii="微软雅黑" w:eastAsia="微软雅黑" w:hAnsi="微软雅黑" w:hint="eastAsia"/>
          <w:sz w:val="24"/>
          <w:szCs w:val="24"/>
        </w:rPr>
        <w:t>”。</w:t>
      </w:r>
    </w:p>
    <w:p w:rsidR="005C05E9" w:rsidRPr="00DA286E" w:rsidRDefault="00461416" w:rsidP="00294ADA">
      <w:pPr>
        <w:pStyle w:val="af0"/>
        <w:numPr>
          <w:ilvl w:val="0"/>
          <w:numId w:val="20"/>
        </w:numPr>
        <w:spacing w:line="360" w:lineRule="auto"/>
        <w:ind w:leftChars="300" w:left="1050" w:hanging="420"/>
        <w:rPr>
          <w:rFonts w:ascii="微软雅黑" w:eastAsia="微软雅黑" w:hAnsi="微软雅黑"/>
        </w:rPr>
      </w:pPr>
      <w:r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S</w:t>
      </w:r>
      <w:r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W</w:t>
      </w:r>
      <w:r w:rsidR="008C0E73">
        <w:rPr>
          <w:rFonts w:ascii="微软雅黑" w:eastAsia="微软雅黑" w:hAnsi="微软雅黑" w:cs="Times New Roman"/>
          <w:snapToGrid w:val="0"/>
          <w:sz w:val="24"/>
          <w:szCs w:val="24"/>
        </w:rPr>
        <w:t>3</w:t>
      </w:r>
      <w:r w:rsidR="00482673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、</w:t>
      </w:r>
      <w:r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SW</w:t>
      </w:r>
      <w:r w:rsidR="008C0E73">
        <w:rPr>
          <w:rFonts w:ascii="微软雅黑" w:eastAsia="微软雅黑" w:hAnsi="微软雅黑" w:cs="Times New Roman"/>
          <w:snapToGrid w:val="0"/>
          <w:sz w:val="24"/>
          <w:szCs w:val="24"/>
        </w:rPr>
        <w:t>4</w:t>
      </w:r>
      <w:r w:rsidR="00482673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交换机</w:t>
      </w:r>
      <w:r w:rsidR="00482673">
        <w:rPr>
          <w:rFonts w:ascii="微软雅黑" w:eastAsia="微软雅黑" w:hAnsi="微软雅黑" w:cs="Times New Roman"/>
          <w:snapToGrid w:val="0"/>
          <w:sz w:val="24"/>
          <w:szCs w:val="24"/>
        </w:rPr>
        <w:t>分别</w:t>
      </w:r>
      <w:r w:rsidR="00482673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与</w:t>
      </w:r>
      <w:r w:rsidR="008C0E73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SW1</w:t>
      </w:r>
      <w:r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之间</w:t>
      </w:r>
      <w:r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通过链路聚合</w:t>
      </w:r>
      <w:r w:rsidR="005C05E9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E</w:t>
      </w:r>
      <w:r w:rsidR="005C05E9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th-Trunk</w:t>
      </w:r>
      <w:r w:rsidR="000C2E2F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功能</w:t>
      </w:r>
      <w:r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提高</w:t>
      </w:r>
      <w:r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链路可靠性</w:t>
      </w:r>
      <w:r w:rsidR="00842D7A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。</w:t>
      </w:r>
    </w:p>
    <w:p w:rsidR="00A85097" w:rsidRPr="00842D7A" w:rsidRDefault="008D4C18" w:rsidP="00294ADA">
      <w:pPr>
        <w:pStyle w:val="af0"/>
        <w:numPr>
          <w:ilvl w:val="0"/>
          <w:numId w:val="20"/>
        </w:numPr>
        <w:spacing w:line="360" w:lineRule="auto"/>
        <w:ind w:leftChars="300" w:left="105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snapToGrid w:val="0"/>
          <w:sz w:val="24"/>
          <w:szCs w:val="24"/>
        </w:rPr>
        <w:t>财务部</w:t>
      </w:r>
      <w:r w:rsidR="00482673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一组</w:t>
      </w:r>
      <w:r w:rsidR="003E7EFA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用户</w:t>
      </w:r>
      <w:r w:rsidR="005C05E9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下挂</w:t>
      </w:r>
      <w:r w:rsidR="005C05E9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在</w:t>
      </w:r>
      <w:r w:rsidR="00B525C3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VLAN</w:t>
      </w:r>
      <w:r w:rsidR="00B525C3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 xml:space="preserve"> </w:t>
      </w:r>
      <w:r w:rsidR="00B525C3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10</w:t>
      </w:r>
      <w:r w:rsidR="005C05E9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网络</w:t>
      </w:r>
      <w:r w:rsidR="00B525C3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，</w:t>
      </w:r>
      <w:r>
        <w:rPr>
          <w:rFonts w:ascii="微软雅黑" w:eastAsia="微软雅黑" w:hAnsi="微软雅黑" w:cs="Times New Roman" w:hint="eastAsia"/>
          <w:snapToGrid w:val="0"/>
          <w:sz w:val="24"/>
          <w:szCs w:val="24"/>
        </w:rPr>
        <w:t>市场部</w:t>
      </w:r>
      <w:r w:rsidR="003E7EFA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用户</w:t>
      </w:r>
      <w:r w:rsidR="005C05E9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下挂</w:t>
      </w:r>
      <w:r w:rsidR="005C05E9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在</w:t>
      </w:r>
      <w:r w:rsidR="00B525C3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VLAN</w:t>
      </w:r>
      <w:r w:rsidR="00B525C3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 xml:space="preserve"> </w:t>
      </w:r>
      <w:r w:rsidR="00B525C3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2</w:t>
      </w:r>
      <w:r w:rsidR="00461416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0</w:t>
      </w:r>
      <w:r w:rsidR="001926AB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网络</w:t>
      </w:r>
      <w:r w:rsidR="00482673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，</w:t>
      </w:r>
      <w:r w:rsidR="00482673">
        <w:rPr>
          <w:rFonts w:ascii="微软雅黑" w:eastAsia="微软雅黑" w:hAnsi="微软雅黑" w:cs="Times New Roman"/>
          <w:snapToGrid w:val="0"/>
          <w:sz w:val="24"/>
          <w:szCs w:val="24"/>
        </w:rPr>
        <w:t>财务部二组</w:t>
      </w:r>
      <w:r w:rsidR="003E7EFA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用户</w:t>
      </w:r>
      <w:r w:rsidR="00482673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下挂</w:t>
      </w:r>
      <w:r w:rsidR="00482673">
        <w:rPr>
          <w:rFonts w:ascii="微软雅黑" w:eastAsia="微软雅黑" w:hAnsi="微软雅黑" w:cs="Times New Roman"/>
          <w:snapToGrid w:val="0"/>
          <w:sz w:val="24"/>
          <w:szCs w:val="24"/>
        </w:rPr>
        <w:t>在</w:t>
      </w:r>
      <w:r w:rsidR="00482673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VLAN 30网络</w:t>
      </w:r>
      <w:r w:rsidR="00461416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；</w:t>
      </w:r>
      <w:r>
        <w:rPr>
          <w:rFonts w:ascii="微软雅黑" w:eastAsia="微软雅黑" w:hAnsi="微软雅黑" w:cs="Times New Roman" w:hint="eastAsia"/>
          <w:snapToGrid w:val="0"/>
          <w:sz w:val="24"/>
          <w:szCs w:val="24"/>
        </w:rPr>
        <w:t>财务部</w:t>
      </w:r>
      <w:r>
        <w:rPr>
          <w:rFonts w:ascii="微软雅黑" w:eastAsia="微软雅黑" w:hAnsi="微软雅黑" w:cs="Times New Roman"/>
          <w:snapToGrid w:val="0"/>
          <w:sz w:val="24"/>
          <w:szCs w:val="24"/>
        </w:rPr>
        <w:t>和市场部</w:t>
      </w:r>
      <w:r>
        <w:rPr>
          <w:rFonts w:ascii="微软雅黑" w:eastAsia="微软雅黑" w:hAnsi="微软雅黑" w:cs="Times New Roman" w:hint="eastAsia"/>
          <w:snapToGrid w:val="0"/>
          <w:sz w:val="24"/>
          <w:szCs w:val="24"/>
        </w:rPr>
        <w:t>PC</w:t>
      </w:r>
      <w:r w:rsidR="0070001D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有</w:t>
      </w:r>
      <w:r w:rsidR="0070001D">
        <w:rPr>
          <w:rFonts w:ascii="微软雅黑" w:eastAsia="微软雅黑" w:hAnsi="微软雅黑" w:cs="Times New Roman"/>
          <w:snapToGrid w:val="0"/>
          <w:sz w:val="24"/>
          <w:szCs w:val="24"/>
        </w:rPr>
        <w:t>互通需求。</w:t>
      </w:r>
    </w:p>
    <w:p w:rsidR="00842D7A" w:rsidRPr="00DA286E" w:rsidRDefault="00842D7A" w:rsidP="00294ADA">
      <w:pPr>
        <w:pStyle w:val="af0"/>
        <w:numPr>
          <w:ilvl w:val="0"/>
          <w:numId w:val="20"/>
        </w:numPr>
        <w:spacing w:line="360" w:lineRule="auto"/>
        <w:ind w:leftChars="300" w:left="105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cs="Times New Roman" w:hint="eastAsia"/>
          <w:snapToGrid w:val="0"/>
          <w:sz w:val="24"/>
          <w:szCs w:val="24"/>
        </w:rPr>
        <w:t>有一台</w:t>
      </w:r>
      <w:r w:rsidR="00542A55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服务器1</w:t>
      </w:r>
      <w:r w:rsidR="004A5104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部署</w:t>
      </w:r>
      <w:r>
        <w:rPr>
          <w:rFonts w:ascii="微软雅黑" w:eastAsia="微软雅黑" w:hAnsi="微软雅黑" w:cs="Times New Roman"/>
          <w:snapToGrid w:val="0"/>
          <w:sz w:val="24"/>
          <w:szCs w:val="24"/>
        </w:rPr>
        <w:t>在</w:t>
      </w:r>
      <w:r>
        <w:rPr>
          <w:rFonts w:ascii="微软雅黑" w:eastAsia="微软雅黑" w:hAnsi="微软雅黑" w:cs="Times New Roman" w:hint="eastAsia"/>
          <w:snapToGrid w:val="0"/>
          <w:sz w:val="24"/>
          <w:szCs w:val="24"/>
        </w:rPr>
        <w:t>R</w:t>
      </w:r>
      <w:r w:rsidR="00F52D54">
        <w:rPr>
          <w:rFonts w:ascii="微软雅黑" w:eastAsia="微软雅黑" w:hAnsi="微软雅黑" w:cs="Times New Roman"/>
          <w:snapToGrid w:val="0"/>
          <w:sz w:val="24"/>
          <w:szCs w:val="24"/>
        </w:rPr>
        <w:t>2</w:t>
      </w:r>
      <w:r>
        <w:rPr>
          <w:rFonts w:ascii="微软雅黑" w:eastAsia="微软雅黑" w:hAnsi="微软雅黑" w:cs="Times New Roman" w:hint="eastAsia"/>
          <w:snapToGrid w:val="0"/>
          <w:sz w:val="24"/>
          <w:szCs w:val="24"/>
        </w:rPr>
        <w:t>设备上</w:t>
      </w:r>
      <w:r w:rsidR="00435574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行</w:t>
      </w:r>
      <w:r>
        <w:rPr>
          <w:rFonts w:ascii="微软雅黑" w:eastAsia="微软雅黑" w:hAnsi="微软雅黑" w:cs="Times New Roman"/>
          <w:snapToGrid w:val="0"/>
          <w:sz w:val="24"/>
          <w:szCs w:val="24"/>
        </w:rPr>
        <w:t>，</w:t>
      </w:r>
      <w:r w:rsidR="00012C47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服务器1</w:t>
      </w:r>
      <w:r w:rsidR="008769B6">
        <w:rPr>
          <w:rFonts w:ascii="微软雅黑" w:eastAsia="微软雅黑" w:hAnsi="微软雅黑" w:cs="Times New Roman"/>
          <w:snapToGrid w:val="0"/>
          <w:sz w:val="24"/>
          <w:szCs w:val="24"/>
        </w:rPr>
        <w:t>上存放着公司</w:t>
      </w:r>
      <w:r w:rsidR="008769B6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办公</w:t>
      </w:r>
      <w:r w:rsidR="008769B6">
        <w:rPr>
          <w:rFonts w:ascii="微软雅黑" w:eastAsia="微软雅黑" w:hAnsi="微软雅黑" w:cs="Times New Roman"/>
          <w:snapToGrid w:val="0"/>
          <w:sz w:val="24"/>
          <w:szCs w:val="24"/>
        </w:rPr>
        <w:t>软件</w:t>
      </w:r>
      <w:r w:rsidR="008769B6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和</w:t>
      </w:r>
      <w:r w:rsidR="008769B6">
        <w:rPr>
          <w:rFonts w:ascii="微软雅黑" w:eastAsia="微软雅黑" w:hAnsi="微软雅黑" w:cs="Times New Roman"/>
          <w:snapToGrid w:val="0"/>
          <w:sz w:val="24"/>
          <w:szCs w:val="24"/>
        </w:rPr>
        <w:t>公共</w:t>
      </w:r>
      <w:r w:rsidR="008769B6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文件</w:t>
      </w:r>
      <w:r w:rsidR="008769B6">
        <w:rPr>
          <w:rFonts w:ascii="微软雅黑" w:eastAsia="微软雅黑" w:hAnsi="微软雅黑" w:cs="Times New Roman"/>
          <w:snapToGrid w:val="0"/>
          <w:sz w:val="24"/>
          <w:szCs w:val="24"/>
        </w:rPr>
        <w:t>，</w:t>
      </w:r>
      <w:r w:rsidR="008769B6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公司</w:t>
      </w:r>
      <w:r w:rsidR="008769B6">
        <w:rPr>
          <w:rFonts w:ascii="微软雅黑" w:eastAsia="微软雅黑" w:hAnsi="微软雅黑" w:cs="Times New Roman"/>
          <w:snapToGrid w:val="0"/>
          <w:sz w:val="24"/>
          <w:szCs w:val="24"/>
        </w:rPr>
        <w:t>各部门都</w:t>
      </w:r>
      <w:r>
        <w:rPr>
          <w:rFonts w:ascii="微软雅黑" w:eastAsia="微软雅黑" w:hAnsi="微软雅黑" w:cs="Times New Roman" w:hint="eastAsia"/>
          <w:snapToGrid w:val="0"/>
          <w:sz w:val="24"/>
          <w:szCs w:val="24"/>
        </w:rPr>
        <w:t>需要</w:t>
      </w:r>
      <w:r>
        <w:rPr>
          <w:rFonts w:ascii="微软雅黑" w:eastAsia="微软雅黑" w:hAnsi="微软雅黑" w:cs="Times New Roman"/>
          <w:snapToGrid w:val="0"/>
          <w:sz w:val="24"/>
          <w:szCs w:val="24"/>
        </w:rPr>
        <w:t>与</w:t>
      </w:r>
      <w:r w:rsidR="008769B6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该</w:t>
      </w:r>
      <w:r w:rsidR="002B71F5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服务器1</w:t>
      </w:r>
      <w:r>
        <w:rPr>
          <w:rFonts w:ascii="微软雅黑" w:eastAsia="微软雅黑" w:hAnsi="微软雅黑" w:cs="Times New Roman"/>
          <w:snapToGrid w:val="0"/>
          <w:sz w:val="24"/>
          <w:szCs w:val="24"/>
        </w:rPr>
        <w:t>互通</w:t>
      </w:r>
      <w:r>
        <w:rPr>
          <w:rFonts w:ascii="微软雅黑" w:eastAsia="微软雅黑" w:hAnsi="微软雅黑" w:cs="Times New Roman" w:hint="eastAsia"/>
          <w:snapToGrid w:val="0"/>
          <w:sz w:val="24"/>
          <w:szCs w:val="24"/>
        </w:rPr>
        <w:t>。</w:t>
      </w:r>
    </w:p>
    <w:p w:rsidR="00C85B90" w:rsidRPr="00DA286E" w:rsidRDefault="00C85B90" w:rsidP="00B67094">
      <w:pPr>
        <w:pStyle w:val="af0"/>
        <w:spacing w:line="360" w:lineRule="auto"/>
        <w:ind w:left="647" w:hanging="420"/>
        <w:jc w:val="both"/>
        <w:rPr>
          <w:rFonts w:ascii="微软雅黑" w:eastAsia="微软雅黑" w:hAnsi="微软雅黑"/>
        </w:rPr>
      </w:pPr>
      <w:r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你</w:t>
      </w:r>
      <w:r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作为数据中心基础</w:t>
      </w:r>
      <w:r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平台</w:t>
      </w:r>
      <w:r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维护人员</w:t>
      </w:r>
      <w:r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，</w:t>
      </w:r>
      <w:r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请按照</w:t>
      </w:r>
      <w:r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题目</w:t>
      </w:r>
      <w:r w:rsidR="0002431D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要求完成数据中心</w:t>
      </w:r>
      <w:r w:rsidR="003D021C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的</w:t>
      </w:r>
      <w:r w:rsidR="0002431D" w:rsidRPr="00DA286E">
        <w:rPr>
          <w:rFonts w:ascii="微软雅黑" w:eastAsia="微软雅黑" w:hAnsi="微软雅黑" w:cs="Times New Roman"/>
          <w:snapToGrid w:val="0"/>
          <w:sz w:val="24"/>
          <w:szCs w:val="24"/>
        </w:rPr>
        <w:t>网络</w:t>
      </w:r>
      <w:r w:rsidR="0002431D"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部署</w:t>
      </w:r>
      <w:r w:rsidRPr="00DA286E">
        <w:rPr>
          <w:rFonts w:ascii="微软雅黑" w:eastAsia="微软雅黑" w:hAnsi="微软雅黑" w:cs="Times New Roman" w:hint="eastAsia"/>
          <w:snapToGrid w:val="0"/>
          <w:sz w:val="24"/>
          <w:szCs w:val="24"/>
        </w:rPr>
        <w:t>。</w:t>
      </w:r>
    </w:p>
    <w:p w:rsidR="006A5B39" w:rsidRPr="00EA357A" w:rsidRDefault="006A5B39" w:rsidP="00EA357A">
      <w:pPr>
        <w:pStyle w:val="2"/>
        <w:numPr>
          <w:ilvl w:val="0"/>
          <w:numId w:val="22"/>
        </w:numPr>
        <w:rPr>
          <w:rFonts w:ascii="微软雅黑" w:eastAsia="微软雅黑" w:hAnsi="微软雅黑"/>
          <w:sz w:val="28"/>
        </w:rPr>
      </w:pPr>
      <w:r w:rsidRPr="00EA357A">
        <w:rPr>
          <w:rFonts w:ascii="微软雅黑" w:eastAsia="微软雅黑" w:hAnsi="微软雅黑" w:hint="eastAsia"/>
          <w:sz w:val="28"/>
        </w:rPr>
        <w:lastRenderedPageBreak/>
        <w:t>接口示意图</w:t>
      </w:r>
    </w:p>
    <w:p w:rsidR="006A5B39" w:rsidRPr="00DA286E" w:rsidRDefault="00373E26" w:rsidP="006A5B39">
      <w:pPr>
        <w:pStyle w:val="aa"/>
        <w:ind w:left="4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3196DA0D" wp14:editId="7DC477F7">
            <wp:extent cx="5274310" cy="3830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B7" w:rsidRPr="00EA357A" w:rsidRDefault="00E27DB7" w:rsidP="00EA357A">
      <w:pPr>
        <w:pStyle w:val="2"/>
        <w:numPr>
          <w:ilvl w:val="0"/>
          <w:numId w:val="22"/>
        </w:numPr>
        <w:rPr>
          <w:rFonts w:ascii="微软雅黑" w:eastAsia="微软雅黑" w:hAnsi="微软雅黑"/>
          <w:sz w:val="28"/>
        </w:rPr>
      </w:pPr>
      <w:r w:rsidRPr="00EA357A">
        <w:rPr>
          <w:rFonts w:ascii="微软雅黑" w:eastAsia="微软雅黑" w:hAnsi="微软雅黑" w:hint="eastAsia"/>
          <w:sz w:val="28"/>
        </w:rPr>
        <w:lastRenderedPageBreak/>
        <w:t>地址</w:t>
      </w:r>
      <w:r w:rsidRPr="00EA357A">
        <w:rPr>
          <w:rFonts w:ascii="微软雅黑" w:eastAsia="微软雅黑" w:hAnsi="微软雅黑"/>
          <w:sz w:val="28"/>
        </w:rPr>
        <w:t>规划</w:t>
      </w:r>
      <w:r w:rsidRPr="00EA357A">
        <w:rPr>
          <w:rFonts w:ascii="微软雅黑" w:eastAsia="微软雅黑" w:hAnsi="微软雅黑" w:hint="eastAsia"/>
          <w:sz w:val="28"/>
        </w:rPr>
        <w:t>示意图</w:t>
      </w:r>
    </w:p>
    <w:p w:rsidR="004540CD" w:rsidRPr="00DB26CD" w:rsidRDefault="00CB77D3" w:rsidP="00DB26CD">
      <w:pPr>
        <w:pStyle w:val="aa"/>
        <w:ind w:left="420" w:firstLineChars="0" w:firstLine="0"/>
        <w:rPr>
          <w:rFonts w:ascii="微软雅黑" w:eastAsia="微软雅黑" w:hAnsi="微软雅黑"/>
        </w:rPr>
      </w:pPr>
      <w:r>
        <w:object w:dxaOrig="11221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11pt" o:ole="">
            <v:imagedata r:id="rId8" o:title=""/>
          </v:shape>
          <o:OLEObject Type="Embed" ProgID="Visio.Drawing.15" ShapeID="_x0000_i1025" DrawAspect="Content" ObjectID="_1586934056" r:id="rId9"/>
        </w:object>
      </w:r>
    </w:p>
    <w:p w:rsidR="005765FC" w:rsidRPr="001A2869" w:rsidRDefault="00696C30" w:rsidP="001A2869">
      <w:pPr>
        <w:pStyle w:val="1"/>
        <w:numPr>
          <w:ilvl w:val="0"/>
          <w:numId w:val="21"/>
        </w:numPr>
        <w:rPr>
          <w:rFonts w:ascii="微软雅黑" w:eastAsia="微软雅黑" w:hAnsi="微软雅黑"/>
          <w:b/>
          <w:color w:val="auto"/>
          <w:sz w:val="36"/>
        </w:rPr>
      </w:pPr>
      <w:r w:rsidRPr="001A2869">
        <w:rPr>
          <w:rFonts w:ascii="微软雅黑" w:eastAsia="微软雅黑" w:hAnsi="微软雅黑" w:hint="eastAsia"/>
          <w:b/>
          <w:color w:val="auto"/>
        </w:rPr>
        <w:t>配置</w:t>
      </w:r>
      <w:r w:rsidRPr="001A2869">
        <w:rPr>
          <w:rFonts w:ascii="微软雅黑" w:eastAsia="微软雅黑" w:hAnsi="微软雅黑"/>
          <w:b/>
          <w:color w:val="auto"/>
        </w:rPr>
        <w:t>任务</w:t>
      </w:r>
      <w:r w:rsidR="003B1470" w:rsidRPr="001A2869">
        <w:rPr>
          <w:rFonts w:ascii="微软雅黑" w:eastAsia="微软雅黑" w:hAnsi="微软雅黑" w:hint="eastAsia"/>
          <w:b/>
          <w:color w:val="auto"/>
        </w:rPr>
        <w:t>（</w:t>
      </w:r>
      <w:r w:rsidR="00167F6F" w:rsidRPr="001A2869">
        <w:rPr>
          <w:rFonts w:ascii="微软雅黑" w:eastAsia="微软雅黑" w:hAnsi="微软雅黑"/>
          <w:b/>
          <w:color w:val="auto"/>
        </w:rPr>
        <w:t>100</w:t>
      </w:r>
      <w:r w:rsidR="0038712E" w:rsidRPr="001A2869">
        <w:rPr>
          <w:rFonts w:ascii="微软雅黑" w:eastAsia="微软雅黑" w:hAnsi="微软雅黑" w:hint="eastAsia"/>
          <w:b/>
          <w:color w:val="auto"/>
        </w:rPr>
        <w:t>分</w:t>
      </w:r>
      <w:r w:rsidR="0038712E" w:rsidRPr="001A2869">
        <w:rPr>
          <w:rFonts w:ascii="微软雅黑" w:eastAsia="微软雅黑" w:hAnsi="微软雅黑"/>
          <w:b/>
          <w:color w:val="auto"/>
        </w:rPr>
        <w:t>）</w:t>
      </w:r>
    </w:p>
    <w:p w:rsidR="005765FC" w:rsidRPr="00271D41" w:rsidRDefault="005765FC" w:rsidP="00271D41">
      <w:pPr>
        <w:pStyle w:val="2"/>
        <w:numPr>
          <w:ilvl w:val="0"/>
          <w:numId w:val="24"/>
        </w:numPr>
        <w:rPr>
          <w:rFonts w:ascii="微软雅黑" w:eastAsia="微软雅黑" w:hAnsi="微软雅黑"/>
          <w:sz w:val="28"/>
        </w:rPr>
      </w:pPr>
      <w:r w:rsidRPr="00271D41">
        <w:rPr>
          <w:rFonts w:ascii="微软雅黑" w:eastAsia="微软雅黑" w:hAnsi="微软雅黑" w:hint="eastAsia"/>
          <w:sz w:val="28"/>
        </w:rPr>
        <w:t>基本配置（</w:t>
      </w:r>
      <w:r w:rsidR="00A81B00">
        <w:rPr>
          <w:rFonts w:ascii="微软雅黑" w:eastAsia="微软雅黑" w:hAnsi="微软雅黑"/>
          <w:sz w:val="28"/>
        </w:rPr>
        <w:t>4</w:t>
      </w:r>
      <w:r w:rsidR="000D4EC5">
        <w:rPr>
          <w:rFonts w:ascii="微软雅黑" w:eastAsia="微软雅黑" w:hAnsi="微软雅黑"/>
          <w:sz w:val="28"/>
        </w:rPr>
        <w:t>0</w:t>
      </w:r>
      <w:r w:rsidRPr="00271D41">
        <w:rPr>
          <w:rFonts w:ascii="微软雅黑" w:eastAsia="微软雅黑" w:hAnsi="微软雅黑" w:hint="eastAsia"/>
          <w:sz w:val="28"/>
        </w:rPr>
        <w:t>分）</w:t>
      </w:r>
    </w:p>
    <w:p w:rsidR="00712AF3" w:rsidRDefault="00712AF3" w:rsidP="003903DE">
      <w:pPr>
        <w:pStyle w:val="aa"/>
        <w:numPr>
          <w:ilvl w:val="0"/>
          <w:numId w:val="2"/>
        </w:numPr>
        <w:ind w:left="902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各设备</w:t>
      </w:r>
      <w:r>
        <w:rPr>
          <w:rFonts w:ascii="微软雅黑" w:eastAsia="微软雅黑" w:hAnsi="微软雅黑"/>
          <w:sz w:val="24"/>
          <w:szCs w:val="24"/>
        </w:rPr>
        <w:t>sysname命名请按照拓扑图描述进行配置；例如</w:t>
      </w:r>
      <w:r>
        <w:rPr>
          <w:rFonts w:ascii="微软雅黑" w:eastAsia="微软雅黑" w:hAnsi="微软雅黑" w:hint="eastAsia"/>
          <w:sz w:val="24"/>
          <w:szCs w:val="24"/>
        </w:rPr>
        <w:t>R1命名</w:t>
      </w:r>
      <w:r>
        <w:rPr>
          <w:rFonts w:ascii="微软雅黑" w:eastAsia="微软雅黑" w:hAnsi="微软雅黑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</w:rPr>
        <w:t>R1</w:t>
      </w:r>
      <w:r w:rsidR="0018770C">
        <w:rPr>
          <w:rFonts w:ascii="微软雅黑" w:eastAsia="微软雅黑" w:hAnsi="微软雅黑" w:hint="eastAsia"/>
          <w:sz w:val="24"/>
          <w:szCs w:val="24"/>
        </w:rPr>
        <w:t>，</w:t>
      </w:r>
      <w:r w:rsidR="0018770C">
        <w:rPr>
          <w:rFonts w:ascii="微软雅黑" w:eastAsia="微软雅黑" w:hAnsi="微软雅黑"/>
          <w:sz w:val="24"/>
          <w:szCs w:val="24"/>
        </w:rPr>
        <w:t>命名为大写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3903DE" w:rsidRPr="003903DE" w:rsidRDefault="00BD2AF6" w:rsidP="003903DE">
      <w:pPr>
        <w:pStyle w:val="aa"/>
        <w:numPr>
          <w:ilvl w:val="0"/>
          <w:numId w:val="2"/>
        </w:numPr>
        <w:ind w:left="902" w:firstLineChars="0"/>
        <w:rPr>
          <w:rFonts w:ascii="微软雅黑" w:eastAsia="微软雅黑" w:hAnsi="微软雅黑"/>
          <w:sz w:val="24"/>
          <w:szCs w:val="24"/>
        </w:rPr>
      </w:pPr>
      <w:r w:rsidRPr="00DA286E">
        <w:rPr>
          <w:rFonts w:ascii="微软雅黑" w:eastAsia="微软雅黑" w:hAnsi="微软雅黑" w:hint="eastAsia"/>
          <w:sz w:val="24"/>
          <w:szCs w:val="24"/>
        </w:rPr>
        <w:lastRenderedPageBreak/>
        <w:t>各设备接口下配置</w:t>
      </w:r>
      <w:r w:rsidR="00B337AA">
        <w:rPr>
          <w:rFonts w:ascii="微软雅黑" w:eastAsia="微软雅黑" w:hAnsi="微软雅黑" w:hint="eastAsia"/>
          <w:sz w:val="24"/>
          <w:szCs w:val="24"/>
        </w:rPr>
        <w:t>物理接口</w:t>
      </w:r>
      <w:r w:rsidR="00B337AA">
        <w:rPr>
          <w:rFonts w:ascii="微软雅黑" w:eastAsia="微软雅黑" w:hAnsi="微软雅黑"/>
          <w:sz w:val="24"/>
          <w:szCs w:val="24"/>
        </w:rPr>
        <w:t>互联</w:t>
      </w:r>
      <w:r w:rsidRPr="00DA286E">
        <w:rPr>
          <w:rFonts w:ascii="微软雅黑" w:eastAsia="微软雅黑" w:hAnsi="微软雅黑" w:hint="eastAsia"/>
          <w:sz w:val="24"/>
          <w:szCs w:val="24"/>
        </w:rPr>
        <w:t>的描述信息。</w:t>
      </w:r>
      <w:r w:rsidR="006457DC" w:rsidRPr="00DA286E">
        <w:rPr>
          <w:rFonts w:ascii="微软雅黑" w:eastAsia="微软雅黑" w:hAnsi="微软雅黑" w:hint="eastAsia"/>
          <w:sz w:val="24"/>
          <w:szCs w:val="24"/>
        </w:rPr>
        <w:t>接口描述规则为：TO</w:t>
      </w:r>
      <w:r w:rsidR="00A928C7" w:rsidRPr="00DA286E">
        <w:rPr>
          <w:rFonts w:ascii="微软雅黑" w:eastAsia="微软雅黑" w:hAnsi="微软雅黑"/>
          <w:sz w:val="24"/>
          <w:szCs w:val="24"/>
        </w:rPr>
        <w:t>-</w:t>
      </w:r>
      <w:r w:rsidR="006457DC" w:rsidRPr="00DA286E">
        <w:rPr>
          <w:rFonts w:ascii="微软雅黑" w:eastAsia="微软雅黑" w:hAnsi="微软雅黑" w:hint="eastAsia"/>
          <w:sz w:val="24"/>
          <w:szCs w:val="24"/>
        </w:rPr>
        <w:t>对端设备名</w:t>
      </w:r>
      <w:r w:rsidR="00B44629" w:rsidRPr="00DA286E">
        <w:rPr>
          <w:rFonts w:ascii="微软雅黑" w:eastAsia="微软雅黑" w:hAnsi="微软雅黑" w:hint="eastAsia"/>
          <w:sz w:val="24"/>
          <w:szCs w:val="24"/>
        </w:rPr>
        <w:t>-</w:t>
      </w:r>
      <w:r w:rsidR="006A2EAD" w:rsidRPr="00DA286E">
        <w:rPr>
          <w:rFonts w:ascii="微软雅黑" w:eastAsia="微软雅黑" w:hAnsi="微软雅黑" w:hint="eastAsia"/>
          <w:sz w:val="24"/>
          <w:szCs w:val="24"/>
        </w:rPr>
        <w:t>对端</w:t>
      </w:r>
      <w:r w:rsidR="006457DC" w:rsidRPr="00DA286E">
        <w:rPr>
          <w:rFonts w:ascii="微软雅黑" w:eastAsia="微软雅黑" w:hAnsi="微软雅黑" w:hint="eastAsia"/>
          <w:sz w:val="24"/>
          <w:szCs w:val="24"/>
        </w:rPr>
        <w:t>端口号</w:t>
      </w:r>
      <w:r w:rsidR="00B90272">
        <w:rPr>
          <w:rFonts w:ascii="微软雅黑" w:eastAsia="微软雅黑" w:hAnsi="微软雅黑" w:hint="eastAsia"/>
          <w:sz w:val="24"/>
          <w:szCs w:val="24"/>
        </w:rPr>
        <w:t>（</w:t>
      </w:r>
      <w:r w:rsidR="00652537">
        <w:rPr>
          <w:rFonts w:ascii="微软雅黑" w:eastAsia="微软雅黑" w:hAnsi="微软雅黑" w:hint="eastAsia"/>
          <w:sz w:val="24"/>
          <w:szCs w:val="24"/>
        </w:rPr>
        <w:t>大写</w:t>
      </w:r>
      <w:r w:rsidR="00B90272">
        <w:rPr>
          <w:rFonts w:ascii="微软雅黑" w:eastAsia="微软雅黑" w:hAnsi="微软雅黑" w:hint="eastAsia"/>
          <w:sz w:val="24"/>
          <w:szCs w:val="24"/>
        </w:rPr>
        <w:t>简写</w:t>
      </w:r>
      <w:r w:rsidR="00B90272">
        <w:rPr>
          <w:rFonts w:ascii="微软雅黑" w:eastAsia="微软雅黑" w:hAnsi="微软雅黑"/>
          <w:sz w:val="24"/>
          <w:szCs w:val="24"/>
        </w:rPr>
        <w:t>即可）</w:t>
      </w:r>
      <w:r w:rsidR="00B44629" w:rsidRPr="00DA286E">
        <w:rPr>
          <w:rFonts w:ascii="微软雅黑" w:eastAsia="微软雅黑" w:hAnsi="微软雅黑" w:hint="eastAsia"/>
          <w:sz w:val="24"/>
          <w:szCs w:val="24"/>
        </w:rPr>
        <w:t>，</w:t>
      </w:r>
      <w:r w:rsidR="006457DC" w:rsidRPr="00DA286E">
        <w:rPr>
          <w:rFonts w:ascii="微软雅黑" w:eastAsia="微软雅黑" w:hAnsi="微软雅黑" w:hint="eastAsia"/>
          <w:sz w:val="24"/>
          <w:szCs w:val="24"/>
        </w:rPr>
        <w:t>例如：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TO-</w:t>
      </w:r>
      <w:r w:rsidR="00466862" w:rsidRPr="00DA286E">
        <w:rPr>
          <w:rFonts w:ascii="微软雅黑" w:eastAsia="微软雅黑" w:hAnsi="微软雅黑" w:hint="eastAsia"/>
          <w:sz w:val="24"/>
          <w:szCs w:val="24"/>
        </w:rPr>
        <w:t>R1-</w:t>
      </w:r>
      <w:r w:rsidR="00A923D5" w:rsidRPr="00DA286E">
        <w:rPr>
          <w:rFonts w:ascii="微软雅黑" w:eastAsia="微软雅黑" w:hAnsi="微软雅黑"/>
          <w:sz w:val="24"/>
          <w:szCs w:val="24"/>
        </w:rPr>
        <w:t>G</w:t>
      </w:r>
      <w:r w:rsidR="00466862" w:rsidRPr="00DA286E">
        <w:rPr>
          <w:rFonts w:ascii="微软雅黑" w:eastAsia="微软雅黑" w:hAnsi="微软雅黑" w:hint="eastAsia"/>
          <w:sz w:val="24"/>
          <w:szCs w:val="24"/>
        </w:rPr>
        <w:t>0/0/1</w:t>
      </w:r>
      <w:r w:rsidR="00981A82" w:rsidRPr="00DA286E">
        <w:rPr>
          <w:rFonts w:ascii="微软雅黑" w:eastAsia="微软雅黑" w:hAnsi="微软雅黑" w:hint="eastAsia"/>
          <w:sz w:val="24"/>
          <w:szCs w:val="24"/>
        </w:rPr>
        <w:t>（与</w:t>
      </w:r>
      <w:r w:rsidR="009F0F9F" w:rsidRPr="00DA286E">
        <w:rPr>
          <w:rFonts w:ascii="微软雅黑" w:eastAsia="微软雅黑" w:hAnsi="微软雅黑" w:hint="eastAsia"/>
          <w:sz w:val="24"/>
          <w:szCs w:val="24"/>
        </w:rPr>
        <w:t>路由器R1设备</w:t>
      </w:r>
      <w:r w:rsidR="009F0F9F" w:rsidRPr="00DA286E">
        <w:rPr>
          <w:rFonts w:ascii="微软雅黑" w:eastAsia="微软雅黑" w:hAnsi="微软雅黑"/>
          <w:sz w:val="24"/>
          <w:szCs w:val="24"/>
        </w:rPr>
        <w:t>的</w:t>
      </w:r>
      <w:r w:rsidR="00981A82" w:rsidRPr="00DA286E">
        <w:rPr>
          <w:rFonts w:ascii="微软雅黑" w:eastAsia="微软雅黑" w:hAnsi="微软雅黑"/>
          <w:sz w:val="24"/>
          <w:szCs w:val="24"/>
        </w:rPr>
        <w:t>千兆接口互联）</w:t>
      </w:r>
      <w:r w:rsidR="00372181" w:rsidRPr="00DA286E">
        <w:rPr>
          <w:rFonts w:ascii="微软雅黑" w:eastAsia="微软雅黑" w:hAnsi="微软雅黑" w:hint="eastAsia"/>
          <w:sz w:val="24"/>
          <w:szCs w:val="24"/>
        </w:rPr>
        <w:t>或</w:t>
      </w:r>
      <w:r w:rsidR="00372181" w:rsidRPr="00DA286E">
        <w:rPr>
          <w:rFonts w:ascii="微软雅黑" w:eastAsia="微软雅黑" w:hAnsi="微软雅黑"/>
          <w:sz w:val="24"/>
          <w:szCs w:val="24"/>
        </w:rPr>
        <w:t>TO-SW1-</w:t>
      </w:r>
      <w:r w:rsidR="009F0F9F" w:rsidRPr="00DA286E">
        <w:rPr>
          <w:rFonts w:ascii="微软雅黑" w:eastAsia="微软雅黑" w:hAnsi="微软雅黑"/>
          <w:sz w:val="24"/>
          <w:szCs w:val="24"/>
        </w:rPr>
        <w:t xml:space="preserve"> E0/0/0</w:t>
      </w:r>
      <w:r w:rsidR="00372181" w:rsidRPr="00DA286E">
        <w:rPr>
          <w:rFonts w:ascii="微软雅黑" w:eastAsia="微软雅黑" w:hAnsi="微软雅黑" w:hint="eastAsia"/>
          <w:sz w:val="24"/>
          <w:szCs w:val="24"/>
        </w:rPr>
        <w:t>（</w:t>
      </w:r>
      <w:r w:rsidR="009F0F9F" w:rsidRPr="00DA286E">
        <w:rPr>
          <w:rFonts w:ascii="微软雅黑" w:eastAsia="微软雅黑" w:hAnsi="微软雅黑" w:hint="eastAsia"/>
          <w:sz w:val="24"/>
          <w:szCs w:val="24"/>
        </w:rPr>
        <w:t>与交换机SW1设备</w:t>
      </w:r>
      <w:r w:rsidR="009F0F9F" w:rsidRPr="00DA286E">
        <w:rPr>
          <w:rFonts w:ascii="微软雅黑" w:eastAsia="微软雅黑" w:hAnsi="微软雅黑"/>
          <w:sz w:val="24"/>
          <w:szCs w:val="24"/>
        </w:rPr>
        <w:t>的百兆接口互联</w:t>
      </w:r>
      <w:r w:rsidR="00372181" w:rsidRPr="00DA286E">
        <w:rPr>
          <w:rFonts w:ascii="微软雅黑" w:eastAsia="微软雅黑" w:hAnsi="微软雅黑"/>
          <w:sz w:val="24"/>
          <w:szCs w:val="24"/>
        </w:rPr>
        <w:t>）</w:t>
      </w:r>
      <w:r w:rsidR="00981A82" w:rsidRPr="00DA286E">
        <w:rPr>
          <w:rFonts w:ascii="微软雅黑" w:eastAsia="微软雅黑" w:hAnsi="微软雅黑" w:hint="eastAsia"/>
          <w:sz w:val="24"/>
          <w:szCs w:val="24"/>
        </w:rPr>
        <w:t>，</w:t>
      </w:r>
      <w:r w:rsidR="00981A82" w:rsidRPr="00DA286E">
        <w:rPr>
          <w:rFonts w:ascii="微软雅黑" w:eastAsia="微软雅黑" w:hAnsi="微软雅黑"/>
          <w:sz w:val="24"/>
          <w:szCs w:val="24"/>
        </w:rPr>
        <w:t>描述信息</w:t>
      </w:r>
      <w:r w:rsidR="00DE4467" w:rsidRPr="00DA286E">
        <w:rPr>
          <w:rFonts w:ascii="微软雅黑" w:eastAsia="微软雅黑" w:hAnsi="微软雅黑" w:hint="eastAsia"/>
          <w:sz w:val="24"/>
          <w:szCs w:val="24"/>
        </w:rPr>
        <w:t>只</w:t>
      </w:r>
      <w:r w:rsidR="00DE4467" w:rsidRPr="00DA286E">
        <w:rPr>
          <w:rFonts w:ascii="微软雅黑" w:eastAsia="微软雅黑" w:hAnsi="微软雅黑"/>
          <w:sz w:val="24"/>
          <w:szCs w:val="24"/>
        </w:rPr>
        <w:t>需要在路由器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和</w:t>
      </w:r>
      <w:r w:rsidR="00461416" w:rsidRPr="00DA286E">
        <w:rPr>
          <w:rFonts w:ascii="微软雅黑" w:eastAsia="微软雅黑" w:hAnsi="微软雅黑"/>
          <w:sz w:val="24"/>
          <w:szCs w:val="24"/>
        </w:rPr>
        <w:t>交换机</w:t>
      </w:r>
      <w:r w:rsidR="00C676D7" w:rsidRPr="00DA286E">
        <w:rPr>
          <w:rFonts w:ascii="微软雅黑" w:eastAsia="微软雅黑" w:hAnsi="微软雅黑" w:hint="eastAsia"/>
          <w:sz w:val="24"/>
          <w:szCs w:val="24"/>
        </w:rPr>
        <w:t>互联</w:t>
      </w:r>
      <w:r w:rsidR="00C676D7" w:rsidRPr="00DA286E">
        <w:rPr>
          <w:rFonts w:ascii="微软雅黑" w:eastAsia="微软雅黑" w:hAnsi="微软雅黑"/>
          <w:sz w:val="24"/>
          <w:szCs w:val="24"/>
        </w:rPr>
        <w:t>接口上</w:t>
      </w:r>
      <w:r w:rsidR="00461416" w:rsidRPr="00DA286E">
        <w:rPr>
          <w:rFonts w:ascii="微软雅黑" w:eastAsia="微软雅黑" w:hAnsi="微软雅黑"/>
          <w:sz w:val="24"/>
          <w:szCs w:val="24"/>
        </w:rPr>
        <w:t>配置</w:t>
      </w:r>
      <w:r w:rsidR="00C676D7" w:rsidRPr="00DA286E">
        <w:rPr>
          <w:rFonts w:ascii="微软雅黑" w:eastAsia="微软雅黑" w:hAnsi="微软雅黑" w:hint="eastAsia"/>
          <w:sz w:val="24"/>
          <w:szCs w:val="24"/>
        </w:rPr>
        <w:t>，</w:t>
      </w:r>
      <w:r w:rsidR="00C676D7" w:rsidRPr="00DA286E">
        <w:rPr>
          <w:rFonts w:ascii="微软雅黑" w:eastAsia="微软雅黑" w:hAnsi="微软雅黑"/>
          <w:sz w:val="24"/>
          <w:szCs w:val="24"/>
        </w:rPr>
        <w:t>与终端相连的接口无需配置</w:t>
      </w:r>
      <w:r w:rsidR="00677A8E" w:rsidRPr="00DA286E">
        <w:rPr>
          <w:rFonts w:ascii="微软雅黑" w:eastAsia="微软雅黑" w:hAnsi="微软雅黑" w:hint="eastAsia"/>
          <w:sz w:val="24"/>
          <w:szCs w:val="24"/>
        </w:rPr>
        <w:t>；</w:t>
      </w:r>
      <w:r w:rsidR="003903DE">
        <w:rPr>
          <w:rFonts w:ascii="微软雅黑" w:eastAsia="微软雅黑" w:hAnsi="微软雅黑" w:hint="eastAsia"/>
          <w:sz w:val="24"/>
          <w:szCs w:val="24"/>
        </w:rPr>
        <w:t>配置</w:t>
      </w:r>
      <w:r w:rsidR="003903DE">
        <w:rPr>
          <w:rFonts w:ascii="微软雅黑" w:eastAsia="微软雅黑" w:hAnsi="微软雅黑"/>
          <w:sz w:val="24"/>
          <w:szCs w:val="24"/>
        </w:rPr>
        <w:t>完成后</w:t>
      </w:r>
      <w:r w:rsidR="003903DE">
        <w:rPr>
          <w:rFonts w:ascii="微软雅黑" w:eastAsia="微软雅黑" w:hAnsi="微软雅黑" w:hint="eastAsia"/>
          <w:sz w:val="24"/>
          <w:szCs w:val="24"/>
        </w:rPr>
        <w:t>采用</w:t>
      </w:r>
      <w:r w:rsidR="003903DE" w:rsidRPr="003903DE">
        <w:rPr>
          <w:rFonts w:ascii="微软雅黑" w:eastAsia="微软雅黑" w:hAnsi="微软雅黑"/>
          <w:sz w:val="24"/>
          <w:szCs w:val="24"/>
        </w:rPr>
        <w:t>display interface description</w:t>
      </w:r>
      <w:r w:rsidR="003903DE" w:rsidRPr="003903DE">
        <w:rPr>
          <w:rFonts w:ascii="微软雅黑" w:eastAsia="微软雅黑" w:hAnsi="微软雅黑" w:hint="eastAsia"/>
          <w:sz w:val="24"/>
          <w:szCs w:val="24"/>
        </w:rPr>
        <w:t>命令</w:t>
      </w:r>
      <w:r w:rsidR="003903DE" w:rsidRPr="003903DE">
        <w:rPr>
          <w:rFonts w:ascii="微软雅黑" w:eastAsia="微软雅黑" w:hAnsi="微软雅黑"/>
          <w:sz w:val="24"/>
          <w:szCs w:val="24"/>
        </w:rPr>
        <w:t>检查；</w:t>
      </w:r>
    </w:p>
    <w:p w:rsidR="00BD2AF6" w:rsidRPr="00DA286E" w:rsidRDefault="007A16AB" w:rsidP="000F3304">
      <w:pPr>
        <w:pStyle w:val="aa"/>
        <w:numPr>
          <w:ilvl w:val="0"/>
          <w:numId w:val="2"/>
        </w:numPr>
        <w:ind w:left="902" w:firstLineChars="0"/>
        <w:rPr>
          <w:rFonts w:ascii="微软雅黑" w:eastAsia="微软雅黑" w:hAnsi="微软雅黑"/>
          <w:sz w:val="24"/>
          <w:szCs w:val="24"/>
        </w:rPr>
      </w:pPr>
      <w:r w:rsidRPr="00DA286E">
        <w:rPr>
          <w:rFonts w:ascii="微软雅黑" w:eastAsia="微软雅黑" w:hAnsi="微软雅黑" w:hint="eastAsia"/>
          <w:sz w:val="24"/>
          <w:szCs w:val="24"/>
        </w:rPr>
        <w:t>按照拓扑正确配置</w:t>
      </w:r>
      <w:r w:rsidR="00BD2AF6" w:rsidRPr="00DA286E">
        <w:rPr>
          <w:rFonts w:ascii="微软雅黑" w:eastAsia="微软雅黑" w:hAnsi="微软雅黑" w:hint="eastAsia"/>
          <w:sz w:val="24"/>
          <w:szCs w:val="24"/>
        </w:rPr>
        <w:t>接口的IP</w:t>
      </w:r>
      <w:r w:rsidR="00677A8E" w:rsidRPr="00DA286E">
        <w:rPr>
          <w:rFonts w:ascii="微软雅黑" w:eastAsia="微软雅黑" w:hAnsi="微软雅黑" w:hint="eastAsia"/>
          <w:sz w:val="24"/>
          <w:szCs w:val="24"/>
        </w:rPr>
        <w:t>地址并确保所有直连链路的可达性。</w:t>
      </w:r>
      <w:r w:rsidR="00A81444">
        <w:rPr>
          <w:rFonts w:ascii="微软雅黑" w:eastAsia="微软雅黑" w:hAnsi="微软雅黑" w:hint="eastAsia"/>
          <w:sz w:val="24"/>
          <w:szCs w:val="24"/>
        </w:rPr>
        <w:t>“地址</w:t>
      </w:r>
      <w:r w:rsidR="00A81444">
        <w:rPr>
          <w:rFonts w:ascii="微软雅黑" w:eastAsia="微软雅黑" w:hAnsi="微软雅黑"/>
          <w:sz w:val="24"/>
          <w:szCs w:val="24"/>
        </w:rPr>
        <w:t>规划示意图”</w:t>
      </w:r>
      <w:r w:rsidR="00A81444">
        <w:rPr>
          <w:rFonts w:ascii="微软雅黑" w:eastAsia="微软雅黑" w:hAnsi="微软雅黑" w:hint="eastAsia"/>
          <w:sz w:val="24"/>
          <w:szCs w:val="24"/>
        </w:rPr>
        <w:t>已</w:t>
      </w:r>
      <w:r w:rsidR="00A81444">
        <w:rPr>
          <w:rFonts w:ascii="微软雅黑" w:eastAsia="微软雅黑" w:hAnsi="微软雅黑"/>
          <w:sz w:val="24"/>
          <w:szCs w:val="24"/>
        </w:rPr>
        <w:t>给出各网段信息，</w:t>
      </w:r>
      <w:r w:rsidR="00A81444">
        <w:rPr>
          <w:rFonts w:ascii="微软雅黑" w:eastAsia="微软雅黑" w:hAnsi="微软雅黑" w:hint="eastAsia"/>
          <w:sz w:val="24"/>
          <w:szCs w:val="24"/>
        </w:rPr>
        <w:t>设备</w:t>
      </w:r>
      <w:r w:rsidR="00A81444">
        <w:rPr>
          <w:rFonts w:ascii="微软雅黑" w:eastAsia="微软雅黑" w:hAnsi="微软雅黑"/>
          <w:sz w:val="24"/>
          <w:szCs w:val="24"/>
        </w:rPr>
        <w:t>间互联</w:t>
      </w:r>
      <w:r w:rsidR="00A81444">
        <w:rPr>
          <w:rFonts w:ascii="微软雅黑" w:eastAsia="微软雅黑" w:hAnsi="微软雅黑" w:hint="eastAsia"/>
          <w:sz w:val="24"/>
          <w:szCs w:val="24"/>
        </w:rPr>
        <w:t>均</w:t>
      </w:r>
      <w:r w:rsidR="00A81444">
        <w:rPr>
          <w:rFonts w:ascii="微软雅黑" w:eastAsia="微软雅黑" w:hAnsi="微软雅黑"/>
          <w:sz w:val="24"/>
          <w:szCs w:val="24"/>
        </w:rPr>
        <w:t>为</w:t>
      </w:r>
      <w:r w:rsidR="00A81444">
        <w:rPr>
          <w:rFonts w:ascii="微软雅黑" w:eastAsia="微软雅黑" w:hAnsi="微软雅黑" w:hint="eastAsia"/>
          <w:sz w:val="24"/>
          <w:szCs w:val="24"/>
        </w:rPr>
        <w:t>30位掩码</w:t>
      </w:r>
      <w:r w:rsidR="00A81444">
        <w:rPr>
          <w:rFonts w:ascii="微软雅黑" w:eastAsia="微软雅黑" w:hAnsi="微软雅黑"/>
          <w:sz w:val="24"/>
          <w:szCs w:val="24"/>
        </w:rPr>
        <w:t>，</w:t>
      </w:r>
      <w:r w:rsidR="0070646E">
        <w:rPr>
          <w:rFonts w:ascii="微软雅黑" w:eastAsia="微软雅黑" w:hAnsi="微软雅黑" w:hint="eastAsia"/>
          <w:sz w:val="24"/>
          <w:szCs w:val="24"/>
        </w:rPr>
        <w:t>配置</w:t>
      </w:r>
      <w:r w:rsidR="00AA2AB6">
        <w:rPr>
          <w:rFonts w:ascii="微软雅黑" w:eastAsia="微软雅黑" w:hAnsi="微软雅黑" w:hint="eastAsia"/>
          <w:sz w:val="24"/>
          <w:szCs w:val="24"/>
        </w:rPr>
        <w:t>IP</w:t>
      </w:r>
      <w:r w:rsidR="0070646E">
        <w:rPr>
          <w:rFonts w:ascii="微软雅黑" w:eastAsia="微软雅黑" w:hAnsi="微软雅黑"/>
          <w:sz w:val="24"/>
          <w:szCs w:val="24"/>
        </w:rPr>
        <w:t>时</w:t>
      </w:r>
      <w:r w:rsidR="005375B4">
        <w:rPr>
          <w:rFonts w:ascii="微软雅黑" w:eastAsia="微软雅黑" w:hAnsi="微软雅黑" w:hint="eastAsia"/>
          <w:sz w:val="24"/>
          <w:szCs w:val="24"/>
        </w:rPr>
        <w:t>的</w:t>
      </w:r>
      <w:r w:rsidR="005375B4">
        <w:rPr>
          <w:rFonts w:ascii="微软雅黑" w:eastAsia="微软雅黑" w:hAnsi="微软雅黑"/>
          <w:sz w:val="24"/>
          <w:szCs w:val="24"/>
        </w:rPr>
        <w:t>原则</w:t>
      </w:r>
      <w:r w:rsidR="005375B4">
        <w:rPr>
          <w:rFonts w:ascii="微软雅黑" w:eastAsia="微软雅黑" w:hAnsi="微软雅黑" w:hint="eastAsia"/>
          <w:sz w:val="24"/>
          <w:szCs w:val="24"/>
        </w:rPr>
        <w:t>是“左</w:t>
      </w:r>
      <w:r w:rsidR="005375B4">
        <w:rPr>
          <w:rFonts w:ascii="微软雅黑" w:eastAsia="微软雅黑" w:hAnsi="微软雅黑"/>
          <w:sz w:val="24"/>
          <w:szCs w:val="24"/>
        </w:rPr>
        <w:t>小右大，上小下大”</w:t>
      </w:r>
      <w:r w:rsidR="00A81444">
        <w:rPr>
          <w:rFonts w:ascii="微软雅黑" w:eastAsia="微软雅黑" w:hAnsi="微软雅黑"/>
          <w:sz w:val="24"/>
          <w:szCs w:val="24"/>
        </w:rPr>
        <w:t>，例如：</w:t>
      </w:r>
      <w:r w:rsidR="00854033">
        <w:rPr>
          <w:rFonts w:ascii="微软雅黑" w:eastAsia="微软雅黑" w:hAnsi="微软雅黑" w:hint="eastAsia"/>
          <w:sz w:val="24"/>
          <w:szCs w:val="24"/>
        </w:rPr>
        <w:t>R1</w:t>
      </w:r>
      <w:r w:rsidR="00A81444">
        <w:rPr>
          <w:rFonts w:ascii="微软雅黑" w:eastAsia="微软雅黑" w:hAnsi="微软雅黑" w:hint="eastAsia"/>
          <w:sz w:val="24"/>
          <w:szCs w:val="24"/>
        </w:rPr>
        <w:t>和R2互联</w:t>
      </w:r>
      <w:r w:rsidR="00A81444">
        <w:rPr>
          <w:rFonts w:ascii="微软雅黑" w:eastAsia="微软雅黑" w:hAnsi="微软雅黑"/>
          <w:sz w:val="24"/>
          <w:szCs w:val="24"/>
        </w:rPr>
        <w:t>的网段为</w:t>
      </w:r>
      <w:r w:rsidR="00A81444">
        <w:rPr>
          <w:rFonts w:ascii="微软雅黑" w:eastAsia="微软雅黑" w:hAnsi="微软雅黑" w:hint="eastAsia"/>
          <w:sz w:val="24"/>
          <w:szCs w:val="24"/>
        </w:rPr>
        <w:t>1</w:t>
      </w:r>
      <w:r w:rsidR="00854033">
        <w:rPr>
          <w:rFonts w:ascii="微软雅黑" w:eastAsia="微软雅黑" w:hAnsi="微软雅黑"/>
          <w:sz w:val="24"/>
          <w:szCs w:val="24"/>
        </w:rPr>
        <w:t>2</w:t>
      </w:r>
      <w:r w:rsidR="00A81444">
        <w:rPr>
          <w:rFonts w:ascii="微软雅黑" w:eastAsia="微软雅黑" w:hAnsi="微软雅黑" w:hint="eastAsia"/>
          <w:sz w:val="24"/>
          <w:szCs w:val="24"/>
        </w:rPr>
        <w:t>.1.1.0/30，</w:t>
      </w:r>
      <w:r w:rsidR="00A81444">
        <w:rPr>
          <w:rFonts w:ascii="微软雅黑" w:eastAsia="微软雅黑" w:hAnsi="微软雅黑"/>
          <w:sz w:val="24"/>
          <w:szCs w:val="24"/>
        </w:rPr>
        <w:t>则</w:t>
      </w:r>
      <w:r w:rsidR="00854033">
        <w:rPr>
          <w:rFonts w:ascii="微软雅黑" w:eastAsia="微软雅黑" w:hAnsi="微软雅黑"/>
          <w:sz w:val="24"/>
          <w:szCs w:val="24"/>
        </w:rPr>
        <w:t>R</w:t>
      </w:r>
      <w:r w:rsidR="00A81444">
        <w:rPr>
          <w:rFonts w:ascii="微软雅黑" w:eastAsia="微软雅黑" w:hAnsi="微软雅黑" w:hint="eastAsia"/>
          <w:sz w:val="24"/>
          <w:szCs w:val="24"/>
        </w:rPr>
        <w:t>1端</w:t>
      </w:r>
      <w:r w:rsidR="002164B4">
        <w:rPr>
          <w:rFonts w:ascii="微软雅黑" w:eastAsia="微软雅黑" w:hAnsi="微软雅黑" w:hint="eastAsia"/>
          <w:sz w:val="24"/>
          <w:szCs w:val="24"/>
        </w:rPr>
        <w:t>接口</w:t>
      </w:r>
      <w:r w:rsidR="00A81444">
        <w:rPr>
          <w:rFonts w:ascii="微软雅黑" w:eastAsia="微软雅黑" w:hAnsi="微软雅黑"/>
          <w:sz w:val="24"/>
          <w:szCs w:val="24"/>
        </w:rPr>
        <w:t>配置为</w:t>
      </w:r>
      <w:r w:rsidR="00854033">
        <w:rPr>
          <w:rFonts w:ascii="微软雅黑" w:eastAsia="微软雅黑" w:hAnsi="微软雅黑" w:hint="eastAsia"/>
          <w:sz w:val="24"/>
          <w:szCs w:val="24"/>
        </w:rPr>
        <w:t>12</w:t>
      </w:r>
      <w:r w:rsidR="00A81444">
        <w:rPr>
          <w:rFonts w:ascii="微软雅黑" w:eastAsia="微软雅黑" w:hAnsi="微软雅黑" w:hint="eastAsia"/>
          <w:sz w:val="24"/>
          <w:szCs w:val="24"/>
        </w:rPr>
        <w:t>.1.1.1</w:t>
      </w:r>
      <w:r w:rsidR="00A81444">
        <w:rPr>
          <w:rFonts w:ascii="微软雅黑" w:eastAsia="微软雅黑" w:hAnsi="微软雅黑"/>
          <w:sz w:val="24"/>
          <w:szCs w:val="24"/>
        </w:rPr>
        <w:t>/30</w:t>
      </w:r>
      <w:r w:rsidR="00A81444">
        <w:rPr>
          <w:rFonts w:ascii="微软雅黑" w:eastAsia="微软雅黑" w:hAnsi="微软雅黑" w:hint="eastAsia"/>
          <w:sz w:val="24"/>
          <w:szCs w:val="24"/>
        </w:rPr>
        <w:t>，R2端</w:t>
      </w:r>
      <w:r w:rsidR="002164B4">
        <w:rPr>
          <w:rFonts w:ascii="微软雅黑" w:eastAsia="微软雅黑" w:hAnsi="微软雅黑" w:hint="eastAsia"/>
          <w:sz w:val="24"/>
          <w:szCs w:val="24"/>
        </w:rPr>
        <w:t>接口</w:t>
      </w:r>
      <w:r w:rsidR="00A81444">
        <w:rPr>
          <w:rFonts w:ascii="微软雅黑" w:eastAsia="微软雅黑" w:hAnsi="微软雅黑"/>
          <w:sz w:val="24"/>
          <w:szCs w:val="24"/>
        </w:rPr>
        <w:t>配置为</w:t>
      </w:r>
      <w:r w:rsidR="00854033">
        <w:rPr>
          <w:rFonts w:ascii="微软雅黑" w:eastAsia="微软雅黑" w:hAnsi="微软雅黑" w:hint="eastAsia"/>
          <w:sz w:val="24"/>
          <w:szCs w:val="24"/>
        </w:rPr>
        <w:t>12</w:t>
      </w:r>
      <w:r w:rsidR="00A81444">
        <w:rPr>
          <w:rFonts w:ascii="微软雅黑" w:eastAsia="微软雅黑" w:hAnsi="微软雅黑" w:hint="eastAsia"/>
          <w:sz w:val="24"/>
          <w:szCs w:val="24"/>
        </w:rPr>
        <w:t>.1.1.2/30</w:t>
      </w:r>
      <w:r w:rsidR="002164B4">
        <w:rPr>
          <w:rFonts w:ascii="微软雅黑" w:eastAsia="微软雅黑" w:hAnsi="微软雅黑" w:hint="eastAsia"/>
          <w:sz w:val="24"/>
          <w:szCs w:val="24"/>
        </w:rPr>
        <w:t>；R1和SW1互联</w:t>
      </w:r>
      <w:r w:rsidR="002164B4">
        <w:rPr>
          <w:rFonts w:ascii="微软雅黑" w:eastAsia="微软雅黑" w:hAnsi="微软雅黑"/>
          <w:sz w:val="24"/>
          <w:szCs w:val="24"/>
        </w:rPr>
        <w:t>的网段为</w:t>
      </w:r>
      <w:r w:rsidR="002164B4">
        <w:rPr>
          <w:rFonts w:ascii="微软雅黑" w:eastAsia="微软雅黑" w:hAnsi="微软雅黑" w:hint="eastAsia"/>
          <w:sz w:val="24"/>
          <w:szCs w:val="24"/>
        </w:rPr>
        <w:t>12.</w:t>
      </w:r>
      <w:r w:rsidR="002164B4">
        <w:rPr>
          <w:rFonts w:ascii="微软雅黑" w:eastAsia="微软雅黑" w:hAnsi="微软雅黑"/>
          <w:sz w:val="24"/>
          <w:szCs w:val="24"/>
        </w:rPr>
        <w:t>1.1.4/30</w:t>
      </w:r>
      <w:r w:rsidR="002164B4">
        <w:rPr>
          <w:rFonts w:ascii="微软雅黑" w:eastAsia="微软雅黑" w:hAnsi="微软雅黑" w:hint="eastAsia"/>
          <w:sz w:val="24"/>
          <w:szCs w:val="24"/>
        </w:rPr>
        <w:t>，</w:t>
      </w:r>
      <w:r w:rsidR="002164B4">
        <w:rPr>
          <w:rFonts w:ascii="微软雅黑" w:eastAsia="微软雅黑" w:hAnsi="微软雅黑"/>
          <w:sz w:val="24"/>
          <w:szCs w:val="24"/>
        </w:rPr>
        <w:t>则</w:t>
      </w:r>
      <w:r w:rsidR="002164B4">
        <w:rPr>
          <w:rFonts w:ascii="微软雅黑" w:eastAsia="微软雅黑" w:hAnsi="微软雅黑" w:hint="eastAsia"/>
          <w:sz w:val="24"/>
          <w:szCs w:val="24"/>
        </w:rPr>
        <w:t>R</w:t>
      </w:r>
      <w:r w:rsidR="002164B4">
        <w:rPr>
          <w:rFonts w:ascii="微软雅黑" w:eastAsia="微软雅黑" w:hAnsi="微软雅黑"/>
          <w:sz w:val="24"/>
          <w:szCs w:val="24"/>
        </w:rPr>
        <w:t>1</w:t>
      </w:r>
      <w:r w:rsidR="002164B4">
        <w:rPr>
          <w:rFonts w:ascii="微软雅黑" w:eastAsia="微软雅黑" w:hAnsi="微软雅黑" w:hint="eastAsia"/>
          <w:sz w:val="24"/>
          <w:szCs w:val="24"/>
        </w:rPr>
        <w:t>端接口</w:t>
      </w:r>
      <w:r w:rsidR="002164B4">
        <w:rPr>
          <w:rFonts w:ascii="微软雅黑" w:eastAsia="微软雅黑" w:hAnsi="微软雅黑"/>
          <w:sz w:val="24"/>
          <w:szCs w:val="24"/>
        </w:rPr>
        <w:t>配置</w:t>
      </w:r>
      <w:r w:rsidR="002164B4">
        <w:rPr>
          <w:rFonts w:ascii="微软雅黑" w:eastAsia="微软雅黑" w:hAnsi="微软雅黑" w:hint="eastAsia"/>
          <w:sz w:val="24"/>
          <w:szCs w:val="24"/>
        </w:rPr>
        <w:t>为12.</w:t>
      </w:r>
      <w:r w:rsidR="002164B4">
        <w:rPr>
          <w:rFonts w:ascii="微软雅黑" w:eastAsia="微软雅黑" w:hAnsi="微软雅黑"/>
          <w:sz w:val="24"/>
          <w:szCs w:val="24"/>
        </w:rPr>
        <w:t>1.1.5/30</w:t>
      </w:r>
      <w:r w:rsidR="002164B4">
        <w:rPr>
          <w:rFonts w:ascii="微软雅黑" w:eastAsia="微软雅黑" w:hAnsi="微软雅黑" w:hint="eastAsia"/>
          <w:sz w:val="24"/>
          <w:szCs w:val="24"/>
        </w:rPr>
        <w:t>，SW1端</w:t>
      </w:r>
      <w:r w:rsidR="002164B4">
        <w:rPr>
          <w:rFonts w:ascii="微软雅黑" w:eastAsia="微软雅黑" w:hAnsi="微软雅黑"/>
          <w:sz w:val="24"/>
          <w:szCs w:val="24"/>
        </w:rPr>
        <w:t>接口配置</w:t>
      </w:r>
      <w:r w:rsidR="002164B4">
        <w:rPr>
          <w:rFonts w:ascii="微软雅黑" w:eastAsia="微软雅黑" w:hAnsi="微软雅黑" w:hint="eastAsia"/>
          <w:sz w:val="24"/>
          <w:szCs w:val="24"/>
        </w:rPr>
        <w:t>为12.</w:t>
      </w:r>
      <w:r w:rsidR="002164B4">
        <w:rPr>
          <w:rFonts w:ascii="微软雅黑" w:eastAsia="微软雅黑" w:hAnsi="微软雅黑"/>
          <w:sz w:val="24"/>
          <w:szCs w:val="24"/>
        </w:rPr>
        <w:t>1.1.6</w:t>
      </w:r>
      <w:r w:rsidR="0042746E">
        <w:rPr>
          <w:rFonts w:ascii="微软雅黑" w:eastAsia="微软雅黑" w:hAnsi="微软雅黑"/>
          <w:sz w:val="24"/>
          <w:szCs w:val="24"/>
        </w:rPr>
        <w:t>/30</w:t>
      </w:r>
      <w:r w:rsidR="0042746E">
        <w:rPr>
          <w:rFonts w:ascii="微软雅黑" w:eastAsia="微软雅黑" w:hAnsi="微软雅黑" w:hint="eastAsia"/>
          <w:sz w:val="24"/>
          <w:szCs w:val="24"/>
        </w:rPr>
        <w:t>；</w:t>
      </w:r>
      <w:r w:rsidR="00005866">
        <w:rPr>
          <w:rFonts w:ascii="微软雅黑" w:eastAsia="微软雅黑" w:hAnsi="微软雅黑"/>
          <w:sz w:val="24"/>
          <w:szCs w:val="24"/>
        </w:rPr>
        <w:t>其他互联地址均遵守该原则。</w:t>
      </w:r>
      <w:r w:rsidR="00E978BC">
        <w:rPr>
          <w:rFonts w:ascii="微软雅黑" w:eastAsia="微软雅黑" w:hAnsi="微软雅黑" w:hint="eastAsia"/>
          <w:sz w:val="24"/>
          <w:szCs w:val="24"/>
        </w:rPr>
        <w:t>配置</w:t>
      </w:r>
      <w:r w:rsidR="00E978BC">
        <w:rPr>
          <w:rFonts w:ascii="微软雅黑" w:eastAsia="微软雅黑" w:hAnsi="微软雅黑"/>
          <w:sz w:val="24"/>
          <w:szCs w:val="24"/>
        </w:rPr>
        <w:t>完成后</w:t>
      </w:r>
      <w:r w:rsidR="00E978BC">
        <w:rPr>
          <w:rFonts w:ascii="微软雅黑" w:eastAsia="微软雅黑" w:hAnsi="微软雅黑" w:hint="eastAsia"/>
          <w:sz w:val="24"/>
          <w:szCs w:val="24"/>
        </w:rPr>
        <w:t>请</w:t>
      </w:r>
      <w:r w:rsidR="00E978BC">
        <w:rPr>
          <w:rFonts w:ascii="微软雅黑" w:eastAsia="微软雅黑" w:hAnsi="微软雅黑"/>
          <w:sz w:val="24"/>
          <w:szCs w:val="24"/>
        </w:rPr>
        <w:t>采用</w:t>
      </w:r>
      <w:r w:rsidR="00E978BC">
        <w:rPr>
          <w:rFonts w:ascii="微软雅黑" w:eastAsia="微软雅黑" w:hAnsi="微软雅黑" w:hint="eastAsia"/>
          <w:sz w:val="24"/>
          <w:szCs w:val="24"/>
        </w:rPr>
        <w:t>PING命令</w:t>
      </w:r>
      <w:r w:rsidR="00E978BC">
        <w:rPr>
          <w:rFonts w:ascii="微软雅黑" w:eastAsia="微软雅黑" w:hAnsi="微软雅黑"/>
          <w:sz w:val="24"/>
          <w:szCs w:val="24"/>
        </w:rPr>
        <w:t>来</w:t>
      </w:r>
      <w:r w:rsidR="00E978BC">
        <w:rPr>
          <w:rFonts w:ascii="微软雅黑" w:eastAsia="微软雅黑" w:hAnsi="微软雅黑" w:hint="eastAsia"/>
          <w:sz w:val="24"/>
          <w:szCs w:val="24"/>
        </w:rPr>
        <w:t>检测</w:t>
      </w:r>
      <w:r w:rsidR="00E978BC">
        <w:rPr>
          <w:rFonts w:ascii="微软雅黑" w:eastAsia="微软雅黑" w:hAnsi="微软雅黑"/>
          <w:sz w:val="24"/>
          <w:szCs w:val="24"/>
        </w:rPr>
        <w:t>链路可用性。</w:t>
      </w:r>
    </w:p>
    <w:p w:rsidR="00F60C73" w:rsidRPr="00271D41" w:rsidRDefault="0020010A" w:rsidP="00271D41">
      <w:pPr>
        <w:pStyle w:val="2"/>
        <w:numPr>
          <w:ilvl w:val="0"/>
          <w:numId w:val="24"/>
        </w:numPr>
        <w:rPr>
          <w:rFonts w:ascii="微软雅黑" w:eastAsia="微软雅黑" w:hAnsi="微软雅黑"/>
          <w:sz w:val="28"/>
        </w:rPr>
      </w:pPr>
      <w:r w:rsidRPr="00271D41">
        <w:rPr>
          <w:rFonts w:ascii="微软雅黑" w:eastAsia="微软雅黑" w:hAnsi="微软雅黑" w:hint="eastAsia"/>
          <w:sz w:val="28"/>
        </w:rPr>
        <w:t>二层交换网络</w:t>
      </w:r>
      <w:r w:rsidR="00F60C73" w:rsidRPr="00271D41">
        <w:rPr>
          <w:rFonts w:ascii="微软雅黑" w:eastAsia="微软雅黑" w:hAnsi="微软雅黑" w:hint="eastAsia"/>
          <w:sz w:val="28"/>
        </w:rPr>
        <w:t>配置（</w:t>
      </w:r>
      <w:r w:rsidR="00447D60" w:rsidRPr="00271D41">
        <w:rPr>
          <w:rFonts w:ascii="微软雅黑" w:eastAsia="微软雅黑" w:hAnsi="微软雅黑"/>
          <w:sz w:val="28"/>
        </w:rPr>
        <w:t>1</w:t>
      </w:r>
      <w:r w:rsidR="000D4EC5">
        <w:rPr>
          <w:rFonts w:ascii="微软雅黑" w:eastAsia="微软雅黑" w:hAnsi="微软雅黑"/>
          <w:sz w:val="28"/>
        </w:rPr>
        <w:t>0</w:t>
      </w:r>
      <w:r w:rsidR="00F60C73" w:rsidRPr="00271D41">
        <w:rPr>
          <w:rFonts w:ascii="微软雅黑" w:eastAsia="微软雅黑" w:hAnsi="微软雅黑" w:hint="eastAsia"/>
          <w:sz w:val="28"/>
        </w:rPr>
        <w:t>分）</w:t>
      </w:r>
    </w:p>
    <w:p w:rsidR="00287990" w:rsidRDefault="00C7795D" w:rsidP="000F3304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A286E">
        <w:rPr>
          <w:rFonts w:ascii="微软雅黑" w:eastAsia="微软雅黑" w:hAnsi="微软雅黑" w:hint="eastAsia"/>
          <w:sz w:val="24"/>
          <w:szCs w:val="24"/>
        </w:rPr>
        <w:t>在</w:t>
      </w:r>
      <w:r w:rsidR="007E1867" w:rsidRPr="00DA286E">
        <w:rPr>
          <w:rFonts w:ascii="微软雅黑" w:eastAsia="微软雅黑" w:hAnsi="微软雅黑" w:hint="eastAsia"/>
          <w:sz w:val="24"/>
          <w:szCs w:val="24"/>
        </w:rPr>
        <w:t>交换机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SW</w:t>
      </w:r>
      <w:r w:rsidR="00C25A81">
        <w:rPr>
          <w:rFonts w:ascii="微软雅黑" w:eastAsia="微软雅黑" w:hAnsi="微软雅黑"/>
          <w:sz w:val="24"/>
          <w:szCs w:val="24"/>
        </w:rPr>
        <w:t>3</w:t>
      </w:r>
      <w:r w:rsidR="00D527D2">
        <w:rPr>
          <w:rFonts w:ascii="微软雅黑" w:eastAsia="微软雅黑" w:hAnsi="微软雅黑" w:hint="eastAsia"/>
          <w:sz w:val="24"/>
          <w:szCs w:val="24"/>
        </w:rPr>
        <w:t>上</w:t>
      </w:r>
      <w:r w:rsidR="00461416" w:rsidRPr="00DA286E">
        <w:rPr>
          <w:rFonts w:ascii="微软雅黑" w:eastAsia="微软雅黑" w:hAnsi="微软雅黑"/>
          <w:sz w:val="24"/>
          <w:szCs w:val="24"/>
        </w:rPr>
        <w:t>划分</w:t>
      </w:r>
      <w:r w:rsidR="00D527D2">
        <w:rPr>
          <w:rFonts w:ascii="微软雅黑" w:eastAsia="微软雅黑" w:hAnsi="微软雅黑" w:hint="eastAsia"/>
          <w:sz w:val="24"/>
          <w:szCs w:val="24"/>
        </w:rPr>
        <w:t>与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PC1</w:t>
      </w:r>
      <w:r w:rsidRPr="00DA286E">
        <w:rPr>
          <w:rFonts w:ascii="微软雅黑" w:eastAsia="微软雅黑" w:hAnsi="微软雅黑" w:hint="eastAsia"/>
          <w:sz w:val="24"/>
          <w:szCs w:val="24"/>
        </w:rPr>
        <w:t>所连的</w:t>
      </w:r>
      <w:r w:rsidRPr="00DA286E">
        <w:rPr>
          <w:rFonts w:ascii="微软雅黑" w:eastAsia="微软雅黑" w:hAnsi="微软雅黑"/>
          <w:sz w:val="24"/>
          <w:szCs w:val="24"/>
        </w:rPr>
        <w:t>接口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到</w:t>
      </w:r>
      <w:r w:rsidR="00AC6F07" w:rsidRPr="00DA286E">
        <w:rPr>
          <w:rFonts w:ascii="微软雅黑" w:eastAsia="微软雅黑" w:hAnsi="微软雅黑" w:hint="eastAsia"/>
          <w:sz w:val="24"/>
          <w:szCs w:val="24"/>
        </w:rPr>
        <w:t>VLAN1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0</w:t>
      </w:r>
      <w:r w:rsidRPr="00DA286E">
        <w:rPr>
          <w:rFonts w:ascii="微软雅黑" w:eastAsia="微软雅黑" w:hAnsi="微软雅黑" w:hint="eastAsia"/>
          <w:sz w:val="24"/>
          <w:szCs w:val="24"/>
        </w:rPr>
        <w:t>，在</w:t>
      </w:r>
      <w:r w:rsidRPr="00DA286E">
        <w:rPr>
          <w:rFonts w:ascii="微软雅黑" w:eastAsia="微软雅黑" w:hAnsi="微软雅黑"/>
          <w:sz w:val="24"/>
          <w:szCs w:val="24"/>
        </w:rPr>
        <w:t>交换机</w:t>
      </w:r>
      <w:r w:rsidR="00C25A81">
        <w:rPr>
          <w:rFonts w:ascii="微软雅黑" w:eastAsia="微软雅黑" w:hAnsi="微软雅黑" w:hint="eastAsia"/>
          <w:sz w:val="24"/>
          <w:szCs w:val="24"/>
        </w:rPr>
        <w:t>SW4</w:t>
      </w:r>
      <w:r w:rsidR="00D527D2">
        <w:rPr>
          <w:rFonts w:ascii="微软雅黑" w:eastAsia="微软雅黑" w:hAnsi="微软雅黑" w:hint="eastAsia"/>
          <w:sz w:val="24"/>
          <w:szCs w:val="24"/>
        </w:rPr>
        <w:t>上</w:t>
      </w:r>
      <w:r w:rsidRPr="00DA286E">
        <w:rPr>
          <w:rFonts w:ascii="微软雅黑" w:eastAsia="微软雅黑" w:hAnsi="微软雅黑" w:hint="eastAsia"/>
          <w:sz w:val="24"/>
          <w:szCs w:val="24"/>
        </w:rPr>
        <w:t>划分</w:t>
      </w:r>
      <w:r w:rsidR="00D527D2">
        <w:rPr>
          <w:rFonts w:ascii="微软雅黑" w:eastAsia="微软雅黑" w:hAnsi="微软雅黑" w:hint="eastAsia"/>
          <w:sz w:val="24"/>
          <w:szCs w:val="24"/>
        </w:rPr>
        <w:t>与</w:t>
      </w:r>
      <w:r w:rsidRPr="00DA286E">
        <w:rPr>
          <w:rFonts w:ascii="微软雅黑" w:eastAsia="微软雅黑" w:hAnsi="微软雅黑" w:hint="eastAsia"/>
          <w:sz w:val="24"/>
          <w:szCs w:val="24"/>
        </w:rPr>
        <w:t>PC2所连</w:t>
      </w:r>
      <w:r w:rsidRPr="00DA286E">
        <w:rPr>
          <w:rFonts w:ascii="微软雅黑" w:eastAsia="微软雅黑" w:hAnsi="微软雅黑"/>
          <w:sz w:val="24"/>
          <w:szCs w:val="24"/>
        </w:rPr>
        <w:t>的接口到</w:t>
      </w:r>
      <w:r w:rsidR="00AC6F07" w:rsidRPr="00DA286E">
        <w:rPr>
          <w:rFonts w:ascii="微软雅黑" w:eastAsia="微软雅黑" w:hAnsi="微软雅黑" w:hint="eastAsia"/>
          <w:sz w:val="24"/>
          <w:szCs w:val="24"/>
        </w:rPr>
        <w:t>VLAN2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0，</w:t>
      </w:r>
      <w:r w:rsidR="00C25A81">
        <w:rPr>
          <w:rFonts w:ascii="微软雅黑" w:eastAsia="微软雅黑" w:hAnsi="微软雅黑" w:hint="eastAsia"/>
          <w:sz w:val="24"/>
          <w:szCs w:val="24"/>
        </w:rPr>
        <w:t>在交换机SW2上</w:t>
      </w:r>
      <w:r w:rsidR="00C25A81">
        <w:rPr>
          <w:rFonts w:ascii="微软雅黑" w:eastAsia="微软雅黑" w:hAnsi="微软雅黑"/>
          <w:sz w:val="24"/>
          <w:szCs w:val="24"/>
        </w:rPr>
        <w:t>划分与</w:t>
      </w:r>
      <w:r w:rsidR="00C25A81">
        <w:rPr>
          <w:rFonts w:ascii="微软雅黑" w:eastAsia="微软雅黑" w:hAnsi="微软雅黑" w:hint="eastAsia"/>
          <w:sz w:val="24"/>
          <w:szCs w:val="24"/>
        </w:rPr>
        <w:t>PC3所连</w:t>
      </w:r>
      <w:r w:rsidR="00C25A81">
        <w:rPr>
          <w:rFonts w:ascii="微软雅黑" w:eastAsia="微软雅黑" w:hAnsi="微软雅黑"/>
          <w:sz w:val="24"/>
          <w:szCs w:val="24"/>
        </w:rPr>
        <w:t>的接口到</w:t>
      </w:r>
      <w:r w:rsidR="00C25A81">
        <w:rPr>
          <w:rFonts w:ascii="微软雅黑" w:eastAsia="微软雅黑" w:hAnsi="微软雅黑" w:hint="eastAsia"/>
          <w:sz w:val="24"/>
          <w:szCs w:val="24"/>
        </w:rPr>
        <w:t>VLAN30，V</w:t>
      </w:r>
      <w:r w:rsidR="00C25A81">
        <w:rPr>
          <w:rFonts w:ascii="微软雅黑" w:eastAsia="微软雅黑" w:hAnsi="微软雅黑"/>
          <w:sz w:val="24"/>
          <w:szCs w:val="24"/>
        </w:rPr>
        <w:t>LAN</w:t>
      </w:r>
      <w:r w:rsidR="001677A0">
        <w:rPr>
          <w:rFonts w:ascii="微软雅黑" w:eastAsia="微软雅黑" w:hAnsi="微软雅黑"/>
          <w:sz w:val="24"/>
          <w:szCs w:val="24"/>
        </w:rPr>
        <w:t>IF</w:t>
      </w:r>
      <w:r w:rsidR="00C25A81">
        <w:rPr>
          <w:rFonts w:ascii="微软雅黑" w:eastAsia="微软雅黑" w:hAnsi="微软雅黑"/>
          <w:sz w:val="24"/>
          <w:szCs w:val="24"/>
        </w:rPr>
        <w:t>10</w:t>
      </w:r>
      <w:r w:rsidR="00C25A81">
        <w:rPr>
          <w:rFonts w:ascii="微软雅黑" w:eastAsia="微软雅黑" w:hAnsi="微软雅黑" w:hint="eastAsia"/>
          <w:sz w:val="24"/>
          <w:szCs w:val="24"/>
        </w:rPr>
        <w:t>、VLAN</w:t>
      </w:r>
      <w:r w:rsidR="001677A0">
        <w:rPr>
          <w:rFonts w:ascii="微软雅黑" w:eastAsia="微软雅黑" w:hAnsi="微软雅黑"/>
          <w:sz w:val="24"/>
          <w:szCs w:val="24"/>
        </w:rPr>
        <w:t>IF</w:t>
      </w:r>
      <w:r w:rsidR="00C25A81">
        <w:rPr>
          <w:rFonts w:ascii="微软雅黑" w:eastAsia="微软雅黑" w:hAnsi="微软雅黑" w:hint="eastAsia"/>
          <w:sz w:val="24"/>
          <w:szCs w:val="24"/>
        </w:rPr>
        <w:t>20、VL</w:t>
      </w:r>
      <w:r w:rsidR="00C25A81">
        <w:rPr>
          <w:rFonts w:ascii="微软雅黑" w:eastAsia="微软雅黑" w:hAnsi="微软雅黑"/>
          <w:sz w:val="24"/>
          <w:szCs w:val="24"/>
        </w:rPr>
        <w:t>AN</w:t>
      </w:r>
      <w:r w:rsidR="001677A0">
        <w:rPr>
          <w:rFonts w:ascii="微软雅黑" w:eastAsia="微软雅黑" w:hAnsi="微软雅黑"/>
          <w:sz w:val="24"/>
          <w:szCs w:val="24"/>
        </w:rPr>
        <w:t>IF</w:t>
      </w:r>
      <w:r w:rsidR="00C25A81">
        <w:rPr>
          <w:rFonts w:ascii="微软雅黑" w:eastAsia="微软雅黑" w:hAnsi="微软雅黑"/>
          <w:sz w:val="24"/>
          <w:szCs w:val="24"/>
        </w:rPr>
        <w:t>30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分别</w:t>
      </w:r>
      <w:r w:rsidR="00461416" w:rsidRPr="00DA286E">
        <w:rPr>
          <w:rFonts w:ascii="微软雅黑" w:eastAsia="微软雅黑" w:hAnsi="微软雅黑"/>
          <w:sz w:val="24"/>
          <w:szCs w:val="24"/>
        </w:rPr>
        <w:t>为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PC1</w:t>
      </w:r>
      <w:r w:rsidR="00C25A81">
        <w:rPr>
          <w:rFonts w:ascii="微软雅黑" w:eastAsia="微软雅黑" w:hAnsi="微软雅黑" w:hint="eastAsia"/>
          <w:sz w:val="24"/>
          <w:szCs w:val="24"/>
        </w:rPr>
        <w:t>、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PC2</w:t>
      </w:r>
      <w:r w:rsidR="00C25A81">
        <w:rPr>
          <w:rFonts w:ascii="微软雅黑" w:eastAsia="微软雅黑" w:hAnsi="微软雅黑" w:hint="eastAsia"/>
          <w:sz w:val="24"/>
          <w:szCs w:val="24"/>
        </w:rPr>
        <w:t>和PC3</w:t>
      </w:r>
      <w:r w:rsidR="00461416" w:rsidRPr="00DA286E">
        <w:rPr>
          <w:rFonts w:ascii="微软雅黑" w:eastAsia="微软雅黑" w:hAnsi="微软雅黑" w:hint="eastAsia"/>
          <w:sz w:val="24"/>
          <w:szCs w:val="24"/>
        </w:rPr>
        <w:t>的</w:t>
      </w:r>
      <w:r w:rsidR="00461416" w:rsidRPr="00DA286E">
        <w:rPr>
          <w:rFonts w:ascii="微软雅黑" w:eastAsia="微软雅黑" w:hAnsi="微软雅黑"/>
          <w:sz w:val="24"/>
          <w:szCs w:val="24"/>
        </w:rPr>
        <w:t>网关</w:t>
      </w:r>
      <w:r w:rsidR="00AC6F07" w:rsidRPr="00DA286E">
        <w:rPr>
          <w:rFonts w:ascii="微软雅黑" w:eastAsia="微软雅黑" w:hAnsi="微软雅黑" w:hint="eastAsia"/>
          <w:sz w:val="24"/>
          <w:szCs w:val="24"/>
        </w:rPr>
        <w:t>，</w:t>
      </w:r>
      <w:r w:rsidR="00B40D24" w:rsidRPr="00DA286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C6F07" w:rsidRPr="00DA286E">
        <w:rPr>
          <w:rFonts w:ascii="微软雅黑" w:eastAsia="微软雅黑" w:hAnsi="微软雅黑" w:hint="eastAsia"/>
          <w:sz w:val="24"/>
          <w:szCs w:val="24"/>
        </w:rPr>
        <w:t>VLANIF接口</w:t>
      </w:r>
      <w:r w:rsidR="00AC6F07" w:rsidRPr="00DA286E">
        <w:rPr>
          <w:rFonts w:ascii="微软雅黑" w:eastAsia="微软雅黑" w:hAnsi="微软雅黑"/>
          <w:sz w:val="24"/>
          <w:szCs w:val="24"/>
        </w:rPr>
        <w:t>地址</w:t>
      </w:r>
      <w:r w:rsidR="00AA25B9" w:rsidRPr="00DA286E">
        <w:rPr>
          <w:rFonts w:ascii="微软雅黑" w:eastAsia="微软雅黑" w:hAnsi="微软雅黑" w:hint="eastAsia"/>
          <w:sz w:val="24"/>
          <w:szCs w:val="24"/>
        </w:rPr>
        <w:t>信息</w:t>
      </w:r>
      <w:r w:rsidR="00BD632B" w:rsidRPr="00DA286E">
        <w:rPr>
          <w:rFonts w:ascii="微软雅黑" w:eastAsia="微软雅黑" w:hAnsi="微软雅黑"/>
          <w:sz w:val="24"/>
          <w:szCs w:val="24"/>
        </w:rPr>
        <w:t>请见</w:t>
      </w:r>
      <w:r w:rsidR="007F30E3" w:rsidRPr="00DA286E">
        <w:rPr>
          <w:rFonts w:ascii="微软雅黑" w:eastAsia="微软雅黑" w:hAnsi="微软雅黑" w:hint="eastAsia"/>
          <w:sz w:val="24"/>
          <w:szCs w:val="24"/>
        </w:rPr>
        <w:t>“</w:t>
      </w:r>
      <w:r w:rsidR="00BD632B" w:rsidRPr="00DA286E">
        <w:rPr>
          <w:rFonts w:ascii="微软雅黑" w:eastAsia="微软雅黑" w:hAnsi="微软雅黑" w:hint="eastAsia"/>
          <w:sz w:val="24"/>
          <w:szCs w:val="24"/>
        </w:rPr>
        <w:t>地址</w:t>
      </w:r>
      <w:r w:rsidR="00BD632B" w:rsidRPr="00DA286E">
        <w:rPr>
          <w:rFonts w:ascii="微软雅黑" w:eastAsia="微软雅黑" w:hAnsi="微软雅黑"/>
          <w:sz w:val="24"/>
          <w:szCs w:val="24"/>
        </w:rPr>
        <w:t>规划示意图</w:t>
      </w:r>
      <w:r w:rsidR="007F30E3" w:rsidRPr="00DA286E">
        <w:rPr>
          <w:rFonts w:ascii="微软雅黑" w:eastAsia="微软雅黑" w:hAnsi="微软雅黑" w:hint="eastAsia"/>
          <w:sz w:val="24"/>
          <w:szCs w:val="24"/>
        </w:rPr>
        <w:t>”</w:t>
      </w:r>
      <w:r w:rsidR="007E1867" w:rsidRPr="00DA286E">
        <w:rPr>
          <w:rFonts w:ascii="微软雅黑" w:eastAsia="微软雅黑" w:hAnsi="微软雅黑" w:hint="eastAsia"/>
          <w:sz w:val="24"/>
          <w:szCs w:val="24"/>
        </w:rPr>
        <w:t>。</w:t>
      </w:r>
    </w:p>
    <w:p w:rsidR="00287990" w:rsidRPr="008B20A0" w:rsidRDefault="00287990" w:rsidP="008B20A0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交换机SW</w:t>
      </w:r>
      <w:r w:rsidR="004F4F46">
        <w:rPr>
          <w:rFonts w:ascii="微软雅黑" w:eastAsia="微软雅黑" w:hAnsi="微软雅黑"/>
          <w:sz w:val="24"/>
          <w:szCs w:val="24"/>
        </w:rPr>
        <w:t>3</w:t>
      </w:r>
      <w:r w:rsidR="004F4F46">
        <w:rPr>
          <w:rFonts w:ascii="微软雅黑" w:eastAsia="微软雅黑" w:hAnsi="微软雅黑" w:hint="eastAsia"/>
          <w:sz w:val="24"/>
          <w:szCs w:val="24"/>
        </w:rPr>
        <w:t>、SW4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="004F4F46">
        <w:rPr>
          <w:rFonts w:ascii="微软雅黑" w:eastAsia="微软雅黑" w:hAnsi="微软雅黑" w:hint="eastAsia"/>
          <w:sz w:val="24"/>
          <w:szCs w:val="24"/>
        </w:rPr>
        <w:t>SW1分别</w:t>
      </w:r>
      <w:r w:rsidR="004F4F46">
        <w:rPr>
          <w:rFonts w:ascii="微软雅黑" w:eastAsia="微软雅黑" w:hAnsi="微软雅黑"/>
          <w:sz w:val="24"/>
          <w:szCs w:val="24"/>
        </w:rPr>
        <w:t>通过</w:t>
      </w:r>
      <w:r w:rsidR="004F4F46">
        <w:rPr>
          <w:rFonts w:ascii="微软雅黑" w:eastAsia="微软雅黑" w:hAnsi="微软雅黑" w:hint="eastAsia"/>
          <w:sz w:val="24"/>
          <w:szCs w:val="24"/>
        </w:rPr>
        <w:t>E</w:t>
      </w:r>
      <w:r w:rsidR="004F4F46">
        <w:rPr>
          <w:rFonts w:ascii="微软雅黑" w:eastAsia="微软雅黑" w:hAnsi="微软雅黑"/>
          <w:sz w:val="24"/>
          <w:szCs w:val="24"/>
        </w:rPr>
        <w:t>th-Trunk</w:t>
      </w:r>
      <w:r>
        <w:rPr>
          <w:rFonts w:ascii="微软雅黑" w:eastAsia="微软雅黑" w:hAnsi="微软雅黑"/>
          <w:sz w:val="24"/>
          <w:szCs w:val="24"/>
        </w:rPr>
        <w:t>接口</w:t>
      </w:r>
      <w:r w:rsidR="004F4F46">
        <w:rPr>
          <w:rFonts w:ascii="微软雅黑" w:eastAsia="微软雅黑" w:hAnsi="微软雅黑" w:hint="eastAsia"/>
          <w:sz w:val="24"/>
          <w:szCs w:val="24"/>
        </w:rPr>
        <w:t>互联</w:t>
      </w:r>
      <w:r w:rsidR="004F4F46">
        <w:rPr>
          <w:rFonts w:ascii="微软雅黑" w:eastAsia="微软雅黑" w:hAnsi="微软雅黑"/>
          <w:sz w:val="24"/>
          <w:szCs w:val="24"/>
        </w:rPr>
        <w:t>，</w:t>
      </w:r>
      <w:r w:rsidR="004F4F46">
        <w:rPr>
          <w:rFonts w:ascii="微软雅黑" w:eastAsia="微软雅黑" w:hAnsi="微软雅黑" w:hint="eastAsia"/>
          <w:sz w:val="24"/>
          <w:szCs w:val="24"/>
        </w:rPr>
        <w:t>SW3和SW4</w:t>
      </w:r>
      <w:r w:rsidR="00296E9F">
        <w:rPr>
          <w:rFonts w:ascii="微软雅黑" w:eastAsia="微软雅黑" w:hAnsi="微软雅黑" w:hint="eastAsia"/>
          <w:sz w:val="24"/>
          <w:szCs w:val="24"/>
        </w:rPr>
        <w:t>在</w:t>
      </w:r>
      <w:r w:rsidR="00296E9F">
        <w:rPr>
          <w:rFonts w:ascii="微软雅黑" w:eastAsia="微软雅黑" w:hAnsi="微软雅黑"/>
          <w:sz w:val="24"/>
          <w:szCs w:val="24"/>
        </w:rPr>
        <w:t>用户与</w:t>
      </w:r>
      <w:r w:rsidR="00296E9F">
        <w:rPr>
          <w:rFonts w:ascii="微软雅黑" w:eastAsia="微软雅黑" w:hAnsi="微软雅黑" w:hint="eastAsia"/>
          <w:sz w:val="24"/>
          <w:szCs w:val="24"/>
        </w:rPr>
        <w:t>SW1之间</w:t>
      </w:r>
      <w:r w:rsidR="00296E9F">
        <w:rPr>
          <w:rFonts w:ascii="微软雅黑" w:eastAsia="微软雅黑" w:hAnsi="微软雅黑"/>
          <w:sz w:val="24"/>
          <w:szCs w:val="24"/>
        </w:rPr>
        <w:t>形成</w:t>
      </w:r>
      <w:r w:rsidR="004F4F46">
        <w:rPr>
          <w:rFonts w:ascii="微软雅黑" w:eastAsia="微软雅黑" w:hAnsi="微软雅黑" w:hint="eastAsia"/>
          <w:sz w:val="24"/>
          <w:szCs w:val="24"/>
        </w:rPr>
        <w:t>二层透传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DA5F67">
        <w:rPr>
          <w:rFonts w:ascii="微软雅黑" w:eastAsia="微软雅黑" w:hAnsi="微软雅黑" w:hint="eastAsia"/>
          <w:sz w:val="24"/>
          <w:szCs w:val="24"/>
        </w:rPr>
        <w:t>配置</w:t>
      </w:r>
      <w:r w:rsidR="00DA5F67">
        <w:rPr>
          <w:rFonts w:ascii="微软雅黑" w:eastAsia="微软雅黑" w:hAnsi="微软雅黑"/>
          <w:sz w:val="24"/>
          <w:szCs w:val="24"/>
        </w:rPr>
        <w:t>完成</w:t>
      </w:r>
      <w:r w:rsidR="00DA5F67">
        <w:rPr>
          <w:rFonts w:ascii="微软雅黑" w:eastAsia="微软雅黑" w:hAnsi="微软雅黑" w:hint="eastAsia"/>
          <w:sz w:val="24"/>
          <w:szCs w:val="24"/>
        </w:rPr>
        <w:t>后</w:t>
      </w:r>
      <w:r w:rsidR="00DA5F67">
        <w:rPr>
          <w:rFonts w:ascii="微软雅黑" w:eastAsia="微软雅黑" w:hAnsi="微软雅黑"/>
          <w:sz w:val="24"/>
          <w:szCs w:val="24"/>
        </w:rPr>
        <w:t>请</w:t>
      </w:r>
      <w:r w:rsidR="00DA5F67">
        <w:rPr>
          <w:rFonts w:ascii="微软雅黑" w:eastAsia="微软雅黑" w:hAnsi="微软雅黑" w:hint="eastAsia"/>
          <w:sz w:val="24"/>
          <w:szCs w:val="24"/>
        </w:rPr>
        <w:t>采用</w:t>
      </w:r>
      <w:r w:rsidR="00DA5F67" w:rsidRPr="00DA5F67">
        <w:rPr>
          <w:rFonts w:ascii="微软雅黑" w:eastAsia="微软雅黑" w:hAnsi="微软雅黑"/>
          <w:sz w:val="24"/>
          <w:szCs w:val="24"/>
        </w:rPr>
        <w:t>display vlan</w:t>
      </w:r>
      <w:r w:rsidR="00DA5F67" w:rsidRPr="00DA5F67">
        <w:rPr>
          <w:rFonts w:ascii="微软雅黑" w:eastAsia="微软雅黑" w:hAnsi="微软雅黑" w:hint="eastAsia"/>
          <w:sz w:val="24"/>
          <w:szCs w:val="24"/>
        </w:rPr>
        <w:t>命令</w:t>
      </w:r>
      <w:r w:rsidR="00DA5F67" w:rsidRPr="00DA5F67">
        <w:rPr>
          <w:rFonts w:ascii="微软雅黑" w:eastAsia="微软雅黑" w:hAnsi="微软雅黑"/>
          <w:sz w:val="24"/>
          <w:szCs w:val="24"/>
        </w:rPr>
        <w:t>检查</w:t>
      </w:r>
      <w:r w:rsidR="00DA5F67">
        <w:rPr>
          <w:rFonts w:ascii="微软雅黑" w:eastAsia="微软雅黑" w:hAnsi="微软雅黑" w:hint="eastAsia"/>
          <w:sz w:val="24"/>
          <w:szCs w:val="24"/>
        </w:rPr>
        <w:t>正确性</w:t>
      </w:r>
      <w:r w:rsidR="00DA5F67">
        <w:rPr>
          <w:rFonts w:ascii="微软雅黑" w:eastAsia="微软雅黑" w:hAnsi="微软雅黑"/>
          <w:sz w:val="24"/>
          <w:szCs w:val="24"/>
        </w:rPr>
        <w:t>。</w:t>
      </w:r>
    </w:p>
    <w:p w:rsidR="005765FC" w:rsidRPr="00271D41" w:rsidRDefault="000367FE" w:rsidP="00271D41">
      <w:pPr>
        <w:pStyle w:val="2"/>
        <w:numPr>
          <w:ilvl w:val="0"/>
          <w:numId w:val="24"/>
        </w:numPr>
        <w:rPr>
          <w:rFonts w:ascii="微软雅黑" w:eastAsia="微软雅黑" w:hAnsi="微软雅黑"/>
          <w:sz w:val="28"/>
        </w:rPr>
      </w:pPr>
      <w:r w:rsidRPr="00271D41">
        <w:rPr>
          <w:rFonts w:ascii="微软雅黑" w:eastAsia="微软雅黑" w:hAnsi="微软雅黑" w:hint="eastAsia"/>
          <w:sz w:val="28"/>
        </w:rPr>
        <w:lastRenderedPageBreak/>
        <w:t>三层路由</w:t>
      </w:r>
      <w:r w:rsidR="005765FC" w:rsidRPr="00271D41">
        <w:rPr>
          <w:rFonts w:ascii="微软雅黑" w:eastAsia="微软雅黑" w:hAnsi="微软雅黑" w:hint="eastAsia"/>
          <w:sz w:val="28"/>
        </w:rPr>
        <w:t>配置（</w:t>
      </w:r>
      <w:r w:rsidR="000E52D3">
        <w:rPr>
          <w:rFonts w:ascii="微软雅黑" w:eastAsia="微软雅黑" w:hAnsi="微软雅黑"/>
          <w:sz w:val="28"/>
        </w:rPr>
        <w:t>4</w:t>
      </w:r>
      <w:r w:rsidR="00C0494B">
        <w:rPr>
          <w:rFonts w:ascii="微软雅黑" w:eastAsia="微软雅黑" w:hAnsi="微软雅黑"/>
          <w:sz w:val="28"/>
        </w:rPr>
        <w:t>2</w:t>
      </w:r>
      <w:r w:rsidR="005765FC" w:rsidRPr="00271D41">
        <w:rPr>
          <w:rFonts w:ascii="微软雅黑" w:eastAsia="微软雅黑" w:hAnsi="微软雅黑" w:hint="eastAsia"/>
          <w:sz w:val="28"/>
        </w:rPr>
        <w:t>分）</w:t>
      </w:r>
    </w:p>
    <w:p w:rsidR="0010651A" w:rsidRDefault="00C6079E" w:rsidP="00BC335C">
      <w:pPr>
        <w:pStyle w:val="aa"/>
        <w:numPr>
          <w:ilvl w:val="0"/>
          <w:numId w:val="7"/>
        </w:numPr>
        <w:tabs>
          <w:tab w:val="left" w:pos="1134"/>
        </w:tabs>
        <w:ind w:left="902" w:firstLineChars="0"/>
        <w:rPr>
          <w:rFonts w:ascii="微软雅黑" w:eastAsia="微软雅黑" w:hAnsi="微软雅黑"/>
          <w:sz w:val="24"/>
          <w:szCs w:val="24"/>
        </w:rPr>
      </w:pPr>
      <w:r w:rsidRPr="002564C8">
        <w:rPr>
          <w:rFonts w:ascii="微软雅黑" w:eastAsia="微软雅黑" w:hAnsi="微软雅黑" w:hint="eastAsia"/>
          <w:sz w:val="24"/>
          <w:szCs w:val="24"/>
        </w:rPr>
        <w:t>配置OSPF作为</w:t>
      </w:r>
      <w:r w:rsidR="000043BC" w:rsidRPr="002564C8">
        <w:rPr>
          <w:rFonts w:ascii="微软雅黑" w:eastAsia="微软雅黑" w:hAnsi="微软雅黑" w:hint="eastAsia"/>
          <w:sz w:val="24"/>
          <w:szCs w:val="24"/>
        </w:rPr>
        <w:t>数据中心</w:t>
      </w:r>
      <w:r w:rsidRPr="002564C8">
        <w:rPr>
          <w:rFonts w:ascii="微软雅黑" w:eastAsia="微软雅黑" w:hAnsi="微软雅黑" w:hint="eastAsia"/>
          <w:sz w:val="24"/>
          <w:szCs w:val="24"/>
        </w:rPr>
        <w:t>的</w:t>
      </w:r>
      <w:r w:rsidR="00CD0697" w:rsidRPr="002564C8">
        <w:rPr>
          <w:rFonts w:ascii="微软雅黑" w:eastAsia="微软雅黑" w:hAnsi="微软雅黑" w:hint="eastAsia"/>
          <w:sz w:val="24"/>
          <w:szCs w:val="24"/>
        </w:rPr>
        <w:t>内部网关</w:t>
      </w:r>
      <w:r w:rsidR="00CD0697" w:rsidRPr="002564C8">
        <w:rPr>
          <w:rFonts w:ascii="微软雅黑" w:eastAsia="微软雅黑" w:hAnsi="微软雅黑"/>
          <w:sz w:val="24"/>
          <w:szCs w:val="24"/>
        </w:rPr>
        <w:t>协议</w:t>
      </w:r>
      <w:r w:rsidRPr="002564C8">
        <w:rPr>
          <w:rFonts w:ascii="微软雅黑" w:eastAsia="微软雅黑" w:hAnsi="微软雅黑" w:hint="eastAsia"/>
          <w:sz w:val="24"/>
          <w:szCs w:val="24"/>
        </w:rPr>
        <w:t>，</w:t>
      </w:r>
      <w:r w:rsidR="006B229B" w:rsidRPr="002564C8">
        <w:rPr>
          <w:rFonts w:ascii="微软雅黑" w:eastAsia="微软雅黑" w:hAnsi="微软雅黑" w:hint="eastAsia"/>
          <w:sz w:val="24"/>
          <w:szCs w:val="24"/>
        </w:rPr>
        <w:t>各</w:t>
      </w:r>
      <w:r w:rsidRPr="002564C8">
        <w:rPr>
          <w:rFonts w:ascii="微软雅黑" w:eastAsia="微软雅黑" w:hAnsi="微软雅黑" w:hint="eastAsia"/>
          <w:sz w:val="24"/>
          <w:szCs w:val="24"/>
        </w:rPr>
        <w:t>路由器</w:t>
      </w:r>
      <w:r w:rsidR="000043BC" w:rsidRPr="002564C8">
        <w:rPr>
          <w:rFonts w:ascii="微软雅黑" w:eastAsia="微软雅黑" w:hAnsi="微软雅黑" w:hint="eastAsia"/>
          <w:sz w:val="24"/>
          <w:szCs w:val="24"/>
        </w:rPr>
        <w:t>和</w:t>
      </w:r>
      <w:r w:rsidR="000043BC" w:rsidRPr="002564C8">
        <w:rPr>
          <w:rFonts w:ascii="微软雅黑" w:eastAsia="微软雅黑" w:hAnsi="微软雅黑"/>
          <w:sz w:val="24"/>
          <w:szCs w:val="24"/>
        </w:rPr>
        <w:t>交换机</w:t>
      </w:r>
      <w:r w:rsidRPr="002564C8">
        <w:rPr>
          <w:rFonts w:ascii="微软雅黑" w:eastAsia="微软雅黑" w:hAnsi="微软雅黑" w:hint="eastAsia"/>
          <w:sz w:val="24"/>
          <w:szCs w:val="24"/>
        </w:rPr>
        <w:t>使用</w:t>
      </w:r>
      <w:r w:rsidR="00E77932" w:rsidRPr="002564C8">
        <w:rPr>
          <w:rFonts w:ascii="微软雅黑" w:eastAsia="微软雅黑" w:hAnsi="微软雅黑" w:hint="eastAsia"/>
          <w:sz w:val="24"/>
          <w:szCs w:val="24"/>
        </w:rPr>
        <w:t>L</w:t>
      </w:r>
      <w:r w:rsidRPr="002564C8">
        <w:rPr>
          <w:rFonts w:ascii="微软雅黑" w:eastAsia="微软雅黑" w:hAnsi="微软雅黑" w:hint="eastAsia"/>
          <w:sz w:val="24"/>
          <w:szCs w:val="24"/>
        </w:rPr>
        <w:t>oopback0作为OSPF的</w:t>
      </w:r>
      <w:r w:rsidR="00881358" w:rsidRPr="002564C8">
        <w:rPr>
          <w:rFonts w:ascii="微软雅黑" w:eastAsia="微软雅黑" w:hAnsi="微软雅黑" w:hint="eastAsia"/>
          <w:sz w:val="24"/>
          <w:szCs w:val="24"/>
        </w:rPr>
        <w:t>全局</w:t>
      </w:r>
      <w:r w:rsidR="00F851DC" w:rsidRPr="002564C8">
        <w:rPr>
          <w:rFonts w:ascii="微软雅黑" w:eastAsia="微软雅黑" w:hAnsi="微软雅黑" w:hint="eastAsia"/>
          <w:sz w:val="24"/>
          <w:szCs w:val="24"/>
        </w:rPr>
        <w:t>router id，</w:t>
      </w:r>
      <w:r w:rsidR="0029324F">
        <w:rPr>
          <w:rFonts w:ascii="微软雅黑" w:eastAsia="微软雅黑" w:hAnsi="微软雅黑" w:hint="eastAsia"/>
          <w:sz w:val="24"/>
          <w:szCs w:val="24"/>
        </w:rPr>
        <w:t>并</w:t>
      </w:r>
      <w:r w:rsidR="00CB04EA">
        <w:rPr>
          <w:rFonts w:ascii="微软雅黑" w:eastAsia="微软雅黑" w:hAnsi="微软雅黑"/>
          <w:sz w:val="24"/>
          <w:szCs w:val="24"/>
        </w:rPr>
        <w:t>宣告到area 0</w:t>
      </w:r>
      <w:r w:rsidR="0029324F">
        <w:rPr>
          <w:rFonts w:ascii="微软雅黑" w:eastAsia="微软雅黑" w:hAnsi="微软雅黑" w:hint="eastAsia"/>
          <w:sz w:val="24"/>
          <w:szCs w:val="24"/>
        </w:rPr>
        <w:t>，</w:t>
      </w:r>
      <w:r w:rsidR="00F851DC" w:rsidRPr="002564C8">
        <w:rPr>
          <w:rFonts w:ascii="微软雅黑" w:eastAsia="微软雅黑" w:hAnsi="微软雅黑"/>
          <w:sz w:val="24"/>
          <w:szCs w:val="24"/>
        </w:rPr>
        <w:t>各接口的</w:t>
      </w:r>
      <w:r w:rsidR="00F851DC" w:rsidRPr="002564C8">
        <w:rPr>
          <w:rFonts w:ascii="微软雅黑" w:eastAsia="微软雅黑" w:hAnsi="微软雅黑" w:hint="eastAsia"/>
          <w:sz w:val="24"/>
          <w:szCs w:val="24"/>
        </w:rPr>
        <w:t>OSPF区域</w:t>
      </w:r>
      <w:r w:rsidR="00F851DC" w:rsidRPr="002564C8">
        <w:rPr>
          <w:rFonts w:ascii="微软雅黑" w:eastAsia="微软雅黑" w:hAnsi="微软雅黑"/>
          <w:sz w:val="24"/>
          <w:szCs w:val="24"/>
        </w:rPr>
        <w:t>划分</w:t>
      </w:r>
      <w:r w:rsidR="002564C8" w:rsidRPr="00DA286E">
        <w:rPr>
          <w:rFonts w:ascii="微软雅黑" w:eastAsia="微软雅黑" w:hAnsi="微软雅黑"/>
          <w:sz w:val="24"/>
          <w:szCs w:val="24"/>
        </w:rPr>
        <w:t>请见</w:t>
      </w:r>
      <w:r w:rsidR="002564C8" w:rsidRPr="00DA286E">
        <w:rPr>
          <w:rFonts w:ascii="微软雅黑" w:eastAsia="微软雅黑" w:hAnsi="微软雅黑" w:hint="eastAsia"/>
          <w:sz w:val="24"/>
          <w:szCs w:val="24"/>
        </w:rPr>
        <w:t>“地址</w:t>
      </w:r>
      <w:r w:rsidR="002564C8" w:rsidRPr="00DA286E">
        <w:rPr>
          <w:rFonts w:ascii="微软雅黑" w:eastAsia="微软雅黑" w:hAnsi="微软雅黑"/>
          <w:sz w:val="24"/>
          <w:szCs w:val="24"/>
        </w:rPr>
        <w:t>规划示意图</w:t>
      </w:r>
      <w:r w:rsidR="002564C8" w:rsidRPr="00DA286E">
        <w:rPr>
          <w:rFonts w:ascii="微软雅黑" w:eastAsia="微软雅黑" w:hAnsi="微软雅黑" w:hint="eastAsia"/>
          <w:sz w:val="24"/>
          <w:szCs w:val="24"/>
        </w:rPr>
        <w:t>”。</w:t>
      </w:r>
    </w:p>
    <w:p w:rsidR="002564C8" w:rsidRPr="00DA286E" w:rsidRDefault="0010651A" w:rsidP="00BC335C">
      <w:pPr>
        <w:pStyle w:val="aa"/>
        <w:numPr>
          <w:ilvl w:val="0"/>
          <w:numId w:val="7"/>
        </w:numPr>
        <w:tabs>
          <w:tab w:val="left" w:pos="1134"/>
        </w:tabs>
        <w:ind w:left="902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所有OSPF域间地址</w:t>
      </w:r>
      <w:r>
        <w:rPr>
          <w:rFonts w:ascii="微软雅黑" w:eastAsia="微软雅黑" w:hAnsi="微软雅黑"/>
          <w:sz w:val="24"/>
          <w:szCs w:val="24"/>
        </w:rPr>
        <w:t>都要求以网段地址宣告</w:t>
      </w:r>
      <w:r w:rsidR="008405C9">
        <w:rPr>
          <w:rFonts w:ascii="微软雅黑" w:eastAsia="微软雅黑" w:hAnsi="微软雅黑" w:hint="eastAsia"/>
          <w:sz w:val="24"/>
          <w:szCs w:val="24"/>
        </w:rPr>
        <w:t>出来</w:t>
      </w:r>
      <w:r>
        <w:rPr>
          <w:rFonts w:ascii="微软雅黑" w:eastAsia="微软雅黑" w:hAnsi="微软雅黑"/>
          <w:sz w:val="24"/>
          <w:szCs w:val="24"/>
        </w:rPr>
        <w:t>，</w:t>
      </w:r>
      <w:r w:rsidR="00E10CBB">
        <w:rPr>
          <w:rFonts w:ascii="微软雅黑" w:eastAsia="微软雅黑" w:hAnsi="微软雅黑" w:hint="eastAsia"/>
          <w:sz w:val="24"/>
          <w:szCs w:val="24"/>
        </w:rPr>
        <w:t>配置</w:t>
      </w:r>
      <w:r w:rsidR="00E10CBB">
        <w:rPr>
          <w:rFonts w:ascii="微软雅黑" w:eastAsia="微软雅黑" w:hAnsi="微软雅黑"/>
          <w:sz w:val="24"/>
          <w:szCs w:val="24"/>
        </w:rPr>
        <w:t>完成后请采用</w:t>
      </w:r>
      <w:r w:rsidR="00737D2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10CBB" w:rsidRPr="00E10CBB">
        <w:rPr>
          <w:rFonts w:ascii="微软雅黑" w:eastAsia="微软雅黑" w:hAnsi="微软雅黑"/>
          <w:sz w:val="24"/>
          <w:szCs w:val="24"/>
        </w:rPr>
        <w:t>display current-configuration configuration ospf</w:t>
      </w:r>
      <w:r w:rsidR="00E10CBB">
        <w:rPr>
          <w:rFonts w:ascii="微软雅黑" w:eastAsia="微软雅黑" w:hAnsi="微软雅黑"/>
          <w:sz w:val="24"/>
          <w:szCs w:val="24"/>
        </w:rPr>
        <w:t xml:space="preserve"> </w:t>
      </w:r>
      <w:r w:rsidR="00E10CBB">
        <w:rPr>
          <w:rFonts w:ascii="微软雅黑" w:eastAsia="微软雅黑" w:hAnsi="微软雅黑" w:hint="eastAsia"/>
          <w:sz w:val="24"/>
          <w:szCs w:val="24"/>
        </w:rPr>
        <w:t>命令</w:t>
      </w:r>
      <w:r w:rsidR="00E10CBB">
        <w:rPr>
          <w:rFonts w:ascii="微软雅黑" w:eastAsia="微软雅黑" w:hAnsi="微软雅黑"/>
          <w:sz w:val="24"/>
          <w:szCs w:val="24"/>
        </w:rPr>
        <w:t>检查</w:t>
      </w:r>
      <w:r w:rsidR="00E10CBB">
        <w:rPr>
          <w:rFonts w:ascii="微软雅黑" w:eastAsia="微软雅黑" w:hAnsi="微软雅黑" w:hint="eastAsia"/>
          <w:sz w:val="24"/>
          <w:szCs w:val="24"/>
        </w:rPr>
        <w:t>正确性</w:t>
      </w:r>
      <w:r w:rsidR="00E10CBB">
        <w:rPr>
          <w:rFonts w:ascii="微软雅黑" w:eastAsia="微软雅黑" w:hAnsi="微软雅黑"/>
          <w:sz w:val="24"/>
          <w:szCs w:val="24"/>
        </w:rPr>
        <w:t>。</w:t>
      </w:r>
    </w:p>
    <w:p w:rsidR="0012028C" w:rsidRPr="002564C8" w:rsidRDefault="000D14C1" w:rsidP="00C05BD7">
      <w:pPr>
        <w:pStyle w:val="aa"/>
        <w:numPr>
          <w:ilvl w:val="0"/>
          <w:numId w:val="7"/>
        </w:numPr>
        <w:tabs>
          <w:tab w:val="left" w:pos="1134"/>
        </w:tabs>
        <w:ind w:left="902" w:firstLineChars="0"/>
        <w:rPr>
          <w:rFonts w:ascii="微软雅黑" w:eastAsia="微软雅黑" w:hAnsi="微软雅黑"/>
          <w:sz w:val="24"/>
          <w:szCs w:val="24"/>
        </w:rPr>
      </w:pPr>
      <w:r w:rsidRPr="002564C8">
        <w:rPr>
          <w:rFonts w:ascii="微软雅黑" w:eastAsia="微软雅黑" w:hAnsi="微软雅黑"/>
          <w:sz w:val="24"/>
          <w:szCs w:val="24"/>
        </w:rPr>
        <w:t>在SW1和SW2上，配置</w:t>
      </w:r>
      <w:r w:rsidR="004E2647">
        <w:rPr>
          <w:rFonts w:ascii="微软雅黑" w:eastAsia="微软雅黑" w:hAnsi="微软雅黑" w:hint="eastAsia"/>
          <w:sz w:val="24"/>
          <w:szCs w:val="24"/>
        </w:rPr>
        <w:t>指定</w:t>
      </w:r>
      <w:r w:rsidR="004E2647">
        <w:rPr>
          <w:rFonts w:ascii="微软雅黑" w:eastAsia="微软雅黑" w:hAnsi="微软雅黑"/>
          <w:sz w:val="24"/>
          <w:szCs w:val="24"/>
        </w:rPr>
        <w:t>下一跳的</w:t>
      </w:r>
      <w:bookmarkStart w:id="0" w:name="_GoBack"/>
      <w:bookmarkEnd w:id="0"/>
      <w:r w:rsidRPr="002564C8">
        <w:rPr>
          <w:rFonts w:ascii="微软雅黑" w:eastAsia="微软雅黑" w:hAnsi="微软雅黑"/>
          <w:sz w:val="24"/>
          <w:szCs w:val="24"/>
        </w:rPr>
        <w:t>静态路由，</w:t>
      </w:r>
      <w:r w:rsidR="004C36F8">
        <w:rPr>
          <w:rFonts w:ascii="微软雅黑" w:eastAsia="微软雅黑" w:hAnsi="微软雅黑" w:hint="eastAsia"/>
          <w:sz w:val="24"/>
          <w:szCs w:val="24"/>
        </w:rPr>
        <w:t>作为财务一组</w:t>
      </w:r>
      <w:r w:rsidRPr="002564C8">
        <w:rPr>
          <w:rFonts w:ascii="微软雅黑" w:eastAsia="微软雅黑" w:hAnsi="微软雅黑"/>
          <w:sz w:val="24"/>
          <w:szCs w:val="24"/>
        </w:rPr>
        <w:t>和</w:t>
      </w:r>
      <w:r w:rsidR="004C36F8">
        <w:rPr>
          <w:rFonts w:ascii="微软雅黑" w:eastAsia="微软雅黑" w:hAnsi="微软雅黑" w:hint="eastAsia"/>
          <w:sz w:val="24"/>
          <w:szCs w:val="24"/>
        </w:rPr>
        <w:t>财务</w:t>
      </w:r>
      <w:r w:rsidR="004C36F8">
        <w:rPr>
          <w:rFonts w:ascii="微软雅黑" w:eastAsia="微软雅黑" w:hAnsi="微软雅黑"/>
          <w:sz w:val="24"/>
          <w:szCs w:val="24"/>
        </w:rPr>
        <w:t>二组</w:t>
      </w:r>
      <w:r w:rsidR="006D3855">
        <w:rPr>
          <w:rFonts w:ascii="微软雅黑" w:eastAsia="微软雅黑" w:hAnsi="微软雅黑" w:hint="eastAsia"/>
          <w:sz w:val="24"/>
          <w:szCs w:val="24"/>
        </w:rPr>
        <w:t>互通</w:t>
      </w:r>
      <w:r w:rsidR="004C36F8">
        <w:rPr>
          <w:rFonts w:ascii="微软雅黑" w:eastAsia="微软雅黑" w:hAnsi="微软雅黑" w:hint="eastAsia"/>
          <w:sz w:val="24"/>
          <w:szCs w:val="24"/>
        </w:rPr>
        <w:t>的</w:t>
      </w:r>
      <w:r w:rsidR="004C36F8">
        <w:rPr>
          <w:rFonts w:ascii="微软雅黑" w:eastAsia="微软雅黑" w:hAnsi="微软雅黑"/>
          <w:sz w:val="24"/>
          <w:szCs w:val="24"/>
        </w:rPr>
        <w:t>备份路由，当</w:t>
      </w:r>
      <w:r w:rsidR="004C36F8">
        <w:rPr>
          <w:rFonts w:ascii="微软雅黑" w:eastAsia="微软雅黑" w:hAnsi="微软雅黑" w:hint="eastAsia"/>
          <w:sz w:val="24"/>
          <w:szCs w:val="24"/>
        </w:rPr>
        <w:t>OSPF路由</w:t>
      </w:r>
      <w:r w:rsidR="004C36F8">
        <w:rPr>
          <w:rFonts w:ascii="微软雅黑" w:eastAsia="微软雅黑" w:hAnsi="微软雅黑"/>
          <w:sz w:val="24"/>
          <w:szCs w:val="24"/>
        </w:rPr>
        <w:t>down掉时，保证财务部的互通</w:t>
      </w:r>
      <w:r w:rsidR="006B2F06" w:rsidRPr="002564C8">
        <w:rPr>
          <w:rFonts w:ascii="微软雅黑" w:eastAsia="微软雅黑" w:hAnsi="微软雅黑"/>
          <w:sz w:val="24"/>
          <w:szCs w:val="24"/>
        </w:rPr>
        <w:t>。</w:t>
      </w:r>
      <w:r w:rsidR="00E10CBB">
        <w:rPr>
          <w:rFonts w:ascii="微软雅黑" w:eastAsia="微软雅黑" w:hAnsi="微软雅黑" w:hint="eastAsia"/>
          <w:sz w:val="24"/>
          <w:szCs w:val="24"/>
        </w:rPr>
        <w:t>配置</w:t>
      </w:r>
      <w:r w:rsidR="00E10CBB">
        <w:rPr>
          <w:rFonts w:ascii="微软雅黑" w:eastAsia="微软雅黑" w:hAnsi="微软雅黑"/>
          <w:sz w:val="24"/>
          <w:szCs w:val="24"/>
        </w:rPr>
        <w:t>完成后请采用</w:t>
      </w:r>
      <w:r w:rsidR="00E10CBB" w:rsidRPr="00E10CBB">
        <w:rPr>
          <w:rFonts w:ascii="微软雅黑" w:eastAsia="微软雅黑" w:hAnsi="微软雅黑"/>
          <w:sz w:val="24"/>
          <w:szCs w:val="24"/>
        </w:rPr>
        <w:t>display ip routing-table</w:t>
      </w:r>
      <w:r w:rsidR="00E10CBB">
        <w:rPr>
          <w:rFonts w:ascii="微软雅黑" w:eastAsia="微软雅黑" w:hAnsi="微软雅黑" w:hint="eastAsia"/>
          <w:sz w:val="24"/>
          <w:szCs w:val="24"/>
        </w:rPr>
        <w:t>命令</w:t>
      </w:r>
      <w:r w:rsidR="00E10CBB">
        <w:rPr>
          <w:rFonts w:ascii="微软雅黑" w:eastAsia="微软雅黑" w:hAnsi="微软雅黑"/>
          <w:sz w:val="24"/>
          <w:szCs w:val="24"/>
        </w:rPr>
        <w:t>检查正确性。</w:t>
      </w:r>
    </w:p>
    <w:p w:rsidR="00F11A0F" w:rsidRPr="00271D41" w:rsidRDefault="00F11A0F" w:rsidP="00271D41">
      <w:pPr>
        <w:pStyle w:val="2"/>
        <w:numPr>
          <w:ilvl w:val="0"/>
          <w:numId w:val="24"/>
        </w:numPr>
        <w:rPr>
          <w:rFonts w:ascii="微软雅黑" w:eastAsia="微软雅黑" w:hAnsi="微软雅黑"/>
          <w:sz w:val="28"/>
        </w:rPr>
      </w:pPr>
      <w:r w:rsidRPr="00271D41">
        <w:rPr>
          <w:rFonts w:ascii="微软雅黑" w:eastAsia="微软雅黑" w:hAnsi="微软雅黑" w:hint="eastAsia"/>
          <w:sz w:val="28"/>
        </w:rPr>
        <w:t>结果</w:t>
      </w:r>
      <w:r w:rsidRPr="00271D41">
        <w:rPr>
          <w:rFonts w:ascii="微软雅黑" w:eastAsia="微软雅黑" w:hAnsi="微软雅黑"/>
          <w:sz w:val="28"/>
        </w:rPr>
        <w:t>检查</w:t>
      </w:r>
      <w:r w:rsidR="000D4EC5">
        <w:rPr>
          <w:rFonts w:ascii="微软雅黑" w:eastAsia="微软雅黑" w:hAnsi="微软雅黑" w:hint="eastAsia"/>
          <w:sz w:val="28"/>
        </w:rPr>
        <w:t>（</w:t>
      </w:r>
      <w:r w:rsidR="005656E1">
        <w:rPr>
          <w:rFonts w:ascii="微软雅黑" w:eastAsia="微软雅黑" w:hAnsi="微软雅黑" w:hint="eastAsia"/>
          <w:sz w:val="28"/>
        </w:rPr>
        <w:t>8</w:t>
      </w:r>
      <w:r w:rsidR="000D4EC5">
        <w:rPr>
          <w:rFonts w:ascii="微软雅黑" w:eastAsia="微软雅黑" w:hAnsi="微软雅黑" w:hint="eastAsia"/>
          <w:sz w:val="28"/>
        </w:rPr>
        <w:t>分</w:t>
      </w:r>
      <w:r w:rsidR="000D4EC5">
        <w:rPr>
          <w:rFonts w:ascii="微软雅黑" w:eastAsia="微软雅黑" w:hAnsi="微软雅黑"/>
          <w:sz w:val="28"/>
        </w:rPr>
        <w:t>）</w:t>
      </w:r>
    </w:p>
    <w:p w:rsidR="006346DD" w:rsidRDefault="005521A2" w:rsidP="00CB5A4B">
      <w:pPr>
        <w:pStyle w:val="aa"/>
        <w:numPr>
          <w:ilvl w:val="0"/>
          <w:numId w:val="19"/>
        </w:numPr>
        <w:tabs>
          <w:tab w:val="left" w:pos="1134"/>
        </w:tabs>
        <w:ind w:left="902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="007E1E76" w:rsidRPr="00D16768">
        <w:rPr>
          <w:rFonts w:ascii="微软雅黑" w:eastAsia="微软雅黑" w:hAnsi="微软雅黑" w:hint="eastAsia"/>
          <w:sz w:val="24"/>
          <w:szCs w:val="24"/>
        </w:rPr>
        <w:t>PC1</w:t>
      </w:r>
      <w:r w:rsidR="006346DD">
        <w:rPr>
          <w:rFonts w:ascii="微软雅黑" w:eastAsia="微软雅黑" w:hAnsi="微软雅黑" w:hint="eastAsia"/>
          <w:sz w:val="24"/>
          <w:szCs w:val="24"/>
        </w:rPr>
        <w:t>的</w:t>
      </w:r>
      <w:r w:rsidR="006346DD">
        <w:rPr>
          <w:rFonts w:ascii="微软雅黑" w:eastAsia="微软雅黑" w:hAnsi="微软雅黑"/>
          <w:sz w:val="24"/>
          <w:szCs w:val="24"/>
        </w:rPr>
        <w:t>命令行界面，</w:t>
      </w:r>
      <w:r w:rsidR="006346DD">
        <w:rPr>
          <w:rFonts w:ascii="微软雅黑" w:eastAsia="微软雅黑" w:hAnsi="微软雅黑" w:hint="eastAsia"/>
          <w:sz w:val="24"/>
          <w:szCs w:val="24"/>
        </w:rPr>
        <w:t>输入</w:t>
      </w:r>
      <w:r w:rsidR="006346DD">
        <w:rPr>
          <w:rFonts w:ascii="微软雅黑" w:eastAsia="微软雅黑" w:hAnsi="微软雅黑"/>
          <w:sz w:val="24"/>
          <w:szCs w:val="24"/>
        </w:rPr>
        <w:t>p</w:t>
      </w:r>
      <w:r w:rsidR="00AD6497" w:rsidRPr="00D16768">
        <w:rPr>
          <w:rFonts w:ascii="微软雅黑" w:eastAsia="微软雅黑" w:hAnsi="微软雅黑"/>
          <w:sz w:val="24"/>
          <w:szCs w:val="24"/>
        </w:rPr>
        <w:t>ing</w:t>
      </w:r>
      <w:r w:rsidR="003B03A2">
        <w:rPr>
          <w:rFonts w:ascii="微软雅黑" w:eastAsia="微软雅黑" w:hAnsi="微软雅黑"/>
          <w:sz w:val="24"/>
          <w:szCs w:val="24"/>
        </w:rPr>
        <w:t xml:space="preserve"> 10</w:t>
      </w:r>
      <w:r w:rsidR="006346DD">
        <w:rPr>
          <w:rFonts w:ascii="微软雅黑" w:eastAsia="微软雅黑" w:hAnsi="微软雅黑"/>
          <w:sz w:val="24"/>
          <w:szCs w:val="24"/>
        </w:rPr>
        <w:t>.1.</w:t>
      </w:r>
      <w:r w:rsidR="003B03A2">
        <w:rPr>
          <w:rFonts w:ascii="微软雅黑" w:eastAsia="微软雅黑" w:hAnsi="微软雅黑"/>
          <w:sz w:val="24"/>
          <w:szCs w:val="24"/>
        </w:rPr>
        <w:t>2.1</w:t>
      </w:r>
      <w:r w:rsidR="006346DD">
        <w:rPr>
          <w:rFonts w:ascii="微软雅黑" w:eastAsia="微软雅黑" w:hAnsi="微软雅黑" w:hint="eastAsia"/>
          <w:sz w:val="24"/>
          <w:szCs w:val="24"/>
        </w:rPr>
        <w:t>，</w:t>
      </w:r>
      <w:r w:rsidR="006346DD">
        <w:rPr>
          <w:rFonts w:ascii="微软雅黑" w:eastAsia="微软雅黑" w:hAnsi="微软雅黑"/>
          <w:sz w:val="24"/>
          <w:szCs w:val="24"/>
        </w:rPr>
        <w:t>有</w:t>
      </w:r>
      <w:r w:rsidR="006346DD">
        <w:rPr>
          <w:rFonts w:ascii="微软雅黑" w:eastAsia="微软雅黑" w:hAnsi="微软雅黑" w:hint="eastAsia"/>
          <w:sz w:val="24"/>
          <w:szCs w:val="24"/>
        </w:rPr>
        <w:t>TTL回复</w:t>
      </w:r>
      <w:r w:rsidR="006346DD">
        <w:rPr>
          <w:rFonts w:ascii="微软雅黑" w:eastAsia="微软雅黑" w:hAnsi="微软雅黑"/>
          <w:sz w:val="24"/>
          <w:szCs w:val="24"/>
        </w:rPr>
        <w:t>，表示</w:t>
      </w:r>
      <w:r w:rsidR="003B03A2">
        <w:rPr>
          <w:rFonts w:ascii="微软雅黑" w:eastAsia="微软雅黑" w:hAnsi="微软雅黑" w:hint="eastAsia"/>
          <w:sz w:val="24"/>
          <w:szCs w:val="24"/>
        </w:rPr>
        <w:t>财务一组</w:t>
      </w:r>
      <w:r w:rsidR="003B03A2">
        <w:rPr>
          <w:rFonts w:ascii="微软雅黑" w:eastAsia="微软雅黑" w:hAnsi="微软雅黑"/>
          <w:sz w:val="24"/>
          <w:szCs w:val="24"/>
        </w:rPr>
        <w:t>和市场部</w:t>
      </w:r>
      <w:r w:rsidR="006346DD">
        <w:rPr>
          <w:rFonts w:ascii="微软雅黑" w:eastAsia="微软雅黑" w:hAnsi="微软雅黑" w:hint="eastAsia"/>
          <w:sz w:val="24"/>
          <w:szCs w:val="24"/>
        </w:rPr>
        <w:t>通信</w:t>
      </w:r>
      <w:r w:rsidR="006346DD">
        <w:rPr>
          <w:rFonts w:ascii="微软雅黑" w:eastAsia="微软雅黑" w:hAnsi="微软雅黑"/>
          <w:sz w:val="24"/>
          <w:szCs w:val="24"/>
        </w:rPr>
        <w:t>正常</w:t>
      </w:r>
      <w:r w:rsidR="006346DD">
        <w:rPr>
          <w:rFonts w:ascii="微软雅黑" w:eastAsia="微软雅黑" w:hAnsi="微软雅黑" w:hint="eastAsia"/>
          <w:sz w:val="24"/>
          <w:szCs w:val="24"/>
        </w:rPr>
        <w:t>；</w:t>
      </w:r>
    </w:p>
    <w:p w:rsidR="006346DD" w:rsidRDefault="006346DD" w:rsidP="00233A63">
      <w:pPr>
        <w:pStyle w:val="aa"/>
        <w:numPr>
          <w:ilvl w:val="0"/>
          <w:numId w:val="19"/>
        </w:numPr>
        <w:tabs>
          <w:tab w:val="left" w:pos="1134"/>
        </w:tabs>
        <w:ind w:left="902" w:firstLineChars="0"/>
        <w:rPr>
          <w:rFonts w:ascii="微软雅黑" w:eastAsia="微软雅黑" w:hAnsi="微软雅黑"/>
          <w:sz w:val="24"/>
          <w:szCs w:val="24"/>
        </w:rPr>
      </w:pPr>
      <w:r w:rsidRPr="003B03A2">
        <w:rPr>
          <w:rFonts w:ascii="微软雅黑" w:eastAsia="微软雅黑" w:hAnsi="微软雅黑" w:hint="eastAsia"/>
          <w:sz w:val="24"/>
          <w:szCs w:val="24"/>
        </w:rPr>
        <w:t>在</w:t>
      </w:r>
      <w:r w:rsidR="00906E67" w:rsidRPr="003B03A2">
        <w:rPr>
          <w:rFonts w:ascii="微软雅黑" w:eastAsia="微软雅黑" w:hAnsi="微软雅黑"/>
          <w:sz w:val="24"/>
          <w:szCs w:val="24"/>
        </w:rPr>
        <w:t>P</w:t>
      </w:r>
      <w:r w:rsidR="007E1E76" w:rsidRPr="003B03A2">
        <w:rPr>
          <w:rFonts w:ascii="微软雅黑" w:eastAsia="微软雅黑" w:hAnsi="微软雅黑" w:hint="eastAsia"/>
          <w:sz w:val="24"/>
          <w:szCs w:val="24"/>
        </w:rPr>
        <w:t>C1</w:t>
      </w:r>
      <w:r w:rsidRPr="003B03A2">
        <w:rPr>
          <w:rFonts w:ascii="微软雅黑" w:eastAsia="微软雅黑" w:hAnsi="微软雅黑" w:hint="eastAsia"/>
          <w:sz w:val="24"/>
          <w:szCs w:val="24"/>
        </w:rPr>
        <w:t>的</w:t>
      </w:r>
      <w:r w:rsidRPr="003B03A2">
        <w:rPr>
          <w:rFonts w:ascii="微软雅黑" w:eastAsia="微软雅黑" w:hAnsi="微软雅黑"/>
          <w:sz w:val="24"/>
          <w:szCs w:val="24"/>
        </w:rPr>
        <w:t xml:space="preserve">命令行界面，输入ping </w:t>
      </w:r>
      <w:r w:rsidR="003B03A2">
        <w:rPr>
          <w:rFonts w:ascii="微软雅黑" w:eastAsia="微软雅黑" w:hAnsi="微软雅黑"/>
          <w:sz w:val="24"/>
          <w:szCs w:val="24"/>
        </w:rPr>
        <w:t>1</w:t>
      </w:r>
      <w:r w:rsidRPr="003B03A2">
        <w:rPr>
          <w:rFonts w:ascii="微软雅黑" w:eastAsia="微软雅黑" w:hAnsi="微软雅黑"/>
          <w:sz w:val="24"/>
          <w:szCs w:val="24"/>
        </w:rPr>
        <w:t>0.1.1.</w:t>
      </w:r>
      <w:r w:rsidR="003B03A2">
        <w:rPr>
          <w:rFonts w:ascii="微软雅黑" w:eastAsia="微软雅黑" w:hAnsi="微软雅黑"/>
          <w:sz w:val="24"/>
          <w:szCs w:val="24"/>
        </w:rPr>
        <w:t>129</w:t>
      </w:r>
      <w:r w:rsidRPr="003B03A2">
        <w:rPr>
          <w:rFonts w:ascii="微软雅黑" w:eastAsia="微软雅黑" w:hAnsi="微软雅黑" w:hint="eastAsia"/>
          <w:sz w:val="24"/>
          <w:szCs w:val="24"/>
        </w:rPr>
        <w:t>，有TTL回复</w:t>
      </w:r>
      <w:r w:rsidRPr="003B03A2">
        <w:rPr>
          <w:rFonts w:ascii="微软雅黑" w:eastAsia="微软雅黑" w:hAnsi="微软雅黑"/>
          <w:sz w:val="24"/>
          <w:szCs w:val="24"/>
        </w:rPr>
        <w:t>，表示</w:t>
      </w:r>
      <w:r w:rsidR="003B03A2">
        <w:rPr>
          <w:rFonts w:ascii="微软雅黑" w:eastAsia="微软雅黑" w:hAnsi="微软雅黑" w:hint="eastAsia"/>
          <w:sz w:val="24"/>
          <w:szCs w:val="24"/>
        </w:rPr>
        <w:t>财务</w:t>
      </w:r>
      <w:r w:rsidR="003B03A2">
        <w:rPr>
          <w:rFonts w:ascii="微软雅黑" w:eastAsia="微软雅黑" w:hAnsi="微软雅黑"/>
          <w:sz w:val="24"/>
          <w:szCs w:val="24"/>
        </w:rPr>
        <w:t>一组和财务二组</w:t>
      </w:r>
      <w:r w:rsidRPr="003B03A2">
        <w:rPr>
          <w:rFonts w:ascii="微软雅黑" w:eastAsia="微软雅黑" w:hAnsi="微软雅黑"/>
          <w:sz w:val="24"/>
          <w:szCs w:val="24"/>
        </w:rPr>
        <w:t>通信正常；</w:t>
      </w:r>
    </w:p>
    <w:p w:rsidR="003B03A2" w:rsidRPr="003B03A2" w:rsidRDefault="003B03A2" w:rsidP="00233A63">
      <w:pPr>
        <w:pStyle w:val="aa"/>
        <w:numPr>
          <w:ilvl w:val="0"/>
          <w:numId w:val="19"/>
        </w:numPr>
        <w:tabs>
          <w:tab w:val="left" w:pos="1134"/>
        </w:tabs>
        <w:ind w:left="902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3B03A2">
        <w:rPr>
          <w:rFonts w:ascii="微软雅黑" w:eastAsia="微软雅黑" w:hAnsi="微软雅黑"/>
          <w:sz w:val="24"/>
          <w:szCs w:val="24"/>
        </w:rPr>
        <w:t>P</w:t>
      </w:r>
      <w:r w:rsidRPr="003B03A2">
        <w:rPr>
          <w:rFonts w:ascii="微软雅黑" w:eastAsia="微软雅黑" w:hAnsi="微软雅黑" w:hint="eastAsia"/>
          <w:sz w:val="24"/>
          <w:szCs w:val="24"/>
        </w:rPr>
        <w:t>C1的</w:t>
      </w:r>
      <w:r w:rsidRPr="003B03A2">
        <w:rPr>
          <w:rFonts w:ascii="微软雅黑" w:eastAsia="微软雅黑" w:hAnsi="微软雅黑"/>
          <w:sz w:val="24"/>
          <w:szCs w:val="24"/>
        </w:rPr>
        <w:t xml:space="preserve">命令行界面，输入ping </w:t>
      </w:r>
      <w:r>
        <w:rPr>
          <w:rFonts w:ascii="微软雅黑" w:eastAsia="微软雅黑" w:hAnsi="微软雅黑"/>
          <w:sz w:val="24"/>
          <w:szCs w:val="24"/>
        </w:rPr>
        <w:t>18</w:t>
      </w:r>
      <w:r w:rsidRPr="003B03A2">
        <w:rPr>
          <w:rFonts w:ascii="微软雅黑" w:eastAsia="微软雅黑" w:hAnsi="微软雅黑"/>
          <w:sz w:val="24"/>
          <w:szCs w:val="24"/>
        </w:rPr>
        <w:t>0.1.1.</w:t>
      </w:r>
      <w:r>
        <w:rPr>
          <w:rFonts w:ascii="微软雅黑" w:eastAsia="微软雅黑" w:hAnsi="微软雅黑"/>
          <w:sz w:val="24"/>
          <w:szCs w:val="24"/>
        </w:rPr>
        <w:t>2</w:t>
      </w:r>
      <w:r w:rsidRPr="003B03A2">
        <w:rPr>
          <w:rFonts w:ascii="微软雅黑" w:eastAsia="微软雅黑" w:hAnsi="微软雅黑" w:hint="eastAsia"/>
          <w:sz w:val="24"/>
          <w:szCs w:val="24"/>
        </w:rPr>
        <w:t>，有TTL回复</w:t>
      </w:r>
      <w:r w:rsidRPr="003B03A2">
        <w:rPr>
          <w:rFonts w:ascii="微软雅黑" w:eastAsia="微软雅黑" w:hAnsi="微软雅黑"/>
          <w:sz w:val="24"/>
          <w:szCs w:val="24"/>
        </w:rPr>
        <w:t>，表示</w:t>
      </w:r>
      <w:r>
        <w:rPr>
          <w:rFonts w:ascii="微软雅黑" w:eastAsia="微软雅黑" w:hAnsi="微软雅黑" w:hint="eastAsia"/>
          <w:sz w:val="24"/>
          <w:szCs w:val="24"/>
        </w:rPr>
        <w:t>财务</w:t>
      </w:r>
      <w:r>
        <w:rPr>
          <w:rFonts w:ascii="微软雅黑" w:eastAsia="微软雅黑" w:hAnsi="微软雅黑"/>
          <w:sz w:val="24"/>
          <w:szCs w:val="24"/>
        </w:rPr>
        <w:t>一组和</w:t>
      </w:r>
      <w:r>
        <w:rPr>
          <w:rFonts w:ascii="微软雅黑" w:eastAsia="微软雅黑" w:hAnsi="微软雅黑" w:hint="eastAsia"/>
          <w:sz w:val="24"/>
          <w:szCs w:val="24"/>
        </w:rPr>
        <w:t>服务器</w:t>
      </w:r>
      <w:r w:rsidRPr="003B03A2">
        <w:rPr>
          <w:rFonts w:ascii="微软雅黑" w:eastAsia="微软雅黑" w:hAnsi="微软雅黑"/>
          <w:sz w:val="24"/>
          <w:szCs w:val="24"/>
        </w:rPr>
        <w:t>通信正常；</w:t>
      </w:r>
    </w:p>
    <w:p w:rsidR="007E1E76" w:rsidRPr="003B03A2" w:rsidRDefault="003B03A2" w:rsidP="003B03A2">
      <w:pPr>
        <w:pStyle w:val="aa"/>
        <w:numPr>
          <w:ilvl w:val="0"/>
          <w:numId w:val="19"/>
        </w:numPr>
        <w:tabs>
          <w:tab w:val="left" w:pos="1134"/>
        </w:tabs>
        <w:ind w:left="902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3B03A2">
        <w:rPr>
          <w:rFonts w:ascii="微软雅黑" w:eastAsia="微软雅黑" w:hAnsi="微软雅黑"/>
          <w:sz w:val="24"/>
          <w:szCs w:val="24"/>
        </w:rPr>
        <w:t>P</w:t>
      </w:r>
      <w:r w:rsidRPr="003B03A2">
        <w:rPr>
          <w:rFonts w:ascii="微软雅黑" w:eastAsia="微软雅黑" w:hAnsi="微软雅黑" w:hint="eastAsia"/>
          <w:sz w:val="24"/>
          <w:szCs w:val="24"/>
        </w:rPr>
        <w:t>C</w:t>
      </w:r>
      <w:r w:rsidR="001273F6">
        <w:rPr>
          <w:rFonts w:ascii="微软雅黑" w:eastAsia="微软雅黑" w:hAnsi="微软雅黑"/>
          <w:sz w:val="24"/>
          <w:szCs w:val="24"/>
        </w:rPr>
        <w:t>2</w:t>
      </w:r>
      <w:r w:rsidRPr="003B03A2">
        <w:rPr>
          <w:rFonts w:ascii="微软雅黑" w:eastAsia="微软雅黑" w:hAnsi="微软雅黑" w:hint="eastAsia"/>
          <w:sz w:val="24"/>
          <w:szCs w:val="24"/>
        </w:rPr>
        <w:t>的</w:t>
      </w:r>
      <w:r w:rsidRPr="003B03A2">
        <w:rPr>
          <w:rFonts w:ascii="微软雅黑" w:eastAsia="微软雅黑" w:hAnsi="微软雅黑"/>
          <w:sz w:val="24"/>
          <w:szCs w:val="24"/>
        </w:rPr>
        <w:t xml:space="preserve">命令行界面，输入ping </w:t>
      </w:r>
      <w:r>
        <w:rPr>
          <w:rFonts w:ascii="微软雅黑" w:eastAsia="微软雅黑" w:hAnsi="微软雅黑"/>
          <w:sz w:val="24"/>
          <w:szCs w:val="24"/>
        </w:rPr>
        <w:t>18</w:t>
      </w:r>
      <w:r w:rsidRPr="003B03A2">
        <w:rPr>
          <w:rFonts w:ascii="微软雅黑" w:eastAsia="微软雅黑" w:hAnsi="微软雅黑"/>
          <w:sz w:val="24"/>
          <w:szCs w:val="24"/>
        </w:rPr>
        <w:t>0.1.1.</w:t>
      </w:r>
      <w:r>
        <w:rPr>
          <w:rFonts w:ascii="微软雅黑" w:eastAsia="微软雅黑" w:hAnsi="微软雅黑"/>
          <w:sz w:val="24"/>
          <w:szCs w:val="24"/>
        </w:rPr>
        <w:t>2</w:t>
      </w:r>
      <w:r w:rsidRPr="003B03A2">
        <w:rPr>
          <w:rFonts w:ascii="微软雅黑" w:eastAsia="微软雅黑" w:hAnsi="微软雅黑" w:hint="eastAsia"/>
          <w:sz w:val="24"/>
          <w:szCs w:val="24"/>
        </w:rPr>
        <w:t>，有TTL回复</w:t>
      </w:r>
      <w:r w:rsidRPr="003B03A2">
        <w:rPr>
          <w:rFonts w:ascii="微软雅黑" w:eastAsia="微软雅黑" w:hAnsi="微软雅黑"/>
          <w:sz w:val="24"/>
          <w:szCs w:val="24"/>
        </w:rPr>
        <w:t>，表示</w:t>
      </w:r>
      <w:r w:rsidR="001273F6">
        <w:rPr>
          <w:rFonts w:ascii="微软雅黑" w:eastAsia="微软雅黑" w:hAnsi="微软雅黑" w:hint="eastAsia"/>
          <w:sz w:val="24"/>
          <w:szCs w:val="24"/>
        </w:rPr>
        <w:t>市场部</w:t>
      </w:r>
      <w:r>
        <w:rPr>
          <w:rFonts w:ascii="微软雅黑" w:eastAsia="微软雅黑" w:hAnsi="微软雅黑"/>
          <w:sz w:val="24"/>
          <w:szCs w:val="24"/>
        </w:rPr>
        <w:t>和</w:t>
      </w:r>
      <w:r>
        <w:rPr>
          <w:rFonts w:ascii="微软雅黑" w:eastAsia="微软雅黑" w:hAnsi="微软雅黑" w:hint="eastAsia"/>
          <w:sz w:val="24"/>
          <w:szCs w:val="24"/>
        </w:rPr>
        <w:t>服务器</w:t>
      </w:r>
      <w:r w:rsidRPr="003B03A2">
        <w:rPr>
          <w:rFonts w:ascii="微软雅黑" w:eastAsia="微软雅黑" w:hAnsi="微软雅黑"/>
          <w:sz w:val="24"/>
          <w:szCs w:val="24"/>
        </w:rPr>
        <w:t>通信正常；</w:t>
      </w:r>
    </w:p>
    <w:p w:rsidR="001273F6" w:rsidRPr="003B03A2" w:rsidRDefault="001273F6" w:rsidP="001273F6">
      <w:pPr>
        <w:pStyle w:val="aa"/>
        <w:numPr>
          <w:ilvl w:val="0"/>
          <w:numId w:val="19"/>
        </w:numPr>
        <w:tabs>
          <w:tab w:val="left" w:pos="1134"/>
        </w:tabs>
        <w:ind w:left="902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3B03A2">
        <w:rPr>
          <w:rFonts w:ascii="微软雅黑" w:eastAsia="微软雅黑" w:hAnsi="微软雅黑"/>
          <w:sz w:val="24"/>
          <w:szCs w:val="24"/>
        </w:rPr>
        <w:t>P</w:t>
      </w:r>
      <w:r w:rsidRPr="003B03A2"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3</w:t>
      </w:r>
      <w:r w:rsidRPr="003B03A2">
        <w:rPr>
          <w:rFonts w:ascii="微软雅黑" w:eastAsia="微软雅黑" w:hAnsi="微软雅黑" w:hint="eastAsia"/>
          <w:sz w:val="24"/>
          <w:szCs w:val="24"/>
        </w:rPr>
        <w:t>的</w:t>
      </w:r>
      <w:r w:rsidRPr="003B03A2">
        <w:rPr>
          <w:rFonts w:ascii="微软雅黑" w:eastAsia="微软雅黑" w:hAnsi="微软雅黑"/>
          <w:sz w:val="24"/>
          <w:szCs w:val="24"/>
        </w:rPr>
        <w:t xml:space="preserve">命令行界面，输入ping </w:t>
      </w:r>
      <w:r>
        <w:rPr>
          <w:rFonts w:ascii="微软雅黑" w:eastAsia="微软雅黑" w:hAnsi="微软雅黑"/>
          <w:sz w:val="24"/>
          <w:szCs w:val="24"/>
        </w:rPr>
        <w:t>18</w:t>
      </w:r>
      <w:r w:rsidRPr="003B03A2">
        <w:rPr>
          <w:rFonts w:ascii="微软雅黑" w:eastAsia="微软雅黑" w:hAnsi="微软雅黑"/>
          <w:sz w:val="24"/>
          <w:szCs w:val="24"/>
        </w:rPr>
        <w:t>0.1.1.</w:t>
      </w:r>
      <w:r>
        <w:rPr>
          <w:rFonts w:ascii="微软雅黑" w:eastAsia="微软雅黑" w:hAnsi="微软雅黑"/>
          <w:sz w:val="24"/>
          <w:szCs w:val="24"/>
        </w:rPr>
        <w:t>2</w:t>
      </w:r>
      <w:r w:rsidRPr="003B03A2">
        <w:rPr>
          <w:rFonts w:ascii="微软雅黑" w:eastAsia="微软雅黑" w:hAnsi="微软雅黑" w:hint="eastAsia"/>
          <w:sz w:val="24"/>
          <w:szCs w:val="24"/>
        </w:rPr>
        <w:t>，有TTL回复</w:t>
      </w:r>
      <w:r w:rsidRPr="003B03A2">
        <w:rPr>
          <w:rFonts w:ascii="微软雅黑" w:eastAsia="微软雅黑" w:hAnsi="微软雅黑"/>
          <w:sz w:val="24"/>
          <w:szCs w:val="24"/>
        </w:rPr>
        <w:t>，表示</w:t>
      </w:r>
      <w:r>
        <w:rPr>
          <w:rFonts w:ascii="微软雅黑" w:eastAsia="微软雅黑" w:hAnsi="微软雅黑" w:hint="eastAsia"/>
          <w:sz w:val="24"/>
          <w:szCs w:val="24"/>
        </w:rPr>
        <w:t>财务</w:t>
      </w:r>
      <w:r>
        <w:rPr>
          <w:rFonts w:ascii="微软雅黑" w:eastAsia="微软雅黑" w:hAnsi="微软雅黑"/>
          <w:sz w:val="24"/>
          <w:szCs w:val="24"/>
        </w:rPr>
        <w:t>二</w:t>
      </w:r>
      <w:r>
        <w:rPr>
          <w:rFonts w:ascii="微软雅黑" w:eastAsia="微软雅黑" w:hAnsi="微软雅黑"/>
          <w:sz w:val="24"/>
          <w:szCs w:val="24"/>
        </w:rPr>
        <w:lastRenderedPageBreak/>
        <w:t>组和</w:t>
      </w:r>
      <w:r>
        <w:rPr>
          <w:rFonts w:ascii="微软雅黑" w:eastAsia="微软雅黑" w:hAnsi="微软雅黑" w:hint="eastAsia"/>
          <w:sz w:val="24"/>
          <w:szCs w:val="24"/>
        </w:rPr>
        <w:t>服务器</w:t>
      </w:r>
      <w:r w:rsidRPr="003B03A2">
        <w:rPr>
          <w:rFonts w:ascii="微软雅黑" w:eastAsia="微软雅黑" w:hAnsi="微软雅黑"/>
          <w:sz w:val="24"/>
          <w:szCs w:val="24"/>
        </w:rPr>
        <w:t>通信正常；</w:t>
      </w:r>
    </w:p>
    <w:p w:rsidR="00290E3B" w:rsidRPr="00D16768" w:rsidRDefault="00290E3B" w:rsidP="00CB5A4B">
      <w:pPr>
        <w:pStyle w:val="aa"/>
        <w:numPr>
          <w:ilvl w:val="0"/>
          <w:numId w:val="19"/>
        </w:numPr>
        <w:tabs>
          <w:tab w:val="left" w:pos="1134"/>
        </w:tabs>
        <w:ind w:left="902" w:firstLineChars="0"/>
        <w:rPr>
          <w:rFonts w:ascii="微软雅黑" w:eastAsia="微软雅黑" w:hAnsi="微软雅黑"/>
          <w:sz w:val="24"/>
          <w:szCs w:val="24"/>
        </w:rPr>
      </w:pPr>
      <w:r w:rsidRPr="00D16768">
        <w:rPr>
          <w:rFonts w:ascii="微软雅黑" w:eastAsia="微软雅黑" w:hAnsi="微软雅黑" w:hint="eastAsia"/>
          <w:sz w:val="24"/>
          <w:szCs w:val="24"/>
        </w:rPr>
        <w:t>业务互通或者功能实现</w:t>
      </w:r>
      <w:r w:rsidR="00350A65">
        <w:rPr>
          <w:rFonts w:ascii="微软雅黑" w:eastAsia="微软雅黑" w:hAnsi="微软雅黑" w:hint="eastAsia"/>
          <w:sz w:val="24"/>
          <w:szCs w:val="24"/>
        </w:rPr>
        <w:t>都</w:t>
      </w:r>
      <w:r w:rsidRPr="00D16768">
        <w:rPr>
          <w:rFonts w:ascii="微软雅黑" w:eastAsia="微软雅黑" w:hAnsi="微软雅黑" w:hint="eastAsia"/>
          <w:sz w:val="24"/>
          <w:szCs w:val="24"/>
        </w:rPr>
        <w:t>应该符合题目的具体要求，对于配置不符合题目要求的，按照评分标准</w:t>
      </w:r>
      <w:r w:rsidR="00A96513" w:rsidRPr="00D16768">
        <w:rPr>
          <w:rFonts w:ascii="微软雅黑" w:eastAsia="微软雅黑" w:hAnsi="微软雅黑" w:hint="eastAsia"/>
          <w:sz w:val="24"/>
          <w:szCs w:val="24"/>
        </w:rPr>
        <w:t>酌情扣分；</w:t>
      </w:r>
    </w:p>
    <w:p w:rsidR="007E1E76" w:rsidRPr="000D0DDA" w:rsidRDefault="00290E3B" w:rsidP="000D0DDA">
      <w:pPr>
        <w:pStyle w:val="aa"/>
        <w:numPr>
          <w:ilvl w:val="0"/>
          <w:numId w:val="19"/>
        </w:numPr>
        <w:tabs>
          <w:tab w:val="left" w:pos="1134"/>
        </w:tabs>
        <w:ind w:left="902" w:firstLineChars="0"/>
        <w:rPr>
          <w:rFonts w:ascii="微软雅黑" w:eastAsia="微软雅黑" w:hAnsi="微软雅黑"/>
          <w:sz w:val="24"/>
          <w:szCs w:val="24"/>
        </w:rPr>
      </w:pPr>
      <w:r w:rsidRPr="00D16768">
        <w:rPr>
          <w:rFonts w:ascii="微软雅黑" w:eastAsia="微软雅黑" w:hAnsi="微软雅黑" w:hint="eastAsia"/>
          <w:sz w:val="24"/>
          <w:szCs w:val="24"/>
        </w:rPr>
        <w:t>杜绝冗余配置，出现冗余配置则按照评分标准酌情扣分</w:t>
      </w:r>
      <w:r w:rsidR="00176787" w:rsidRPr="00D16768">
        <w:rPr>
          <w:rFonts w:ascii="微软雅黑" w:eastAsia="微软雅黑" w:hAnsi="微软雅黑" w:hint="eastAsia"/>
          <w:sz w:val="24"/>
          <w:szCs w:val="24"/>
        </w:rPr>
        <w:t>；</w:t>
      </w:r>
    </w:p>
    <w:sectPr w:rsidR="007E1E76" w:rsidRPr="000D0DDA" w:rsidSect="005765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28F" w:rsidRDefault="00EA228F">
      <w:r>
        <w:separator/>
      </w:r>
    </w:p>
  </w:endnote>
  <w:endnote w:type="continuationSeparator" w:id="0">
    <w:p w:rsidR="00EA228F" w:rsidRDefault="00EA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12C" w:rsidRDefault="005F512C" w:rsidP="005765F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68077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6251D" w:rsidRDefault="0006251D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264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264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6251D" w:rsidRDefault="0006251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12C" w:rsidRDefault="005F512C" w:rsidP="005765F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28F" w:rsidRDefault="00EA228F">
      <w:r>
        <w:separator/>
      </w:r>
    </w:p>
  </w:footnote>
  <w:footnote w:type="continuationSeparator" w:id="0">
    <w:p w:rsidR="00EA228F" w:rsidRDefault="00EA2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12C" w:rsidRDefault="005F512C" w:rsidP="005765F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121"/>
      <w:gridCol w:w="5859"/>
      <w:gridCol w:w="1326"/>
    </w:tblGrid>
    <w:tr w:rsidR="005F512C" w:rsidRPr="007C572A">
      <w:trPr>
        <w:cantSplit/>
        <w:trHeight w:hRule="exact" w:val="782"/>
      </w:trPr>
      <w:tc>
        <w:tcPr>
          <w:tcW w:w="675" w:type="pct"/>
        </w:tcPr>
        <w:p w:rsidR="005F512C" w:rsidRPr="007C572A" w:rsidRDefault="005F512C" w:rsidP="005765FC">
          <w:pPr>
            <w:pStyle w:val="a3"/>
            <w:rPr>
              <w:rFonts w:ascii="Dotum" w:eastAsia="Dotum" w:hAnsi="Dotum"/>
            </w:rPr>
          </w:pPr>
        </w:p>
        <w:p w:rsidR="005F512C" w:rsidRPr="007C572A" w:rsidRDefault="005F512C" w:rsidP="005765FC">
          <w:pPr>
            <w:rPr>
              <w:rFonts w:ascii="Dotum" w:eastAsia="Dotum" w:hAnsi="Dotum"/>
            </w:rPr>
          </w:pPr>
        </w:p>
      </w:tc>
      <w:tc>
        <w:tcPr>
          <w:tcW w:w="3527" w:type="pct"/>
          <w:vAlign w:val="bottom"/>
        </w:tcPr>
        <w:p w:rsidR="005F512C" w:rsidRPr="00725207" w:rsidRDefault="0012028C" w:rsidP="00FF4174">
          <w:pPr>
            <w:pStyle w:val="CharChar"/>
            <w:widowControl/>
            <w:ind w:left="210"/>
            <w:jc w:val="center"/>
            <w:outlineLvl w:val="0"/>
            <w:rPr>
              <w:sz w:val="44"/>
              <w:szCs w:val="44"/>
            </w:rPr>
          </w:pPr>
          <w:r w:rsidRPr="0012028C">
            <w:rPr>
              <w:rFonts w:hint="eastAsia"/>
              <w:sz w:val="21"/>
              <w:szCs w:val="21"/>
            </w:rPr>
            <w:t>复赛上机试题</w:t>
          </w:r>
        </w:p>
      </w:tc>
      <w:tc>
        <w:tcPr>
          <w:tcW w:w="798" w:type="pct"/>
          <w:vAlign w:val="bottom"/>
        </w:tcPr>
        <w:p w:rsidR="005F512C" w:rsidRPr="00A16400" w:rsidRDefault="005F512C" w:rsidP="005765FC">
          <w:pPr>
            <w:pStyle w:val="a5"/>
            <w:ind w:firstLine="360"/>
            <w:rPr>
              <w:rFonts w:ascii="Dotum" w:hAnsi="Dotum"/>
            </w:rPr>
          </w:pPr>
        </w:p>
      </w:tc>
    </w:tr>
  </w:tbl>
  <w:p w:rsidR="005F512C" w:rsidRPr="00545889" w:rsidRDefault="005F512C" w:rsidP="005765FC">
    <w:pPr>
      <w:pStyle w:val="a5"/>
      <w:rPr>
        <w:rFonts w:ascii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12C" w:rsidRDefault="005F512C" w:rsidP="005765F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2FDE"/>
    <w:multiLevelType w:val="hybridMultilevel"/>
    <w:tmpl w:val="1548ED68"/>
    <w:lvl w:ilvl="0" w:tplc="1DF255E8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764A0"/>
    <w:multiLevelType w:val="hybridMultilevel"/>
    <w:tmpl w:val="2B688BC8"/>
    <w:lvl w:ilvl="0" w:tplc="906C1580">
      <w:start w:val="1"/>
      <w:numFmt w:val="decimal"/>
      <w:lvlText w:val="%1."/>
      <w:lvlJc w:val="left"/>
      <w:pPr>
        <w:ind w:left="720" w:hanging="36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1B1"/>
    <w:multiLevelType w:val="hybridMultilevel"/>
    <w:tmpl w:val="639CF252"/>
    <w:lvl w:ilvl="0" w:tplc="D66C6F06">
      <w:start w:val="1"/>
      <w:numFmt w:val="decimal"/>
      <w:lvlText w:val="4.%1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F62F2"/>
    <w:multiLevelType w:val="hybridMultilevel"/>
    <w:tmpl w:val="EF40E816"/>
    <w:lvl w:ilvl="0" w:tplc="39AE55B4">
      <w:start w:val="1"/>
      <w:numFmt w:val="decimal"/>
      <w:lvlText w:val="3.%1"/>
      <w:lvlJc w:val="left"/>
      <w:pPr>
        <w:ind w:left="420" w:hanging="420"/>
      </w:pPr>
      <w:rPr>
        <w:rFonts w:hint="eastAsia"/>
        <w:sz w:val="24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BC4A0F"/>
    <w:multiLevelType w:val="hybridMultilevel"/>
    <w:tmpl w:val="2B688BC8"/>
    <w:lvl w:ilvl="0" w:tplc="906C1580">
      <w:start w:val="1"/>
      <w:numFmt w:val="decimal"/>
      <w:lvlText w:val="%1."/>
      <w:lvlJc w:val="left"/>
      <w:pPr>
        <w:ind w:left="720" w:hanging="36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131E9"/>
    <w:multiLevelType w:val="hybridMultilevel"/>
    <w:tmpl w:val="FCA02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C21D1C"/>
    <w:multiLevelType w:val="hybridMultilevel"/>
    <w:tmpl w:val="E3D2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538F9"/>
    <w:multiLevelType w:val="hybridMultilevel"/>
    <w:tmpl w:val="2B688BC8"/>
    <w:lvl w:ilvl="0" w:tplc="906C1580">
      <w:start w:val="1"/>
      <w:numFmt w:val="decimal"/>
      <w:lvlText w:val="%1."/>
      <w:lvlJc w:val="left"/>
      <w:pPr>
        <w:ind w:left="720" w:hanging="36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44AD2"/>
    <w:multiLevelType w:val="hybridMultilevel"/>
    <w:tmpl w:val="812AA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F1924"/>
    <w:multiLevelType w:val="hybridMultilevel"/>
    <w:tmpl w:val="1548ED68"/>
    <w:lvl w:ilvl="0" w:tplc="1DF255E8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32AD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C6077F"/>
    <w:multiLevelType w:val="hybridMultilevel"/>
    <w:tmpl w:val="CBECA964"/>
    <w:lvl w:ilvl="0" w:tplc="ECBED5E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556C8"/>
    <w:multiLevelType w:val="hybridMultilevel"/>
    <w:tmpl w:val="05829470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4D81CBC"/>
    <w:multiLevelType w:val="hybridMultilevel"/>
    <w:tmpl w:val="70DADB0E"/>
    <w:lvl w:ilvl="0" w:tplc="5CF22A42">
      <w:start w:val="1"/>
      <w:numFmt w:val="decimal"/>
      <w:lvlText w:val="2.%1"/>
      <w:lvlJc w:val="left"/>
      <w:pPr>
        <w:ind w:left="90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583A78EC"/>
    <w:multiLevelType w:val="hybridMultilevel"/>
    <w:tmpl w:val="C28AB15C"/>
    <w:lvl w:ilvl="0" w:tplc="9AC6480E">
      <w:start w:val="1"/>
      <w:numFmt w:val="decimal"/>
      <w:lvlText w:val="1.%1"/>
      <w:lvlJc w:val="left"/>
      <w:pPr>
        <w:ind w:left="90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9C81CED"/>
    <w:multiLevelType w:val="hybridMultilevel"/>
    <w:tmpl w:val="F6468A2A"/>
    <w:lvl w:ilvl="0" w:tplc="1DF255E8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D26B7A"/>
    <w:multiLevelType w:val="hybridMultilevel"/>
    <w:tmpl w:val="E8EC4C5E"/>
    <w:lvl w:ilvl="0" w:tplc="0409000D">
      <w:start w:val="1"/>
      <w:numFmt w:val="bullet"/>
      <w:lvlText w:val="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61415039"/>
    <w:multiLevelType w:val="hybridMultilevel"/>
    <w:tmpl w:val="E6C0D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640F1"/>
    <w:multiLevelType w:val="hybridMultilevel"/>
    <w:tmpl w:val="F6468A2A"/>
    <w:lvl w:ilvl="0" w:tplc="1DF255E8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3915F1"/>
    <w:multiLevelType w:val="hybridMultilevel"/>
    <w:tmpl w:val="71C2A916"/>
    <w:lvl w:ilvl="0" w:tplc="906C1580">
      <w:start w:val="1"/>
      <w:numFmt w:val="decimal"/>
      <w:lvlText w:val="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130AF7"/>
    <w:multiLevelType w:val="hybridMultilevel"/>
    <w:tmpl w:val="A8068CBA"/>
    <w:lvl w:ilvl="0" w:tplc="3EF6D31E">
      <w:start w:val="1"/>
      <w:numFmt w:val="decimal"/>
      <w:lvlText w:val="3.%1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27D88"/>
    <w:multiLevelType w:val="hybridMultilevel"/>
    <w:tmpl w:val="9266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602DF"/>
    <w:multiLevelType w:val="hybridMultilevel"/>
    <w:tmpl w:val="BCDE0B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3C7B78"/>
    <w:multiLevelType w:val="hybridMultilevel"/>
    <w:tmpl w:val="9BDCE1C8"/>
    <w:lvl w:ilvl="0" w:tplc="308A7CD0">
      <w:start w:val="1"/>
      <w:numFmt w:val="upperLetter"/>
      <w:lvlText w:val="%1．"/>
      <w:lvlJc w:val="left"/>
      <w:pPr>
        <w:ind w:left="10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BC15ED"/>
    <w:multiLevelType w:val="hybridMultilevel"/>
    <w:tmpl w:val="B2BA0D02"/>
    <w:lvl w:ilvl="0" w:tplc="6930DB46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9"/>
  </w:num>
  <w:num w:numId="5">
    <w:abstractNumId w:val="5"/>
  </w:num>
  <w:num w:numId="6">
    <w:abstractNumId w:val="22"/>
  </w:num>
  <w:num w:numId="7">
    <w:abstractNumId w:val="3"/>
  </w:num>
  <w:num w:numId="8">
    <w:abstractNumId w:val="8"/>
  </w:num>
  <w:num w:numId="9">
    <w:abstractNumId w:val="11"/>
  </w:num>
  <w:num w:numId="10">
    <w:abstractNumId w:val="23"/>
  </w:num>
  <w:num w:numId="11">
    <w:abstractNumId w:val="21"/>
  </w:num>
  <w:num w:numId="12">
    <w:abstractNumId w:val="15"/>
  </w:num>
  <w:num w:numId="13">
    <w:abstractNumId w:val="18"/>
  </w:num>
  <w:num w:numId="14">
    <w:abstractNumId w:val="6"/>
  </w:num>
  <w:num w:numId="15">
    <w:abstractNumId w:val="17"/>
  </w:num>
  <w:num w:numId="16">
    <w:abstractNumId w:val="0"/>
  </w:num>
  <w:num w:numId="17">
    <w:abstractNumId w:val="9"/>
  </w:num>
  <w:num w:numId="18">
    <w:abstractNumId w:val="20"/>
  </w:num>
  <w:num w:numId="19">
    <w:abstractNumId w:val="2"/>
  </w:num>
  <w:num w:numId="20">
    <w:abstractNumId w:val="16"/>
  </w:num>
  <w:num w:numId="21">
    <w:abstractNumId w:val="24"/>
  </w:num>
  <w:num w:numId="22">
    <w:abstractNumId w:val="1"/>
  </w:num>
  <w:num w:numId="23">
    <w:abstractNumId w:val="4"/>
  </w:num>
  <w:num w:numId="24">
    <w:abstractNumId w:val="7"/>
  </w:num>
  <w:num w:numId="25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FC"/>
    <w:rsid w:val="0000295C"/>
    <w:rsid w:val="000043BC"/>
    <w:rsid w:val="00004998"/>
    <w:rsid w:val="00005866"/>
    <w:rsid w:val="00010486"/>
    <w:rsid w:val="00012048"/>
    <w:rsid w:val="00012C47"/>
    <w:rsid w:val="00017542"/>
    <w:rsid w:val="00020B8B"/>
    <w:rsid w:val="0002431D"/>
    <w:rsid w:val="000254F5"/>
    <w:rsid w:val="00033C79"/>
    <w:rsid w:val="000367FE"/>
    <w:rsid w:val="00036C7C"/>
    <w:rsid w:val="0004212A"/>
    <w:rsid w:val="00046550"/>
    <w:rsid w:val="00047311"/>
    <w:rsid w:val="00052A5F"/>
    <w:rsid w:val="00055EE9"/>
    <w:rsid w:val="00057997"/>
    <w:rsid w:val="0006251D"/>
    <w:rsid w:val="000655BB"/>
    <w:rsid w:val="000660A7"/>
    <w:rsid w:val="000701DA"/>
    <w:rsid w:val="00073361"/>
    <w:rsid w:val="00074041"/>
    <w:rsid w:val="000749DC"/>
    <w:rsid w:val="000761AD"/>
    <w:rsid w:val="0008258C"/>
    <w:rsid w:val="000877AB"/>
    <w:rsid w:val="000A0409"/>
    <w:rsid w:val="000A1CA3"/>
    <w:rsid w:val="000A1E76"/>
    <w:rsid w:val="000A45E0"/>
    <w:rsid w:val="000A498F"/>
    <w:rsid w:val="000A59B8"/>
    <w:rsid w:val="000A7617"/>
    <w:rsid w:val="000B51A2"/>
    <w:rsid w:val="000B6464"/>
    <w:rsid w:val="000C2E2F"/>
    <w:rsid w:val="000C7396"/>
    <w:rsid w:val="000D0B24"/>
    <w:rsid w:val="000D0DDA"/>
    <w:rsid w:val="000D14C1"/>
    <w:rsid w:val="000D1977"/>
    <w:rsid w:val="000D1DE0"/>
    <w:rsid w:val="000D4EC5"/>
    <w:rsid w:val="000D6580"/>
    <w:rsid w:val="000E17CD"/>
    <w:rsid w:val="000E3BC5"/>
    <w:rsid w:val="000E49C9"/>
    <w:rsid w:val="000E52D3"/>
    <w:rsid w:val="000E62D0"/>
    <w:rsid w:val="000F2E70"/>
    <w:rsid w:val="000F3304"/>
    <w:rsid w:val="000F3C6D"/>
    <w:rsid w:val="000F405E"/>
    <w:rsid w:val="000F4BEE"/>
    <w:rsid w:val="000F625A"/>
    <w:rsid w:val="0010651A"/>
    <w:rsid w:val="00110781"/>
    <w:rsid w:val="00111A3C"/>
    <w:rsid w:val="00111A92"/>
    <w:rsid w:val="00115AB3"/>
    <w:rsid w:val="00115B79"/>
    <w:rsid w:val="0012028C"/>
    <w:rsid w:val="001234F5"/>
    <w:rsid w:val="00126519"/>
    <w:rsid w:val="001273F6"/>
    <w:rsid w:val="00130957"/>
    <w:rsid w:val="001319B1"/>
    <w:rsid w:val="001342BA"/>
    <w:rsid w:val="00134C97"/>
    <w:rsid w:val="001353AB"/>
    <w:rsid w:val="001415C0"/>
    <w:rsid w:val="00146CF0"/>
    <w:rsid w:val="0015002F"/>
    <w:rsid w:val="00157729"/>
    <w:rsid w:val="0016019F"/>
    <w:rsid w:val="001677A0"/>
    <w:rsid w:val="00167CC3"/>
    <w:rsid w:val="00167F6F"/>
    <w:rsid w:val="00171859"/>
    <w:rsid w:val="00176787"/>
    <w:rsid w:val="0018368F"/>
    <w:rsid w:val="00185EB1"/>
    <w:rsid w:val="0018770C"/>
    <w:rsid w:val="001926AB"/>
    <w:rsid w:val="00193606"/>
    <w:rsid w:val="00197B0A"/>
    <w:rsid w:val="00197EE6"/>
    <w:rsid w:val="001A1655"/>
    <w:rsid w:val="001A2869"/>
    <w:rsid w:val="001A2DA1"/>
    <w:rsid w:val="001A2E13"/>
    <w:rsid w:val="001A326A"/>
    <w:rsid w:val="001A38AF"/>
    <w:rsid w:val="001A3C79"/>
    <w:rsid w:val="001A4CD1"/>
    <w:rsid w:val="001B585D"/>
    <w:rsid w:val="001C1BA0"/>
    <w:rsid w:val="001D4995"/>
    <w:rsid w:val="001E0B6D"/>
    <w:rsid w:val="001F0843"/>
    <w:rsid w:val="001F1A11"/>
    <w:rsid w:val="001F1EF6"/>
    <w:rsid w:val="001F705A"/>
    <w:rsid w:val="0020010A"/>
    <w:rsid w:val="002012E1"/>
    <w:rsid w:val="00207DB7"/>
    <w:rsid w:val="00210FD4"/>
    <w:rsid w:val="00212435"/>
    <w:rsid w:val="00212CFE"/>
    <w:rsid w:val="002132DB"/>
    <w:rsid w:val="00213626"/>
    <w:rsid w:val="00213C80"/>
    <w:rsid w:val="00215990"/>
    <w:rsid w:val="00215FC5"/>
    <w:rsid w:val="002164B4"/>
    <w:rsid w:val="00216990"/>
    <w:rsid w:val="002170BA"/>
    <w:rsid w:val="00224BDA"/>
    <w:rsid w:val="00232854"/>
    <w:rsid w:val="00234490"/>
    <w:rsid w:val="00234CF2"/>
    <w:rsid w:val="00235E9A"/>
    <w:rsid w:val="00241B0B"/>
    <w:rsid w:val="00242C1E"/>
    <w:rsid w:val="00250916"/>
    <w:rsid w:val="0025439F"/>
    <w:rsid w:val="002557BF"/>
    <w:rsid w:val="002559F1"/>
    <w:rsid w:val="002564C8"/>
    <w:rsid w:val="0026391B"/>
    <w:rsid w:val="00271D41"/>
    <w:rsid w:val="00274DC9"/>
    <w:rsid w:val="00287990"/>
    <w:rsid w:val="00287CFD"/>
    <w:rsid w:val="00290E3B"/>
    <w:rsid w:val="00291C67"/>
    <w:rsid w:val="0029324F"/>
    <w:rsid w:val="00294E5F"/>
    <w:rsid w:val="00296E9F"/>
    <w:rsid w:val="002A7C52"/>
    <w:rsid w:val="002B71F5"/>
    <w:rsid w:val="002B7EE1"/>
    <w:rsid w:val="002C0221"/>
    <w:rsid w:val="002C33F7"/>
    <w:rsid w:val="002D08D2"/>
    <w:rsid w:val="002D1BCC"/>
    <w:rsid w:val="002D33E0"/>
    <w:rsid w:val="002D4501"/>
    <w:rsid w:val="002D5FDF"/>
    <w:rsid w:val="002D6C60"/>
    <w:rsid w:val="002E3C06"/>
    <w:rsid w:val="002E6781"/>
    <w:rsid w:val="002E765A"/>
    <w:rsid w:val="002E7DD3"/>
    <w:rsid w:val="002F36F8"/>
    <w:rsid w:val="002F50F3"/>
    <w:rsid w:val="0030080F"/>
    <w:rsid w:val="00300B68"/>
    <w:rsid w:val="003053F4"/>
    <w:rsid w:val="00310DDC"/>
    <w:rsid w:val="00314313"/>
    <w:rsid w:val="00314418"/>
    <w:rsid w:val="0031454E"/>
    <w:rsid w:val="003156A9"/>
    <w:rsid w:val="00317013"/>
    <w:rsid w:val="0032121F"/>
    <w:rsid w:val="003228D1"/>
    <w:rsid w:val="00325118"/>
    <w:rsid w:val="0032717A"/>
    <w:rsid w:val="00331026"/>
    <w:rsid w:val="003353F2"/>
    <w:rsid w:val="00346310"/>
    <w:rsid w:val="003473FD"/>
    <w:rsid w:val="00350A65"/>
    <w:rsid w:val="0035337B"/>
    <w:rsid w:val="00353A08"/>
    <w:rsid w:val="00357303"/>
    <w:rsid w:val="0035795B"/>
    <w:rsid w:val="00364757"/>
    <w:rsid w:val="00365F9E"/>
    <w:rsid w:val="00372181"/>
    <w:rsid w:val="00373E26"/>
    <w:rsid w:val="00374927"/>
    <w:rsid w:val="0038712E"/>
    <w:rsid w:val="003903DE"/>
    <w:rsid w:val="00393FCA"/>
    <w:rsid w:val="003943B1"/>
    <w:rsid w:val="003949D1"/>
    <w:rsid w:val="00396B3A"/>
    <w:rsid w:val="003A2691"/>
    <w:rsid w:val="003A64C3"/>
    <w:rsid w:val="003B03A2"/>
    <w:rsid w:val="003B1470"/>
    <w:rsid w:val="003B535A"/>
    <w:rsid w:val="003C3B64"/>
    <w:rsid w:val="003C6DAB"/>
    <w:rsid w:val="003C75C3"/>
    <w:rsid w:val="003D021C"/>
    <w:rsid w:val="003D0E27"/>
    <w:rsid w:val="003D203B"/>
    <w:rsid w:val="003D7457"/>
    <w:rsid w:val="003D7B8F"/>
    <w:rsid w:val="003E03D3"/>
    <w:rsid w:val="003E0F24"/>
    <w:rsid w:val="003E2D80"/>
    <w:rsid w:val="003E37B6"/>
    <w:rsid w:val="003E51E0"/>
    <w:rsid w:val="003E5B22"/>
    <w:rsid w:val="003E7EFA"/>
    <w:rsid w:val="003F27EC"/>
    <w:rsid w:val="003F732F"/>
    <w:rsid w:val="00407BD8"/>
    <w:rsid w:val="00416013"/>
    <w:rsid w:val="0041632D"/>
    <w:rsid w:val="00417BC4"/>
    <w:rsid w:val="0042158D"/>
    <w:rsid w:val="00422141"/>
    <w:rsid w:val="00422425"/>
    <w:rsid w:val="00423221"/>
    <w:rsid w:val="004244C1"/>
    <w:rsid w:val="004247E1"/>
    <w:rsid w:val="00424BEB"/>
    <w:rsid w:val="00426BE8"/>
    <w:rsid w:val="00426EDD"/>
    <w:rsid w:val="0042746E"/>
    <w:rsid w:val="00427769"/>
    <w:rsid w:val="00430334"/>
    <w:rsid w:val="00435574"/>
    <w:rsid w:val="004356FD"/>
    <w:rsid w:val="00440AAD"/>
    <w:rsid w:val="004477DB"/>
    <w:rsid w:val="00447D60"/>
    <w:rsid w:val="00450B51"/>
    <w:rsid w:val="004513C7"/>
    <w:rsid w:val="00452899"/>
    <w:rsid w:val="00453DD6"/>
    <w:rsid w:val="004540CD"/>
    <w:rsid w:val="00461416"/>
    <w:rsid w:val="00464084"/>
    <w:rsid w:val="00464C1A"/>
    <w:rsid w:val="00466862"/>
    <w:rsid w:val="00471368"/>
    <w:rsid w:val="00471CB8"/>
    <w:rsid w:val="0047313F"/>
    <w:rsid w:val="00482673"/>
    <w:rsid w:val="00485170"/>
    <w:rsid w:val="0048600E"/>
    <w:rsid w:val="00486CEF"/>
    <w:rsid w:val="00494445"/>
    <w:rsid w:val="004977A1"/>
    <w:rsid w:val="004979B3"/>
    <w:rsid w:val="004A3475"/>
    <w:rsid w:val="004A5104"/>
    <w:rsid w:val="004B29B7"/>
    <w:rsid w:val="004B5DE9"/>
    <w:rsid w:val="004C36F8"/>
    <w:rsid w:val="004C4B25"/>
    <w:rsid w:val="004C680D"/>
    <w:rsid w:val="004C68CC"/>
    <w:rsid w:val="004D029F"/>
    <w:rsid w:val="004D1223"/>
    <w:rsid w:val="004D5031"/>
    <w:rsid w:val="004D6C10"/>
    <w:rsid w:val="004E0CF0"/>
    <w:rsid w:val="004E1534"/>
    <w:rsid w:val="004E2647"/>
    <w:rsid w:val="004E2B58"/>
    <w:rsid w:val="004E31EE"/>
    <w:rsid w:val="004E5A16"/>
    <w:rsid w:val="004E7C64"/>
    <w:rsid w:val="004F03C5"/>
    <w:rsid w:val="004F1606"/>
    <w:rsid w:val="004F3F06"/>
    <w:rsid w:val="004F4F46"/>
    <w:rsid w:val="004F6DEA"/>
    <w:rsid w:val="004F7E40"/>
    <w:rsid w:val="00500E62"/>
    <w:rsid w:val="00505AB0"/>
    <w:rsid w:val="00505D7F"/>
    <w:rsid w:val="0050772C"/>
    <w:rsid w:val="00507903"/>
    <w:rsid w:val="0051528C"/>
    <w:rsid w:val="005177DA"/>
    <w:rsid w:val="0052149C"/>
    <w:rsid w:val="005255FB"/>
    <w:rsid w:val="00526813"/>
    <w:rsid w:val="005375B4"/>
    <w:rsid w:val="00537749"/>
    <w:rsid w:val="00537DB3"/>
    <w:rsid w:val="00542A55"/>
    <w:rsid w:val="0054371A"/>
    <w:rsid w:val="005521A2"/>
    <w:rsid w:val="00560DF1"/>
    <w:rsid w:val="005656E1"/>
    <w:rsid w:val="00570197"/>
    <w:rsid w:val="00570625"/>
    <w:rsid w:val="005765FC"/>
    <w:rsid w:val="00580918"/>
    <w:rsid w:val="00581F04"/>
    <w:rsid w:val="0058238C"/>
    <w:rsid w:val="0058263E"/>
    <w:rsid w:val="00582A19"/>
    <w:rsid w:val="00583FFB"/>
    <w:rsid w:val="00586D32"/>
    <w:rsid w:val="0058722F"/>
    <w:rsid w:val="00590C56"/>
    <w:rsid w:val="00590D2F"/>
    <w:rsid w:val="00592ED5"/>
    <w:rsid w:val="00593055"/>
    <w:rsid w:val="00594D13"/>
    <w:rsid w:val="005A5B28"/>
    <w:rsid w:val="005B3E71"/>
    <w:rsid w:val="005B5D33"/>
    <w:rsid w:val="005B7348"/>
    <w:rsid w:val="005C0132"/>
    <w:rsid w:val="005C05E9"/>
    <w:rsid w:val="005C566D"/>
    <w:rsid w:val="005C7FAE"/>
    <w:rsid w:val="005D22A1"/>
    <w:rsid w:val="005D6413"/>
    <w:rsid w:val="005E28EE"/>
    <w:rsid w:val="005E5C5C"/>
    <w:rsid w:val="005F39D2"/>
    <w:rsid w:val="005F512C"/>
    <w:rsid w:val="00600DC3"/>
    <w:rsid w:val="00601611"/>
    <w:rsid w:val="0060383E"/>
    <w:rsid w:val="00611BBB"/>
    <w:rsid w:val="00614C66"/>
    <w:rsid w:val="00621187"/>
    <w:rsid w:val="00631229"/>
    <w:rsid w:val="00631331"/>
    <w:rsid w:val="00632F86"/>
    <w:rsid w:val="006346DD"/>
    <w:rsid w:val="00641AB8"/>
    <w:rsid w:val="006457DC"/>
    <w:rsid w:val="00645D57"/>
    <w:rsid w:val="006475BE"/>
    <w:rsid w:val="00652537"/>
    <w:rsid w:val="006535B7"/>
    <w:rsid w:val="006600CA"/>
    <w:rsid w:val="00670B10"/>
    <w:rsid w:val="00673796"/>
    <w:rsid w:val="00673CCE"/>
    <w:rsid w:val="00677A8E"/>
    <w:rsid w:val="00680423"/>
    <w:rsid w:val="00683BA4"/>
    <w:rsid w:val="006842E2"/>
    <w:rsid w:val="006847FF"/>
    <w:rsid w:val="00684CF6"/>
    <w:rsid w:val="00691744"/>
    <w:rsid w:val="006918BA"/>
    <w:rsid w:val="00691F4C"/>
    <w:rsid w:val="00692D35"/>
    <w:rsid w:val="006945B4"/>
    <w:rsid w:val="00696C30"/>
    <w:rsid w:val="0069763A"/>
    <w:rsid w:val="006977DD"/>
    <w:rsid w:val="006A2EAD"/>
    <w:rsid w:val="006A3260"/>
    <w:rsid w:val="006A5B39"/>
    <w:rsid w:val="006B0816"/>
    <w:rsid w:val="006B229B"/>
    <w:rsid w:val="006B230F"/>
    <w:rsid w:val="006B2F06"/>
    <w:rsid w:val="006B4978"/>
    <w:rsid w:val="006B5829"/>
    <w:rsid w:val="006B5C6C"/>
    <w:rsid w:val="006B7CD4"/>
    <w:rsid w:val="006C18F6"/>
    <w:rsid w:val="006D0F29"/>
    <w:rsid w:val="006D3478"/>
    <w:rsid w:val="006D3855"/>
    <w:rsid w:val="006D39E6"/>
    <w:rsid w:val="006D5E8F"/>
    <w:rsid w:val="006D6733"/>
    <w:rsid w:val="006D7E05"/>
    <w:rsid w:val="006E04D7"/>
    <w:rsid w:val="006E3F8C"/>
    <w:rsid w:val="0070001D"/>
    <w:rsid w:val="007048EF"/>
    <w:rsid w:val="00705EB3"/>
    <w:rsid w:val="0070646E"/>
    <w:rsid w:val="00712519"/>
    <w:rsid w:val="00712AF3"/>
    <w:rsid w:val="007174C8"/>
    <w:rsid w:val="00717E83"/>
    <w:rsid w:val="00720939"/>
    <w:rsid w:val="00725207"/>
    <w:rsid w:val="00732887"/>
    <w:rsid w:val="007353FB"/>
    <w:rsid w:val="00737D23"/>
    <w:rsid w:val="00743274"/>
    <w:rsid w:val="007442D8"/>
    <w:rsid w:val="00751EB4"/>
    <w:rsid w:val="00757224"/>
    <w:rsid w:val="0076431C"/>
    <w:rsid w:val="0076504E"/>
    <w:rsid w:val="00765868"/>
    <w:rsid w:val="00767134"/>
    <w:rsid w:val="00772FDD"/>
    <w:rsid w:val="00775C81"/>
    <w:rsid w:val="007779FA"/>
    <w:rsid w:val="00785236"/>
    <w:rsid w:val="00792F71"/>
    <w:rsid w:val="0079308D"/>
    <w:rsid w:val="00794979"/>
    <w:rsid w:val="00795A17"/>
    <w:rsid w:val="007A1564"/>
    <w:rsid w:val="007A16AB"/>
    <w:rsid w:val="007A6DEB"/>
    <w:rsid w:val="007A75D1"/>
    <w:rsid w:val="007B2541"/>
    <w:rsid w:val="007B35FF"/>
    <w:rsid w:val="007B5A36"/>
    <w:rsid w:val="007B65E6"/>
    <w:rsid w:val="007B6853"/>
    <w:rsid w:val="007C2382"/>
    <w:rsid w:val="007C2C13"/>
    <w:rsid w:val="007C3932"/>
    <w:rsid w:val="007C5FEA"/>
    <w:rsid w:val="007E0692"/>
    <w:rsid w:val="007E06AA"/>
    <w:rsid w:val="007E0836"/>
    <w:rsid w:val="007E0A69"/>
    <w:rsid w:val="007E1867"/>
    <w:rsid w:val="007E1E76"/>
    <w:rsid w:val="007E4EB0"/>
    <w:rsid w:val="007F30E3"/>
    <w:rsid w:val="007F47EF"/>
    <w:rsid w:val="00801B0E"/>
    <w:rsid w:val="0080210E"/>
    <w:rsid w:val="0080330B"/>
    <w:rsid w:val="00804718"/>
    <w:rsid w:val="0081001B"/>
    <w:rsid w:val="00810563"/>
    <w:rsid w:val="00813037"/>
    <w:rsid w:val="0081423C"/>
    <w:rsid w:val="00816962"/>
    <w:rsid w:val="00820A43"/>
    <w:rsid w:val="00820E2D"/>
    <w:rsid w:val="00823F29"/>
    <w:rsid w:val="00824449"/>
    <w:rsid w:val="008279A9"/>
    <w:rsid w:val="00827D93"/>
    <w:rsid w:val="00831428"/>
    <w:rsid w:val="008322EC"/>
    <w:rsid w:val="008345A8"/>
    <w:rsid w:val="00835B08"/>
    <w:rsid w:val="008405C9"/>
    <w:rsid w:val="008407F5"/>
    <w:rsid w:val="00842D7A"/>
    <w:rsid w:val="00843465"/>
    <w:rsid w:val="00843D6C"/>
    <w:rsid w:val="00844566"/>
    <w:rsid w:val="0084494D"/>
    <w:rsid w:val="0084633A"/>
    <w:rsid w:val="008500CB"/>
    <w:rsid w:val="0085091B"/>
    <w:rsid w:val="00851632"/>
    <w:rsid w:val="00853976"/>
    <w:rsid w:val="00854033"/>
    <w:rsid w:val="0085583E"/>
    <w:rsid w:val="00856E77"/>
    <w:rsid w:val="0086013A"/>
    <w:rsid w:val="00860A1A"/>
    <w:rsid w:val="008635AE"/>
    <w:rsid w:val="00863800"/>
    <w:rsid w:val="00867657"/>
    <w:rsid w:val="00871816"/>
    <w:rsid w:val="00872330"/>
    <w:rsid w:val="00873C62"/>
    <w:rsid w:val="008755C6"/>
    <w:rsid w:val="008769B6"/>
    <w:rsid w:val="00876BD5"/>
    <w:rsid w:val="00881358"/>
    <w:rsid w:val="008815B4"/>
    <w:rsid w:val="00883A87"/>
    <w:rsid w:val="008853F9"/>
    <w:rsid w:val="008872D1"/>
    <w:rsid w:val="00887571"/>
    <w:rsid w:val="00892FA1"/>
    <w:rsid w:val="0089527C"/>
    <w:rsid w:val="008955A7"/>
    <w:rsid w:val="008A1A1B"/>
    <w:rsid w:val="008A387E"/>
    <w:rsid w:val="008A55AC"/>
    <w:rsid w:val="008B20A0"/>
    <w:rsid w:val="008B4514"/>
    <w:rsid w:val="008B6B66"/>
    <w:rsid w:val="008C0E73"/>
    <w:rsid w:val="008C1F6E"/>
    <w:rsid w:val="008C2D99"/>
    <w:rsid w:val="008C32AC"/>
    <w:rsid w:val="008C6062"/>
    <w:rsid w:val="008C7860"/>
    <w:rsid w:val="008D095F"/>
    <w:rsid w:val="008D1C48"/>
    <w:rsid w:val="008D2208"/>
    <w:rsid w:val="008D4C18"/>
    <w:rsid w:val="008D5798"/>
    <w:rsid w:val="008D59A7"/>
    <w:rsid w:val="008D7E85"/>
    <w:rsid w:val="008E1A3C"/>
    <w:rsid w:val="008E39F7"/>
    <w:rsid w:val="008E3FB5"/>
    <w:rsid w:val="008F74A1"/>
    <w:rsid w:val="009051C0"/>
    <w:rsid w:val="00905262"/>
    <w:rsid w:val="009055DC"/>
    <w:rsid w:val="00906CAD"/>
    <w:rsid w:val="00906E67"/>
    <w:rsid w:val="00911C34"/>
    <w:rsid w:val="00911FC6"/>
    <w:rsid w:val="00912068"/>
    <w:rsid w:val="00913DD9"/>
    <w:rsid w:val="009211EA"/>
    <w:rsid w:val="00927F09"/>
    <w:rsid w:val="00930462"/>
    <w:rsid w:val="00931EB2"/>
    <w:rsid w:val="00934330"/>
    <w:rsid w:val="00934D53"/>
    <w:rsid w:val="00935CAD"/>
    <w:rsid w:val="0094229D"/>
    <w:rsid w:val="009500C1"/>
    <w:rsid w:val="00950297"/>
    <w:rsid w:val="0095636A"/>
    <w:rsid w:val="00962A91"/>
    <w:rsid w:val="00964AF0"/>
    <w:rsid w:val="009713BE"/>
    <w:rsid w:val="009739ED"/>
    <w:rsid w:val="00974135"/>
    <w:rsid w:val="009744D9"/>
    <w:rsid w:val="00980AB8"/>
    <w:rsid w:val="00981A82"/>
    <w:rsid w:val="00982B54"/>
    <w:rsid w:val="009857DD"/>
    <w:rsid w:val="00987415"/>
    <w:rsid w:val="00992D26"/>
    <w:rsid w:val="00992F85"/>
    <w:rsid w:val="00995EA6"/>
    <w:rsid w:val="009A39BA"/>
    <w:rsid w:val="009A3EDD"/>
    <w:rsid w:val="009A5987"/>
    <w:rsid w:val="009A6C2D"/>
    <w:rsid w:val="009A7E19"/>
    <w:rsid w:val="009B59AC"/>
    <w:rsid w:val="009C0227"/>
    <w:rsid w:val="009C0C33"/>
    <w:rsid w:val="009C123A"/>
    <w:rsid w:val="009D0085"/>
    <w:rsid w:val="009D0432"/>
    <w:rsid w:val="009D2A8B"/>
    <w:rsid w:val="009D3757"/>
    <w:rsid w:val="009D569B"/>
    <w:rsid w:val="009D6020"/>
    <w:rsid w:val="009D632D"/>
    <w:rsid w:val="009E3302"/>
    <w:rsid w:val="009E569F"/>
    <w:rsid w:val="009F0570"/>
    <w:rsid w:val="009F0F9F"/>
    <w:rsid w:val="009F1002"/>
    <w:rsid w:val="009F3207"/>
    <w:rsid w:val="009F47FF"/>
    <w:rsid w:val="009F4BFF"/>
    <w:rsid w:val="00A01CB0"/>
    <w:rsid w:val="00A0357D"/>
    <w:rsid w:val="00A04455"/>
    <w:rsid w:val="00A04C1A"/>
    <w:rsid w:val="00A056B4"/>
    <w:rsid w:val="00A06D5B"/>
    <w:rsid w:val="00A21BBC"/>
    <w:rsid w:val="00A22CCE"/>
    <w:rsid w:val="00A24296"/>
    <w:rsid w:val="00A26B93"/>
    <w:rsid w:val="00A31708"/>
    <w:rsid w:val="00A31A38"/>
    <w:rsid w:val="00A3486C"/>
    <w:rsid w:val="00A40C21"/>
    <w:rsid w:val="00A632E9"/>
    <w:rsid w:val="00A64F62"/>
    <w:rsid w:val="00A66B7B"/>
    <w:rsid w:val="00A67706"/>
    <w:rsid w:val="00A7025D"/>
    <w:rsid w:val="00A71A55"/>
    <w:rsid w:val="00A72AA3"/>
    <w:rsid w:val="00A7672E"/>
    <w:rsid w:val="00A81444"/>
    <w:rsid w:val="00A81B00"/>
    <w:rsid w:val="00A8387D"/>
    <w:rsid w:val="00A85097"/>
    <w:rsid w:val="00A90919"/>
    <w:rsid w:val="00A923D5"/>
    <w:rsid w:val="00A928C7"/>
    <w:rsid w:val="00A96513"/>
    <w:rsid w:val="00A9745C"/>
    <w:rsid w:val="00AA1924"/>
    <w:rsid w:val="00AA25B9"/>
    <w:rsid w:val="00AA2AB6"/>
    <w:rsid w:val="00AA3575"/>
    <w:rsid w:val="00AA3AE7"/>
    <w:rsid w:val="00AA5D6D"/>
    <w:rsid w:val="00AA6BF7"/>
    <w:rsid w:val="00AA7C30"/>
    <w:rsid w:val="00AB0C0B"/>
    <w:rsid w:val="00AB578F"/>
    <w:rsid w:val="00AB77BC"/>
    <w:rsid w:val="00AB7BA0"/>
    <w:rsid w:val="00AC0366"/>
    <w:rsid w:val="00AC1422"/>
    <w:rsid w:val="00AC2119"/>
    <w:rsid w:val="00AC2A30"/>
    <w:rsid w:val="00AC2D86"/>
    <w:rsid w:val="00AC5279"/>
    <w:rsid w:val="00AC593D"/>
    <w:rsid w:val="00AC632A"/>
    <w:rsid w:val="00AC6F07"/>
    <w:rsid w:val="00AD359D"/>
    <w:rsid w:val="00AD3E65"/>
    <w:rsid w:val="00AD6497"/>
    <w:rsid w:val="00AD676C"/>
    <w:rsid w:val="00AE25C0"/>
    <w:rsid w:val="00AE2F20"/>
    <w:rsid w:val="00AE782A"/>
    <w:rsid w:val="00AE7AC9"/>
    <w:rsid w:val="00AE7C59"/>
    <w:rsid w:val="00AF0CEE"/>
    <w:rsid w:val="00AF1B8B"/>
    <w:rsid w:val="00AF23E4"/>
    <w:rsid w:val="00AF636F"/>
    <w:rsid w:val="00AF6371"/>
    <w:rsid w:val="00AF6475"/>
    <w:rsid w:val="00B0201A"/>
    <w:rsid w:val="00B0412C"/>
    <w:rsid w:val="00B1036C"/>
    <w:rsid w:val="00B13BF3"/>
    <w:rsid w:val="00B24C52"/>
    <w:rsid w:val="00B25E4F"/>
    <w:rsid w:val="00B324E7"/>
    <w:rsid w:val="00B337AA"/>
    <w:rsid w:val="00B37272"/>
    <w:rsid w:val="00B37CA7"/>
    <w:rsid w:val="00B40D24"/>
    <w:rsid w:val="00B43D83"/>
    <w:rsid w:val="00B44629"/>
    <w:rsid w:val="00B4524E"/>
    <w:rsid w:val="00B50C31"/>
    <w:rsid w:val="00B51617"/>
    <w:rsid w:val="00B51BF6"/>
    <w:rsid w:val="00B51C4A"/>
    <w:rsid w:val="00B525C3"/>
    <w:rsid w:val="00B53A56"/>
    <w:rsid w:val="00B53BF2"/>
    <w:rsid w:val="00B576C2"/>
    <w:rsid w:val="00B60C54"/>
    <w:rsid w:val="00B643B9"/>
    <w:rsid w:val="00B67094"/>
    <w:rsid w:val="00B675F6"/>
    <w:rsid w:val="00B70B44"/>
    <w:rsid w:val="00B70EB0"/>
    <w:rsid w:val="00B753AD"/>
    <w:rsid w:val="00B812D8"/>
    <w:rsid w:val="00B83402"/>
    <w:rsid w:val="00B90272"/>
    <w:rsid w:val="00B91570"/>
    <w:rsid w:val="00B93DE7"/>
    <w:rsid w:val="00B94AD2"/>
    <w:rsid w:val="00BA00FB"/>
    <w:rsid w:val="00BA5102"/>
    <w:rsid w:val="00BA7D9D"/>
    <w:rsid w:val="00BB0BB4"/>
    <w:rsid w:val="00BB3C60"/>
    <w:rsid w:val="00BB4F09"/>
    <w:rsid w:val="00BB547C"/>
    <w:rsid w:val="00BC1BC1"/>
    <w:rsid w:val="00BC22C1"/>
    <w:rsid w:val="00BC2A46"/>
    <w:rsid w:val="00BC335C"/>
    <w:rsid w:val="00BC343A"/>
    <w:rsid w:val="00BD2A2C"/>
    <w:rsid w:val="00BD2AF6"/>
    <w:rsid w:val="00BD632B"/>
    <w:rsid w:val="00BD7258"/>
    <w:rsid w:val="00BE09A4"/>
    <w:rsid w:val="00BF0EFD"/>
    <w:rsid w:val="00BF2BE1"/>
    <w:rsid w:val="00BF58CA"/>
    <w:rsid w:val="00BF5A47"/>
    <w:rsid w:val="00BF5B5B"/>
    <w:rsid w:val="00C02F77"/>
    <w:rsid w:val="00C0494B"/>
    <w:rsid w:val="00C05E80"/>
    <w:rsid w:val="00C06D58"/>
    <w:rsid w:val="00C07F67"/>
    <w:rsid w:val="00C1602A"/>
    <w:rsid w:val="00C22D27"/>
    <w:rsid w:val="00C236E0"/>
    <w:rsid w:val="00C23BDF"/>
    <w:rsid w:val="00C25377"/>
    <w:rsid w:val="00C25A81"/>
    <w:rsid w:val="00C26842"/>
    <w:rsid w:val="00C31227"/>
    <w:rsid w:val="00C320AE"/>
    <w:rsid w:val="00C34C12"/>
    <w:rsid w:val="00C42711"/>
    <w:rsid w:val="00C44775"/>
    <w:rsid w:val="00C458CF"/>
    <w:rsid w:val="00C45DE1"/>
    <w:rsid w:val="00C60086"/>
    <w:rsid w:val="00C6079E"/>
    <w:rsid w:val="00C651D3"/>
    <w:rsid w:val="00C662EE"/>
    <w:rsid w:val="00C67458"/>
    <w:rsid w:val="00C67591"/>
    <w:rsid w:val="00C676D7"/>
    <w:rsid w:val="00C67EFB"/>
    <w:rsid w:val="00C73225"/>
    <w:rsid w:val="00C7795D"/>
    <w:rsid w:val="00C853F2"/>
    <w:rsid w:val="00C85ACC"/>
    <w:rsid w:val="00C85B90"/>
    <w:rsid w:val="00C90538"/>
    <w:rsid w:val="00C95302"/>
    <w:rsid w:val="00CA0B7B"/>
    <w:rsid w:val="00CA34AA"/>
    <w:rsid w:val="00CA7075"/>
    <w:rsid w:val="00CA7E1D"/>
    <w:rsid w:val="00CB04EA"/>
    <w:rsid w:val="00CB370B"/>
    <w:rsid w:val="00CB5A4B"/>
    <w:rsid w:val="00CB77D3"/>
    <w:rsid w:val="00CC07EB"/>
    <w:rsid w:val="00CC281D"/>
    <w:rsid w:val="00CC507E"/>
    <w:rsid w:val="00CD0697"/>
    <w:rsid w:val="00CD43D0"/>
    <w:rsid w:val="00CD727C"/>
    <w:rsid w:val="00CD7C18"/>
    <w:rsid w:val="00CE0FA4"/>
    <w:rsid w:val="00CE48EE"/>
    <w:rsid w:val="00CF11B2"/>
    <w:rsid w:val="00CF5AD5"/>
    <w:rsid w:val="00CF6C31"/>
    <w:rsid w:val="00D006D6"/>
    <w:rsid w:val="00D02E1B"/>
    <w:rsid w:val="00D06A94"/>
    <w:rsid w:val="00D07BC9"/>
    <w:rsid w:val="00D10380"/>
    <w:rsid w:val="00D139DC"/>
    <w:rsid w:val="00D14BA9"/>
    <w:rsid w:val="00D16768"/>
    <w:rsid w:val="00D24D9C"/>
    <w:rsid w:val="00D25F62"/>
    <w:rsid w:val="00D356FE"/>
    <w:rsid w:val="00D41600"/>
    <w:rsid w:val="00D428FB"/>
    <w:rsid w:val="00D508BE"/>
    <w:rsid w:val="00D527D2"/>
    <w:rsid w:val="00D549C6"/>
    <w:rsid w:val="00D56693"/>
    <w:rsid w:val="00D578C2"/>
    <w:rsid w:val="00D61BF0"/>
    <w:rsid w:val="00D6482F"/>
    <w:rsid w:val="00D65210"/>
    <w:rsid w:val="00D7042A"/>
    <w:rsid w:val="00D71DAB"/>
    <w:rsid w:val="00D7500B"/>
    <w:rsid w:val="00D775FC"/>
    <w:rsid w:val="00D84334"/>
    <w:rsid w:val="00D94BAE"/>
    <w:rsid w:val="00D96263"/>
    <w:rsid w:val="00DA286E"/>
    <w:rsid w:val="00DA50D3"/>
    <w:rsid w:val="00DA59DB"/>
    <w:rsid w:val="00DA5F67"/>
    <w:rsid w:val="00DB26CD"/>
    <w:rsid w:val="00DB4A2F"/>
    <w:rsid w:val="00DB5324"/>
    <w:rsid w:val="00DB5AD6"/>
    <w:rsid w:val="00DC0548"/>
    <w:rsid w:val="00DC1E98"/>
    <w:rsid w:val="00DC2E3D"/>
    <w:rsid w:val="00DC31FE"/>
    <w:rsid w:val="00DC7525"/>
    <w:rsid w:val="00DD1A81"/>
    <w:rsid w:val="00DD290F"/>
    <w:rsid w:val="00DD4C66"/>
    <w:rsid w:val="00DD5BE2"/>
    <w:rsid w:val="00DE0CF9"/>
    <w:rsid w:val="00DE132A"/>
    <w:rsid w:val="00DE4467"/>
    <w:rsid w:val="00DF08AF"/>
    <w:rsid w:val="00DF34CC"/>
    <w:rsid w:val="00DF3C56"/>
    <w:rsid w:val="00E003F0"/>
    <w:rsid w:val="00E03C7C"/>
    <w:rsid w:val="00E05BCE"/>
    <w:rsid w:val="00E05E5D"/>
    <w:rsid w:val="00E0642F"/>
    <w:rsid w:val="00E1039F"/>
    <w:rsid w:val="00E10CBB"/>
    <w:rsid w:val="00E15AD4"/>
    <w:rsid w:val="00E16F89"/>
    <w:rsid w:val="00E175FA"/>
    <w:rsid w:val="00E17A92"/>
    <w:rsid w:val="00E21495"/>
    <w:rsid w:val="00E24C80"/>
    <w:rsid w:val="00E26200"/>
    <w:rsid w:val="00E26FCE"/>
    <w:rsid w:val="00E2700C"/>
    <w:rsid w:val="00E27DB7"/>
    <w:rsid w:val="00E37126"/>
    <w:rsid w:val="00E40282"/>
    <w:rsid w:val="00E420AB"/>
    <w:rsid w:val="00E475FC"/>
    <w:rsid w:val="00E5091C"/>
    <w:rsid w:val="00E5403E"/>
    <w:rsid w:val="00E55AEC"/>
    <w:rsid w:val="00E60B12"/>
    <w:rsid w:val="00E60FC7"/>
    <w:rsid w:val="00E6181B"/>
    <w:rsid w:val="00E77932"/>
    <w:rsid w:val="00E92A7F"/>
    <w:rsid w:val="00E96107"/>
    <w:rsid w:val="00E964B4"/>
    <w:rsid w:val="00E978BC"/>
    <w:rsid w:val="00E9798E"/>
    <w:rsid w:val="00EA1FA0"/>
    <w:rsid w:val="00EA228F"/>
    <w:rsid w:val="00EA357A"/>
    <w:rsid w:val="00EA6339"/>
    <w:rsid w:val="00EA793F"/>
    <w:rsid w:val="00EA7C23"/>
    <w:rsid w:val="00EB0F17"/>
    <w:rsid w:val="00EB43A5"/>
    <w:rsid w:val="00EB55D9"/>
    <w:rsid w:val="00EB7DB8"/>
    <w:rsid w:val="00EC405A"/>
    <w:rsid w:val="00EC47D2"/>
    <w:rsid w:val="00ED01C9"/>
    <w:rsid w:val="00ED1091"/>
    <w:rsid w:val="00ED1108"/>
    <w:rsid w:val="00ED1646"/>
    <w:rsid w:val="00ED2296"/>
    <w:rsid w:val="00ED4564"/>
    <w:rsid w:val="00ED6293"/>
    <w:rsid w:val="00ED7A7B"/>
    <w:rsid w:val="00EF3D10"/>
    <w:rsid w:val="00EF5A8B"/>
    <w:rsid w:val="00EF698B"/>
    <w:rsid w:val="00EF78B6"/>
    <w:rsid w:val="00F00BDA"/>
    <w:rsid w:val="00F06EE7"/>
    <w:rsid w:val="00F11A0F"/>
    <w:rsid w:val="00F12658"/>
    <w:rsid w:val="00F13F03"/>
    <w:rsid w:val="00F166AB"/>
    <w:rsid w:val="00F200CB"/>
    <w:rsid w:val="00F21270"/>
    <w:rsid w:val="00F214D4"/>
    <w:rsid w:val="00F229F7"/>
    <w:rsid w:val="00F2480B"/>
    <w:rsid w:val="00F27DF2"/>
    <w:rsid w:val="00F35BD6"/>
    <w:rsid w:val="00F43D13"/>
    <w:rsid w:val="00F44328"/>
    <w:rsid w:val="00F47CAC"/>
    <w:rsid w:val="00F50248"/>
    <w:rsid w:val="00F5067D"/>
    <w:rsid w:val="00F51A54"/>
    <w:rsid w:val="00F52D54"/>
    <w:rsid w:val="00F538AD"/>
    <w:rsid w:val="00F55D52"/>
    <w:rsid w:val="00F60C73"/>
    <w:rsid w:val="00F716DA"/>
    <w:rsid w:val="00F7468A"/>
    <w:rsid w:val="00F80B93"/>
    <w:rsid w:val="00F83827"/>
    <w:rsid w:val="00F851DC"/>
    <w:rsid w:val="00F85D57"/>
    <w:rsid w:val="00F90A79"/>
    <w:rsid w:val="00F9188A"/>
    <w:rsid w:val="00F932C5"/>
    <w:rsid w:val="00FB145B"/>
    <w:rsid w:val="00FB59B2"/>
    <w:rsid w:val="00FC2E8A"/>
    <w:rsid w:val="00FC4E42"/>
    <w:rsid w:val="00FC6018"/>
    <w:rsid w:val="00FD0436"/>
    <w:rsid w:val="00FD0896"/>
    <w:rsid w:val="00FD0D29"/>
    <w:rsid w:val="00FD3D5B"/>
    <w:rsid w:val="00FD728B"/>
    <w:rsid w:val="00FD77C5"/>
    <w:rsid w:val="00FE238E"/>
    <w:rsid w:val="00FE322C"/>
    <w:rsid w:val="00FE3DDF"/>
    <w:rsid w:val="00FE7A50"/>
    <w:rsid w:val="00FF3321"/>
    <w:rsid w:val="00FF33B5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F73F0-48D4-4D66-8897-F905A0C1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5FC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804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qFormat/>
    <w:rsid w:val="005765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样式"/>
    <w:basedOn w:val="a"/>
    <w:rsid w:val="005765FC"/>
    <w:pPr>
      <w:keepNext/>
      <w:widowControl/>
      <w:spacing w:before="80" w:after="80"/>
      <w:jc w:val="center"/>
    </w:pPr>
  </w:style>
  <w:style w:type="paragraph" w:styleId="a4">
    <w:name w:val="footer"/>
    <w:link w:val="Char"/>
    <w:uiPriority w:val="99"/>
    <w:rsid w:val="005765F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5">
    <w:name w:val="header"/>
    <w:rsid w:val="005765F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CharChar">
    <w:name w:val="缺省文本 Char Char"/>
    <w:basedOn w:val="a"/>
    <w:link w:val="CharCharChar"/>
    <w:rsid w:val="005765FC"/>
    <w:pPr>
      <w:ind w:leftChars="100" w:left="100"/>
    </w:pPr>
    <w:rPr>
      <w:rFonts w:ascii="宋体" w:cs="宋体"/>
      <w:snapToGrid/>
      <w:sz w:val="24"/>
      <w:szCs w:val="24"/>
    </w:rPr>
  </w:style>
  <w:style w:type="character" w:customStyle="1" w:styleId="CharCharChar">
    <w:name w:val="缺省文本 Char Char Char"/>
    <w:basedOn w:val="a0"/>
    <w:link w:val="CharChar"/>
    <w:rsid w:val="005765FC"/>
    <w:rPr>
      <w:rFonts w:ascii="宋体" w:eastAsia="宋体" w:cs="宋体"/>
      <w:sz w:val="24"/>
      <w:szCs w:val="24"/>
      <w:lang w:val="en-US" w:eastAsia="zh-CN" w:bidi="ar-SA"/>
    </w:rPr>
  </w:style>
  <w:style w:type="paragraph" w:customStyle="1" w:styleId="Char0">
    <w:name w:val="缺省文本 Char"/>
    <w:basedOn w:val="a"/>
    <w:rsid w:val="005765FC"/>
    <w:pPr>
      <w:ind w:leftChars="100" w:left="100"/>
    </w:pPr>
    <w:rPr>
      <w:snapToGrid/>
      <w:sz w:val="24"/>
      <w:szCs w:val="24"/>
    </w:rPr>
  </w:style>
  <w:style w:type="paragraph" w:customStyle="1" w:styleId="CharChar0">
    <w:name w:val="样式 缺省文本 + 自动设置 Char Char"/>
    <w:basedOn w:val="Char0"/>
    <w:link w:val="CharCharChar0"/>
    <w:rsid w:val="005765FC"/>
    <w:rPr>
      <w:rFonts w:ascii="宋体" w:hAnsi="宋体" w:cs="宋体"/>
      <w:b/>
      <w:bCs/>
    </w:rPr>
  </w:style>
  <w:style w:type="character" w:customStyle="1" w:styleId="CharCharChar0">
    <w:name w:val="样式 缺省文本 + 自动设置 Char Char Char"/>
    <w:link w:val="CharChar0"/>
    <w:rsid w:val="005765FC"/>
    <w:rPr>
      <w:rFonts w:ascii="宋体" w:eastAsia="宋体" w:hAnsi="宋体" w:cs="宋体"/>
      <w:b/>
      <w:bCs/>
      <w:sz w:val="24"/>
      <w:szCs w:val="24"/>
      <w:lang w:val="en-US" w:eastAsia="zh-CN" w:bidi="ar-SA"/>
    </w:rPr>
  </w:style>
  <w:style w:type="paragraph" w:customStyle="1" w:styleId="CharCharCharChar">
    <w:name w:val="Char Char Char Char"/>
    <w:next w:val="a"/>
    <w:rsid w:val="005765FC"/>
    <w:pPr>
      <w:keepNext/>
      <w:keepLines/>
      <w:tabs>
        <w:tab w:val="num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2Char">
    <w:name w:val="标题 2 Char"/>
    <w:basedOn w:val="a0"/>
    <w:link w:val="2"/>
    <w:rsid w:val="005765FC"/>
    <w:rPr>
      <w:rFonts w:ascii="Arial" w:eastAsia="黑体" w:hAnsi="Arial"/>
      <w:b/>
      <w:bCs/>
      <w:snapToGrid w:val="0"/>
      <w:sz w:val="32"/>
      <w:szCs w:val="32"/>
      <w:lang w:val="en-US" w:eastAsia="zh-CN" w:bidi="ar-SA"/>
    </w:rPr>
  </w:style>
  <w:style w:type="paragraph" w:customStyle="1" w:styleId="a6">
    <w:name w:val="缺省文本"/>
    <w:basedOn w:val="a"/>
    <w:rsid w:val="00725207"/>
    <w:pPr>
      <w:spacing w:line="240" w:lineRule="auto"/>
    </w:pPr>
    <w:rPr>
      <w:snapToGrid/>
    </w:rPr>
  </w:style>
  <w:style w:type="paragraph" w:customStyle="1" w:styleId="10">
    <w:name w:val="样式 缺省文本 + 左侧:  1 字符"/>
    <w:basedOn w:val="a6"/>
    <w:rsid w:val="00725207"/>
    <w:pPr>
      <w:spacing w:line="360" w:lineRule="auto"/>
      <w:ind w:leftChars="100" w:left="210"/>
    </w:pPr>
    <w:rPr>
      <w:rFonts w:cs="宋体"/>
      <w:sz w:val="24"/>
      <w:szCs w:val="20"/>
    </w:rPr>
  </w:style>
  <w:style w:type="paragraph" w:styleId="a7">
    <w:name w:val="Document Map"/>
    <w:basedOn w:val="a"/>
    <w:link w:val="Char1"/>
    <w:rsid w:val="0076713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rsid w:val="00767134"/>
    <w:rPr>
      <w:rFonts w:ascii="宋体"/>
      <w:snapToGrid w:val="0"/>
      <w:sz w:val="18"/>
      <w:szCs w:val="18"/>
    </w:rPr>
  </w:style>
  <w:style w:type="paragraph" w:styleId="a8">
    <w:name w:val="Subtitle"/>
    <w:basedOn w:val="a"/>
    <w:next w:val="a"/>
    <w:link w:val="Char2"/>
    <w:qFormat/>
    <w:rsid w:val="007A6DE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7A6DEB"/>
    <w:rPr>
      <w:rFonts w:ascii="Cambria" w:hAnsi="Cambria" w:cs="Times New Roman"/>
      <w:b/>
      <w:bCs/>
      <w:snapToGrid w:val="0"/>
      <w:kern w:val="28"/>
      <w:sz w:val="32"/>
      <w:szCs w:val="32"/>
    </w:rPr>
  </w:style>
  <w:style w:type="paragraph" w:styleId="a9">
    <w:name w:val="Balloon Text"/>
    <w:basedOn w:val="a"/>
    <w:link w:val="Char3"/>
    <w:rsid w:val="00872330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rsid w:val="00872330"/>
    <w:rPr>
      <w:snapToGrid w:val="0"/>
      <w:sz w:val="18"/>
      <w:szCs w:val="18"/>
    </w:rPr>
  </w:style>
  <w:style w:type="paragraph" w:styleId="aa">
    <w:name w:val="List Paragraph"/>
    <w:basedOn w:val="a"/>
    <w:uiPriority w:val="34"/>
    <w:qFormat/>
    <w:rsid w:val="001234F5"/>
    <w:pPr>
      <w:ind w:firstLineChars="200" w:firstLine="420"/>
    </w:pPr>
  </w:style>
  <w:style w:type="table" w:styleId="ab">
    <w:name w:val="Table Grid"/>
    <w:basedOn w:val="a1"/>
    <w:rsid w:val="009A7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sid w:val="007E0836"/>
    <w:rPr>
      <w:sz w:val="21"/>
      <w:szCs w:val="21"/>
    </w:rPr>
  </w:style>
  <w:style w:type="paragraph" w:styleId="ad">
    <w:name w:val="annotation text"/>
    <w:basedOn w:val="a"/>
    <w:link w:val="Char4"/>
    <w:rsid w:val="007E0836"/>
  </w:style>
  <w:style w:type="character" w:customStyle="1" w:styleId="Char4">
    <w:name w:val="批注文字 Char"/>
    <w:basedOn w:val="a0"/>
    <w:link w:val="ad"/>
    <w:rsid w:val="007E0836"/>
    <w:rPr>
      <w:snapToGrid w:val="0"/>
      <w:sz w:val="21"/>
      <w:szCs w:val="21"/>
    </w:rPr>
  </w:style>
  <w:style w:type="paragraph" w:styleId="ae">
    <w:name w:val="annotation subject"/>
    <w:basedOn w:val="ad"/>
    <w:next w:val="ad"/>
    <w:link w:val="Char5"/>
    <w:rsid w:val="007E0836"/>
    <w:rPr>
      <w:b/>
      <w:bCs/>
    </w:rPr>
  </w:style>
  <w:style w:type="character" w:customStyle="1" w:styleId="Char5">
    <w:name w:val="批注主题 Char"/>
    <w:basedOn w:val="Char4"/>
    <w:link w:val="ae"/>
    <w:rsid w:val="007E0836"/>
    <w:rPr>
      <w:b/>
      <w:bCs/>
      <w:snapToGrid w:val="0"/>
      <w:sz w:val="21"/>
      <w:szCs w:val="21"/>
    </w:rPr>
  </w:style>
  <w:style w:type="character" w:styleId="af">
    <w:name w:val="Hyperlink"/>
    <w:basedOn w:val="a0"/>
    <w:uiPriority w:val="99"/>
    <w:unhideWhenUsed/>
    <w:rsid w:val="000877AB"/>
    <w:rPr>
      <w:color w:val="0000FF" w:themeColor="hyperlink"/>
      <w:u w:val="single"/>
    </w:rPr>
  </w:style>
  <w:style w:type="paragraph" w:styleId="af0">
    <w:name w:val="Plain Text"/>
    <w:basedOn w:val="a"/>
    <w:link w:val="Char6"/>
    <w:uiPriority w:val="99"/>
    <w:unhideWhenUsed/>
    <w:rsid w:val="00A056B4"/>
    <w:pPr>
      <w:widowControl/>
      <w:autoSpaceDE/>
      <w:autoSpaceDN/>
      <w:adjustRightInd/>
      <w:spacing w:line="240" w:lineRule="auto"/>
    </w:pPr>
    <w:rPr>
      <w:rFonts w:ascii="Calibri" w:hAnsi="Calibri" w:cs="Calibri"/>
      <w:snapToGrid/>
    </w:rPr>
  </w:style>
  <w:style w:type="character" w:customStyle="1" w:styleId="Char6">
    <w:name w:val="纯文本 Char"/>
    <w:basedOn w:val="a0"/>
    <w:link w:val="af0"/>
    <w:uiPriority w:val="99"/>
    <w:rsid w:val="00A056B4"/>
    <w:rPr>
      <w:rFonts w:ascii="Calibri" w:hAnsi="Calibri" w:cs="Calibri"/>
      <w:sz w:val="21"/>
      <w:szCs w:val="21"/>
    </w:rPr>
  </w:style>
  <w:style w:type="character" w:styleId="af1">
    <w:name w:val="Subtle Emphasis"/>
    <w:basedOn w:val="a0"/>
    <w:uiPriority w:val="19"/>
    <w:qFormat/>
    <w:rsid w:val="00212CFE"/>
    <w:rPr>
      <w:i/>
      <w:iCs/>
      <w:color w:val="404040" w:themeColor="text1" w:themeTint="BF"/>
    </w:rPr>
  </w:style>
  <w:style w:type="character" w:customStyle="1" w:styleId="Char">
    <w:name w:val="页脚 Char"/>
    <w:basedOn w:val="a0"/>
    <w:link w:val="a4"/>
    <w:uiPriority w:val="99"/>
    <w:rsid w:val="0006251D"/>
    <w:rPr>
      <w:rFonts w:ascii="Arial" w:hAnsi="Arial"/>
      <w:sz w:val="18"/>
      <w:szCs w:val="18"/>
    </w:rPr>
  </w:style>
  <w:style w:type="character" w:customStyle="1" w:styleId="1Char">
    <w:name w:val="标题 1 Char"/>
    <w:basedOn w:val="a0"/>
    <w:link w:val="1"/>
    <w:rsid w:val="00804718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6</Pages>
  <Words>271</Words>
  <Characters>1548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</dc:creator>
  <cp:keywords/>
  <cp:lastModifiedBy>liaoshasha</cp:lastModifiedBy>
  <cp:revision>232</cp:revision>
  <cp:lastPrinted>2018-05-03T09:03:00Z</cp:lastPrinted>
  <dcterms:created xsi:type="dcterms:W3CDTF">2018-04-12T06:02:00Z</dcterms:created>
  <dcterms:modified xsi:type="dcterms:W3CDTF">2018-05-04T02:14:00Z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(2)30bMp3tq8Wx366eMD41cQaol9vQw47a3BzWZAaGU4p//ix5g3eJaZP6aABQMmcagVhk7vBWd
2MITy8UWeWYRPFjjdvm0GtiaVDaN/P9OcGGK1kmwgeCMedVrjO36P6D1+ho/KQ2x5UV879TO
N0/00YPfFmNtVnKQWjQiw1L9I7SvwoGNUjAK03bf/j6nwFJuI83bDb/PaDeBYbczrFU5lYSq
AGb2OeQdJo/RjPK+LaRTk</vt:lpwstr>
  </property>
  <property fmtid="{D5CDD505-2E9C-101B-9397-08002B2CF9AE}" pid="3" name="_ms_pID_7253431">
    <vt:lpwstr>OsbrvhMh3a/GdsnqSKumeZdrpgbHeAs8pm8MPnzmIODrnWiJs4p
WsS5xVp/3/i7kj/g6LPi2iewOxs46nHfCHIBxHWZbAGlZFJBlFfPT9arv79DW3vwnSY3zKvs
mdk=</vt:lpwstr>
  </property>
  <property fmtid="{D5CDD505-2E9C-101B-9397-08002B2CF9AE}" pid="4" name="_2015_ms_pID_725343">
    <vt:lpwstr>(3)5NegHcGgtvv3NBqlf1I1OyImmuNYPNjTBYoZa3jOCKO4hQ4+xLUuF7vsJB+n0al8B3A0QQLr
24OW30G2Wg4XqBNRKfzIGEY9VbTvmlzHptMTCzGK2f5oQkpb1bGBL9H9xm2nmAkvlXDtLNps
7ttcZTyYBOmW7VJT14Sbd3KJ0IZRsxPvE9ReJfkOKhsw1OE4W7kW1t/F7VgscaXN0sIbuAlc
4md0a7nQtzmLhyluq+</vt:lpwstr>
  </property>
  <property fmtid="{D5CDD505-2E9C-101B-9397-08002B2CF9AE}" pid="5" name="_2015_ms_pID_7253431">
    <vt:lpwstr>gVL638jDPfNHexFIHAWak+Gtd0gYb1ygaFEZCDLth058X75GXY2cAy
9DFkL5jDLqlMNIZ9SPMIrQNYRVGIB1vNHxHtvo2BMyJ8GKSr1o3hp/MlTJk/y0f5fhJudNWx
Iu7F9B5HJlBUcnAWZeqQw+ciuQ8uhV6bjSSVLLTpJlyAlydP7iDFWlj08P1ZgYTIP8pfhRBe
KnHwEBhRVmzp6c6lzrS4GfJryJ74zXKQb/bg</vt:lpwstr>
  </property>
  <property fmtid="{D5CDD505-2E9C-101B-9397-08002B2CF9AE}" pid="6" name="_2015_ms_pID_7253432">
    <vt:lpwstr>UA==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1525395899</vt:lpwstr>
  </property>
</Properties>
</file>