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Hiragino Sans GB" w:hAnsi="Hiragino Sans GB" w:eastAsia="Hiragino Sans GB"/>
          <w:b w:val="0"/>
          <w:color w:val="000000"/>
          <w:sz w:val="48"/>
        </w:rPr>
        <w:t>AI封面创意助手</w:t>
        <w:br/>
        <w:t>项目完整介绍</w:t>
      </w:r>
    </w:p>
    <w:p>
      <w:pPr>
        <w:spacing w:after="200"/>
      </w:pPr>
      <w:r>
        <w:rPr>
          <w:rFonts w:ascii="Hiragino Sans GB" w:hAnsi="Hiragino Sans GB" w:eastAsia="Hiragino Sans GB"/>
          <w:b w:val="0"/>
          <w:color w:val="555555"/>
          <w:sz w:val="20"/>
        </w:rPr>
        <w:t>版本：v0.1  |  文档用途：项目介绍 / 作品集材料 / 方案对齐  |  日期：2026-08-07</w:t>
      </w:r>
    </w:p>
    <w:p>
      <w:pPr>
        <w:pStyle w:val="QuoteBox"/>
        <w:spacing w:after="240"/>
      </w:pPr>
      <w:r>
        <w:rPr>
          <w:rFonts w:ascii="Hiragino Sans GB" w:hAnsi="Hiragino Sans GB" w:eastAsia="Hiragino Sans GB"/>
          <w:b w:val="0"/>
          <w:sz w:val="22"/>
        </w:rPr>
        <w:t>这是一份围绕 AI封面创意助手 的完整项目介绍文档，重点说明项目定位、目标用户、核心问题、产品方案、规则体系、工程架构与后续验证方向。</w:t>
      </w:r>
    </w:p>
    <w:p>
      <w:pPr>
        <w:pStyle w:val="Heading1"/>
      </w:pPr>
      <w:r>
        <w:t>项目摘要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304"/>
            <w:vAlign w:val="center"/>
            <w:shd w:fill="F8F9FA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sz w:val="21"/>
              </w:rPr>
              <w:t>产品定位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1"/>
              </w:rPr>
              <w:t>面向成长型内容创作者的垂直 AI 封面创意决策工具</w:t>
            </w:r>
          </w:p>
        </w:tc>
      </w:tr>
      <w:tr>
        <w:tc>
          <w:tcPr>
            <w:tcW w:type="dxa" w:w="2304"/>
            <w:vAlign w:val="center"/>
            <w:shd w:fill="F8F9FA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sz w:val="21"/>
              </w:rPr>
              <w:t>核心目标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1"/>
              </w:rPr>
              <w:t>提升内容发布前的封面点击率与标题判断效率</w:t>
            </w:r>
          </w:p>
        </w:tc>
      </w:tr>
      <w:tr>
        <w:tc>
          <w:tcPr>
            <w:tcW w:type="dxa" w:w="2304"/>
            <w:vAlign w:val="center"/>
            <w:shd w:fill="F8F9FA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sz w:val="21"/>
              </w:rPr>
              <w:t>关键能力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1"/>
              </w:rPr>
              <w:t>三方向卡输出、工作区深化、二轮修订、案例复盘</w:t>
            </w:r>
          </w:p>
        </w:tc>
      </w:tr>
      <w:tr>
        <w:tc>
          <w:tcPr>
            <w:tcW w:type="dxa" w:w="2304"/>
            <w:vAlign w:val="center"/>
            <w:shd w:fill="F8F9FA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sz w:val="21"/>
              </w:rPr>
              <w:t>方法论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1"/>
              </w:rPr>
              <w:t>规则系统 + 案例库 + 大模型生成</w:t>
            </w:r>
          </w:p>
        </w:tc>
      </w:tr>
      <w:tr>
        <w:tc>
          <w:tcPr>
            <w:tcW w:type="dxa" w:w="2304"/>
            <w:vAlign w:val="center"/>
            <w:shd w:fill="F8F9FA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sz w:val="21"/>
              </w:rPr>
              <w:t>当前阶段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1"/>
              </w:rPr>
              <w:t>主链路已成型，继续补规则与案例闭环，UI 优化后置</w:t>
            </w:r>
          </w:p>
        </w:tc>
      </w:tr>
    </w:tbl>
    <w:p/>
    <w:p>
      <w:pPr>
        <w:pStyle w:val="Heading1"/>
        <w:keepNext/>
      </w:pPr>
      <w:r>
        <w:t>1. 项目定位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AI封面创意助手是一个面向成长型内容创作者的垂直 AI 产品，聚焦内容发布前的封面点击率提升问题。它不是泛创作助手，也不是自动剪辑或自动发稿工具，而是围绕封面图、标题和点击心理，帮助用户更快做出更容易被点开的封面方案。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产品核心目标是：帮助用户把已有内容想法、已有图片内容和模糊的封面感觉，转化为更有点击欲的封面方向、标题建议与构图建议。</w:t>
      </w:r>
    </w:p>
    <w:p>
      <w:pPr>
        <w:pStyle w:val="Heading1"/>
        <w:keepNext/>
      </w:pPr>
      <w:r>
        <w:t>2. 目标用户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抖音、小红书等内容平台上的成长型创作者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刚起号但在持续更新的人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已经有内容想法，但不知道封面该怎么做的人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对点击率、播放率和内容起量有明确期待的人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这类用户的共性不是不会做内容，而是不知道什么封面更容易吸引点击，往往只能依靠刷对标、模仿热门或凭个人感觉完成封面判断。</w:t>
      </w:r>
    </w:p>
    <w:p>
      <w:pPr>
        <w:pStyle w:val="Heading1"/>
        <w:keepNext/>
      </w:pPr>
      <w:r>
        <w:t>3. 核心问题与用户痛点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这个项目要解决的核心问题是：当用户已经有内容和发布意图时，如何更快判断什么封面、什么标题配法、什么视觉方向更容易让人点开。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当前用户痛点主要集中在以下几类：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不知道什么封面更吸引点击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现有方案过于泛化，缺少对平台点击心理的理解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通用 AI 能生成内容，但不够懂封面创意与内容适配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用户往往说不清“想要什么封面感觉”，导致创作起点模糊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封面、标题和图片之间缺乏统一判断逻辑</w:t>
      </w:r>
    </w:p>
    <w:p>
      <w:pPr>
        <w:pStyle w:val="Heading1"/>
        <w:keepNext/>
      </w:pPr>
      <w:r>
        <w:t>4. 产品价值主张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AI封面创意助手的价值不在于“生成一张图”本身，而在于提供一套围绕点击率提升的封面判断系统。它的目标不是优化完播率或内容满意度，而是提高点开前的吸引力。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核心价值包括：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帮用户做出更像平台热门内容的封面方向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帮用户减少“该做什么封面”的判断成本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将模糊需求转化成可执行的封面策略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提供建议与结果并重的产出形式，兼顾新手与进阶用户</w:t>
      </w:r>
    </w:p>
    <w:p>
      <w:pPr>
        <w:pStyle w:val="Heading1"/>
        <w:keepNext/>
      </w:pPr>
      <w:r>
        <w:t>5. 产品差异化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与通用 AI 或普通封面模板工具相比，这个产品的差异化主要体现在四层：</w:t>
      </w:r>
    </w:p>
    <w:p>
      <w:pPr>
        <w:pStyle w:val="Heading2"/>
        <w:keepNext/>
      </w:pPr>
      <w:r>
        <w:t>5.1 更懂点击心理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产品不是简单推荐图片，而是围绕风险损失、结果承诺、好奇悬念、反差冲突、信息清单等点击诱因进行判断。</w:t>
      </w:r>
    </w:p>
    <w:p>
      <w:pPr>
        <w:pStyle w:val="Heading2"/>
        <w:keepNext/>
      </w:pPr>
      <w:r>
        <w:t>5.2 更懂内容适配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产品会结合用户内容主题、内容目标、素材类型、素材描述和封面倾向来判断什么图更适合这条内容，而不是给一个泛泛的热门模板。</w:t>
      </w:r>
    </w:p>
    <w:p>
      <w:pPr>
        <w:pStyle w:val="Heading2"/>
        <w:keepNext/>
      </w:pPr>
      <w:r>
        <w:t>5.3 更懂封面这个独立问题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大部分 AI 更擅长写文案、写脚本或写标题，而这个项目将封面作为独立高价值场景来解决。</w:t>
      </w:r>
    </w:p>
    <w:p>
      <w:pPr>
        <w:pStyle w:val="Heading2"/>
        <w:keepNext/>
      </w:pPr>
      <w:r>
        <w:t>5.4 更像顾问而不是纯生成器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产品不是只给一句建议，也不是一步全自动包办，而是通过“建议 + 结果包”的方式支持用户判断、比较与调整。</w:t>
      </w:r>
    </w:p>
    <w:p>
      <w:pPr>
        <w:pStyle w:val="Heading1"/>
        <w:keepNext/>
      </w:pPr>
      <w:r>
        <w:t>6. 产品形态与使用方式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第一版最适合的产品形态是网页 / H5 工作台，后续可演进为小程序。它既要满足手机端的便利化使用，又要保留电脑端的专业化空间。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典型使用方式如下：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1. 用户输入内容主题、内容目标和平台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2. 用户上传截图、现有图片，或补充素材描述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3. 系统判断当前内容更适合的封面效果方向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4. 系统输出 3 个封面方向及对应标题、配图和构图建议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5. 用户选择一个方向并给出一句反馈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6. 系统进入二轮修订，进一步贴近用户意图</w:t>
      </w:r>
    </w:p>
    <w:p>
      <w:pPr>
        <w:pStyle w:val="Heading1"/>
        <w:keepNext/>
      </w:pPr>
      <w:r>
        <w:t>7. MVP 范围</w:t>
      </w:r>
    </w:p>
    <w:p>
      <w:pPr>
        <w:pStyle w:val="Heading2"/>
        <w:keepNext/>
      </w:pPr>
      <w:r>
        <w:t>7.1 第一版要做的内容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第一轮输入与方向判断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三个封面方向输出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每个方向的标题建议、配图建议、构图建议和风险提醒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工作区深化建议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一句话反馈触发的二轮修订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真实案例记录与复盘沉淀</w:t>
      </w:r>
    </w:p>
    <w:p>
      <w:pPr>
        <w:pStyle w:val="Heading2"/>
        <w:keepNext/>
      </w:pPr>
      <w:r>
        <w:t>7.2 第一版不做的内容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自动剪视频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全自动代发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多平台分发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复杂账号数据分析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大而全创作后台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完整自动生图闭环</w:t>
      </w:r>
    </w:p>
    <w:p>
      <w:pPr>
        <w:pStyle w:val="Heading1"/>
        <w:keepNext/>
      </w:pPr>
      <w:r>
        <w:t>8. 方法论与规则体系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这个项目的方法论核心不是“接一个大模型”，而是三层能力的组合：</w:t>
      </w:r>
    </w:p>
    <w:p>
      <w:pPr>
        <w:pStyle w:val="Heading2"/>
        <w:keepNext/>
      </w:pPr>
      <w:r>
        <w:t>8.1 规则系统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产品已将 5 类封面效果方向沉到规则层：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强信息感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强结果感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强悬念感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强冲突感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强质感感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每个方向都包含用户可见标签、点击机制、适用内容、风险边界、封面大字模板、标题模板、按素材类型拆分的配图策略和构图建议。</w:t>
      </w:r>
    </w:p>
    <w:p>
      <w:pPr>
        <w:pStyle w:val="Heading2"/>
        <w:keepNext/>
      </w:pPr>
      <w:r>
        <w:t>8.2 案例库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案例体系包含广告灵感案例、平台优质封面案例、真实案例和人工复盘记录。案例的作用不是展示数量，而是沉淀判断依据、反馈模式与误判样本。</w:t>
      </w:r>
    </w:p>
    <w:p>
      <w:pPr>
        <w:pStyle w:val="Heading2"/>
        <w:keepNext/>
      </w:pPr>
      <w:r>
        <w:t>8.3 大模型生成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大模型主要负责把规则和案例转化成用户可用的结果，而不是脱离约束自由生成。未来的优势来自“规则系统 + 案例库 + 大模型生成”的组合，而不是单一模型能力。</w:t>
      </w:r>
    </w:p>
    <w:p>
      <w:pPr>
        <w:pStyle w:val="Heading1"/>
        <w:keepNext/>
      </w:pPr>
      <w:r>
        <w:t>9. 当前产品主链路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当前产品主链路已经收束为：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输入准备 -&gt; 首轮方向判断 -&gt; 工作区深化 -&gt; 建议采纳反馈 -&gt; 二轮修订 -&gt; 案例沉淀与复盘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在这个过程中，系统会逐步帮助用户完成：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输入结构整理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点击机制判断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三方向结果比较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配图策略排序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反馈映射与二轮修订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真实案例记录和复盘导出</w:t>
      </w:r>
    </w:p>
    <w:p>
      <w:pPr>
        <w:pStyle w:val="Heading1"/>
        <w:keepNext/>
      </w:pPr>
      <w:r>
        <w:t>10. 当前工程与代码架构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当前 Web 应用已形成稳定分层：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application：用例编排层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domain：业务能力核心层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infrastructure：外部资源接入层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server：HTTP 服务入口层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shared：通用基础层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其中 domain 已按子域拆分为：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analysis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cards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directions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effects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refinement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review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cases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workspace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ui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这说明项目已经不是单页 demo，而是一个可持续扩展的工作台式产品。</w:t>
      </w:r>
    </w:p>
    <w:p>
      <w:pPr>
        <w:pStyle w:val="Heading1"/>
        <w:keepNext/>
      </w:pPr>
      <w:r>
        <w:t>11. 当前阶段判断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项目当前已经具备：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第一轮输入与方向判断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三张方向卡输出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第二轮 refinement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Prompt / LLM Draft 预览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真实案例录入与重读概览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案例回填、批次复盘和写回链路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但以下部分仍在收敛：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输入字段边界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规则系统与案例映射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真实案例链路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更真实的模型输出与结果解释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因此当前更适合继续补主链路、补案例与补规则，而不是立刻做大规模 UI 重写。</w:t>
      </w:r>
    </w:p>
    <w:p>
      <w:pPr>
        <w:pStyle w:val="Heading1"/>
        <w:keepNext/>
      </w:pPr>
      <w:r>
        <w:t>12. UI 优化时机判断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UI 并不是不做，而是需要在主链路稳定后进入。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建议在以下条件同时满足后，再专门进入系统性 UI 优化讨论：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已跑通至少 2 到 3 条真实案例完整链路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输入字段与方向卡核心字段基本稳定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二轮 refinement 的输入输出结构稳定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可以区分高频使用区和低频运维区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已经知道用户最容易卡在哪一步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前端状态管理和 API 返回结构短期内不会大改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当前阶段更适合做轻量 UI 收口，例如：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分区命名更清楚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高频动作前置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结果区更易扫描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按钮语气更明确</w:t>
      </w:r>
    </w:p>
    <w:p>
      <w:pPr>
        <w:pStyle w:val="Heading1"/>
        <w:keepNext/>
      </w:pPr>
      <w:r>
        <w:t>13. 验证与后续路线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这个项目后续的验证重点不是单次主观好看，而是“是否比通用 AI 更有帮助”。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建议的验证方式包括：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真实案例试跑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自测账号验证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A/B 对比不同封面方案的点击偏好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用户主观评分</w:t>
      </w:r>
    </w:p>
    <w:p>
      <w:pPr>
        <w:spacing w:after="80"/>
        <w:ind w:left="288" w:hanging="259"/>
      </w:pPr>
      <w:r>
        <w:rPr>
          <w:rFonts w:ascii="Hiragino Sans GB" w:hAnsi="Hiragino Sans GB" w:eastAsia="Hiragino Sans GB"/>
          <w:b w:val="0"/>
          <w:sz w:val="22"/>
        </w:rPr>
        <w:t xml:space="preserve">• </w:t>
      </w:r>
      <w:r>
        <w:rPr>
          <w:rFonts w:ascii="Hiragino Sans GB" w:hAnsi="Hiragino Sans GB" w:eastAsia="Hiragino Sans GB"/>
          <w:b w:val="0"/>
          <w:sz w:val="22"/>
        </w:rPr>
        <w:t>对误判样本进行规则修订与关键案例复跑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后续路线建议为：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1. 继续稳住规则层和案例闭环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2. 扩充真实案例与反馈映射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3. 接入更真实的模型输出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4. 在主链路稳定后进入系统性 UI 优化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5. 再判断是否需要更完整的 Web v2 或视觉重构</w:t>
      </w:r>
    </w:p>
    <w:p>
      <w:pPr>
        <w:pStyle w:val="Heading1"/>
        <w:keepNext/>
      </w:pPr>
      <w:r>
        <w:t>14. 一句话总结</w:t>
      </w:r>
    </w:p>
    <w:p>
      <w:pPr>
        <w:spacing w:after="160"/>
      </w:pPr>
      <w:r>
        <w:rPr>
          <w:rFonts w:ascii="Hiragino Sans GB" w:hAnsi="Hiragino Sans GB" w:eastAsia="Hiragino Sans GB"/>
          <w:b w:val="0"/>
          <w:sz w:val="22"/>
        </w:rPr>
        <w:t>AI封面创意助手是一个面向成长型内容创作者的垂直 AI 产品，聚焦内容发布前的封面点击率提升，通过规则系统、案例库和大模型生成，为用户输出更有点击欲的封面方向、标题建议和构图方案，并支持基于反馈的二次优化与案例复盘沉淀。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555555"/>
        <w:sz w:val="18"/>
      </w:rPr>
      <w:t>AI封面创意助手项目完整介绍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 w:val="0"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 Box"/>
    <w:basedOn w:val="Normal"/>
    <w:pPr>
      <w:spacing w:before="120" w:after="120"/>
      <w:ind w:left="216" w:right="21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