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Based on your group preferences, the best restaurant is:</w:t>
      </w:r>
    </w:p>
    <w:p>
      <w:pPr>
        <w:pStyle w:val="IntenseQuote"/>
      </w:pPr>
      <w:r>
        <w:t xml:space="preserve">                                              Da Gennaro</w:t>
      </w:r>
    </w:p>
    <w:p>
      <w:pPr>
        <w:pStyle w:val="ListBullet"/>
      </w:pPr>
      <w:r>
        <w:t>Contact number: +12124313934</w:t>
      </w:r>
    </w:p>
    <w:p>
      <w:pPr>
        <w:pStyle w:val="ListBullet"/>
      </w:pPr>
      <w:r>
        <w:t>Address: ['129 Mulberry St', 'New York, NY 10013']</w:t>
      </w:r>
    </w:p>
    <w:p>
      <w:pPr>
        <w:pStyle w:val="ListBullet"/>
      </w:pPr>
      <w:r>
        <w:t>Consumers' favorite: [('Rigatoni Alla Vodka', '$19.00'), ('Margherita Pizza', '$18.00'), ('Fettuccine Alfredo with Chicken Lunch', '$14.95')]</w:t>
      </w:r>
    </w:p>
    <w:p>
      <w:pPr>
        <w:pStyle w:val="Heading2"/>
      </w:pPr>
      <w:r>
        <w:t>Consumers Who Have Been There Said: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 compare to other restaurants in destination:</w:t>
      </w:r>
    </w:p>
    <w:p>
      <w:r>
        <w:t>first item in unordered list</w:t>
      </w:r>
    </w:p>
    <w:p>
      <w:pPr>
        <w:pStyle w:val="Heading2"/>
      </w:pPr>
      <w:r>
        <w:t>Other considerations for your group:</w:t>
      </w:r>
    </w:p>
    <w:p>
      <w:pPr>
        <w:pStyle w:val="ListBullet"/>
      </w:pPr>
      <w:r>
        <w:t>Paesano of Mulberry Street</w:t>
      </w:r>
    </w:p>
    <w:p>
      <w:pPr>
        <w:pStyle w:val="ListBullet"/>
      </w:pPr>
      <w:r>
        <w:t>Gelso &amp; Grand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