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sz w:val="48"/>
        </w:rPr>
        <w:t>测试报告 — Robot Dynamics Identification + Computed-Torque Control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8"/>
        </w:rPr>
        <w:t>6-DoF Robot Dynamics Identification</w:t>
        <w:br/>
        <w:t>+ Computed-Torque Control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900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软件版本</w:t>
            </w:r>
          </w:p>
        </w:tc>
        <w:tc>
          <w:tcPr>
            <w:tcW w:type="dxa" w:w="6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v1.0.0</w:t>
            </w:r>
          </w:p>
        </w:tc>
      </w:tr>
      <w:tr>
        <w:tc>
          <w:tcPr>
            <w:tcW w:type="dxa" w:w="6900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需求基线</w:t>
            </w:r>
          </w:p>
        </w:tc>
        <w:tc>
          <w:tcPr>
            <w:tcW w:type="dxa" w:w="6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v0.2</w:t>
            </w:r>
          </w:p>
        </w:tc>
      </w:tr>
      <w:tr>
        <w:tc>
          <w:tcPr>
            <w:tcW w:type="dxa" w:w="6900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6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2026-09-10</w:t>
            </w:r>
          </w:p>
        </w:tc>
      </w:tr>
      <w:tr>
        <w:tc>
          <w:tcPr>
            <w:tcW w:type="dxa" w:w="6900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6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PASS / 建议验收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文档名称</w:t>
            </w:r>
          </w:p>
        </w:tc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测试报告（Test Report）</w:t>
            </w:r>
          </w:p>
        </w:tc>
      </w:tr>
      <w:tr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受测版本</w:t>
            </w:r>
          </w:p>
        </w:tc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v1.0.0</w:t>
            </w:r>
          </w:p>
        </w:tc>
      </w:tr>
      <w:tr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需求基线</w:t>
            </w:r>
          </w:p>
        </w:tc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v0.2</w:t>
            </w:r>
          </w:p>
        </w:tc>
      </w:tr>
      <w:tr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测试大纲</w:t>
            </w:r>
          </w:p>
        </w:tc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docs/TEST_PLAN.md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v1.0</w:t>
            </w:r>
          </w:p>
        </w:tc>
      </w:tr>
      <w:tr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测试日期</w:t>
            </w:r>
          </w:p>
        </w:tc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2026-09-10</w:t>
            </w:r>
          </w:p>
        </w:tc>
      </w:tr>
      <w:tr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最终结论</w:t>
            </w:r>
          </w:p>
        </w:tc>
        <w:tc>
          <w:tcPr>
            <w:tcW w:type="dxa" w:w="69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PASS / 建议验收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测试概述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本轮测试以 v0.4 已完成的算法 MVP 为基础，从验收方角度补足异常健壮性、输出契约和重复性测试，并对发现的问题实施缺陷闭环。测试期间没有修改被冻结的机器人模型、噪声、轨迹、控制增益、SVD 阈值、实验时长或 A0/A1/A2 阈值。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正式版本升级为 v1.0.0 的原因是：算法主线不扩展，但项目已形成“需求—设计—测试—缺陷闭环—结题”的完整交付基线。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测试环境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OS             Debian GNU/Linux 13 (trixie)</w:t>
        <w:br/>
        <w:t>Architecture   x86_64</w:t>
        <w:br/>
        <w:t>Compiler       GCC 14.2.0</w:t>
        <w:br/>
        <w:t>CMake          3.31.6</w:t>
        <w:br/>
        <w:t>C++            C++17 / Release</w:t>
        <w:br/>
        <w:t>Pinocchio      4.1.0</w:t>
        <w:br/>
        <w:t>Eigen          3.4.1</w:t>
        <w:br/>
        <w:t>tinyxml2       11.0.0</w:t>
        <w:br/>
        <w:t>glibc          2.41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Pinocchio bundle SHA-256：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992bfe97a5be6f7a60608bf7bb2e928e0950fc1b9c80d29c84359ab31edd0735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正式日志：</w:t>
      </w:r>
      <w:r>
        <w:rPr>
          <w:rFonts w:ascii="Noto Sans Mono CJK SC" w:hAnsi="Noto Sans Mono CJK SC" w:eastAsia="Noto Sans Mono CJK SC"/>
          <w:b w:val="0"/>
          <w:sz w:val="20"/>
        </w:rPr>
        <w:t>results/reference_v1.0/environment.txt</w:t>
      </w:r>
      <w:r>
        <w:rPr>
          <w:rFonts w:ascii="Noto Sans CJK SC" w:hAnsi="Noto Sans CJK SC" w:eastAsia="Noto Sans CJK SC"/>
          <w:b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sz w:val="20"/>
        </w:rPr>
        <w:t>configure.txt</w:t>
      </w:r>
      <w:r>
        <w:rPr>
          <w:rFonts w:ascii="Noto Sans CJK SC" w:hAnsi="Noto Sans CJK SC" w:eastAsia="Noto Sans CJK SC"/>
          <w:b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sz w:val="20"/>
        </w:rPr>
        <w:t>build.txt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测试执行结果汇总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测试项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实际结果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结论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TC-ENV-01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依赖完整性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bundle SHA-256 匹配；Pinocchio 4.1 prefix 可发现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TC-BLD-01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Clean Release 构建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100% build 完成；项目编译日志无 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warning: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error: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TC-TRJ-01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轨迹包络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max 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abs(q)=1.31468 rad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；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abs(dq)=0.875655 rad/s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；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abs(ddq)=1.28343 rad/s²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TC-SVD-01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SVD 秩亏求解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expected rank=3；detected rank=3；relative residual=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3.21117e-16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TC-NOM-01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nominal 物理性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 mass=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1.6 kg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；min COM inertia eigenvalue=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0.00385467 kg·m²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；COM drift≈0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TC-RNG-01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确定性噪声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uniform golden PASS；Gaussian golden max diff=0；same-seed diff=0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TC-MDL-01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模型契约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 DoF/60 参数；dynamic-parameter loader max error=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2.77556e-17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TC-A0-01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RNEA/regressor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 states；worst relative error=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4.36482e-16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TC-ID-01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Noise-free 辨识链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rank=36；train RMSE=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4.67284e-14 N·m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；validation NRMSE=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8.93575e-16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TC-ROB-01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运行时防护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wrong-size/NaN/invalid duration/step/log stride 全部被拒绝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TC-CLI-01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CLI 契约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help 与全部错误路径返回码/错误信息符合预期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TC-SYS-01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 A0/A1/A2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A0/A1/A2 全部 PASS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TC-OUT-01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输出契约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 个必交 CSV 均存在/非空/schema 正确；validation 含 overall 行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TC-REP-01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重复性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 个核心 CSV 两次独立运行逐字节一致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TC-DOC-01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交付完整性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 份仓库文档 + 3 份正式 DOCX 齐全；本地 Markdown 链接 5/5；SHA 清单 27/27；发布包完整性见封包记录</w:t>
            </w:r>
          </w:p>
        </w:tc>
        <w:tc>
          <w:tcPr>
            <w:tcW w:type="dxa" w:w="34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自动 CTest 结果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4.1 首次正式验收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第一次执行新增验收集时：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10/11 PASS</w:t>
        <w:br/>
        <w:t>output_contract FAIL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检查实际 </w:t>
      </w:r>
      <w:r>
        <w:rPr>
          <w:rFonts w:ascii="Noto Sans Mono CJK SC" w:hAnsi="Noto Sans Mono CJK SC" w:eastAsia="Noto Sans Mono CJK SC"/>
          <w:b w:val="0"/>
          <w:sz w:val="20"/>
        </w:rPr>
        <w:t>validation_metrics.csv</w:t>
      </w:r>
      <w:r>
        <w:rPr>
          <w:rFonts w:ascii="Noto Sans CJK SC" w:hAnsi="Noto Sans CJK SC" w:eastAsia="Noto Sans CJK SC"/>
          <w:b w:val="0"/>
          <w:sz w:val="21"/>
        </w:rPr>
        <w:t xml:space="preserve"> 后确认 </w:t>
      </w:r>
      <w:r>
        <w:rPr>
          <w:rFonts w:ascii="Noto Sans Mono CJK SC" w:hAnsi="Noto Sans Mono CJK SC" w:eastAsia="Noto Sans Mono CJK SC"/>
          <w:b w:val="0"/>
          <w:sz w:val="20"/>
        </w:rPr>
        <w:t>overall</w:t>
      </w:r>
      <w:r>
        <w:rPr>
          <w:rFonts w:ascii="Noto Sans CJK SC" w:hAnsi="Noto Sans CJK SC" w:eastAsia="Noto Sans CJK SC"/>
          <w:b w:val="0"/>
          <w:sz w:val="21"/>
        </w:rPr>
        <w:t xml:space="preserve"> 行已经正确生成，失败来自 </w:t>
      </w:r>
      <w:r>
        <w:rPr>
          <w:rFonts w:ascii="Noto Sans Mono CJK SC" w:hAnsi="Noto Sans Mono CJK SC" w:eastAsia="Noto Sans Mono CJK SC"/>
          <w:b w:val="0"/>
          <w:sz w:val="20"/>
        </w:rPr>
        <w:t>VerifyOutputContract.cmake</w:t>
      </w:r>
      <w:r>
        <w:rPr>
          <w:rFonts w:ascii="Noto Sans CJK SC" w:hAnsi="Noto Sans CJK SC" w:eastAsia="Noto Sans CJK SC"/>
          <w:b w:val="0"/>
          <w:sz w:val="21"/>
        </w:rPr>
        <w:t xml:space="preserve"> 对多行字符串的正则判断方式。因此该失败不是算法失败，而是测试脚本假阴性。测试脚本修复后必须重新运行全套测试，不能人工改判。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4.2 缺陷修复后全量回归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 xml:space="preserve"> 1/11 trajectory_limits                 PASS</w:t>
        <w:br/>
        <w:t xml:space="preserve"> 2/11 scaled_svd_rank_deficient         PASS</w:t>
        <w:br/>
        <w:t xml:space="preserve"> 3/11 nominal_mismatch_physicality      PASS</w:t>
        <w:br/>
        <w:t xml:space="preserve"> 4/11 deterministic_noise_sequence      PASS</w:t>
        <w:br/>
        <w:t xml:space="preserve"> 5/11 model_contract                    PASS</w:t>
        <w:br/>
        <w:t xml:space="preserve"> 6/11 regressor_identity                PASS</w:t>
        <w:br/>
        <w:t xml:space="preserve"> 7/11 identification_pipeline           PASS</w:t>
        <w:br/>
        <w:t xml:space="preserve"> 8/11 runtime_guardrails                PASS</w:t>
        <w:br/>
        <w:t xml:space="preserve"> 9/11 cli_contract                      PASS</w:t>
        <w:br/>
        <w:t>10/11 mvp_acceptance                    PASS</w:t>
        <w:br/>
        <w:t>11/11 output_contract                   PASS</w:t>
        <w:br/>
        <w:br/>
        <w:t>100% tests passed, 0 tests failed out of 11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完整输出见 </w:t>
      </w:r>
      <w:r>
        <w:rPr>
          <w:rFonts w:ascii="Noto Sans Mono CJK SC" w:hAnsi="Noto Sans Mono CJK SC" w:eastAsia="Noto Sans Mono CJK SC"/>
          <w:b w:val="0"/>
          <w:sz w:val="20"/>
        </w:rPr>
        <w:t>results/reference_v1.0/ctest.txt</w:t>
      </w:r>
      <w:r>
        <w:rPr>
          <w:rFonts w:ascii="Noto Sans CJK SC" w:hAnsi="Noto Sans CJK SC" w:eastAsia="Noto Sans CJK SC"/>
          <w:b w:val="0"/>
          <w:sz w:val="21"/>
        </w:rPr>
        <w:t xml:space="preserve"> 与 </w:t>
      </w:r>
      <w:r>
        <w:rPr>
          <w:rFonts w:ascii="Noto Sans Mono CJK SC" w:hAnsi="Noto Sans Mono CJK SC" w:eastAsia="Noto Sans Mono CJK SC"/>
          <w:b w:val="0"/>
          <w:sz w:val="20"/>
        </w:rPr>
        <w:t>ctest_verbose.txt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 系统验收指标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5.1 A0 — 数学一致性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worst ||tau_RNEA - Y*pi_true|| / ||tau_RNEA||</w:t>
        <w:br/>
        <w:t>= 4.36482362338e-16</w:t>
        <w:br/>
        <w:t>threshold = 1e-10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结论：</w:t>
      </w:r>
      <w:r>
        <w:rPr>
          <w:rFonts w:ascii="Noto Sans CJK SC" w:hAnsi="Noto Sans CJK SC" w:eastAsia="Noto Sans CJK SC"/>
          <w:b/>
          <w:sz w:val="21"/>
        </w:rPr>
        <w:t>PASS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5.2 辨识状态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samples                  = 3591</w:t>
        <w:br/>
        <w:t>stacked W                = 21546 x 60</w:t>
        <w:br/>
        <w:t>numerical rank           = 36 / 60</w:t>
        <w:br/>
        <w:t>retained condition       = 21.7029</w:t>
        <w:br/>
        <w:t>training RMSE            = 0.2004 N·m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训练 RMSE 与冻结注入噪声 </w:t>
      </w:r>
      <w:r>
        <w:rPr>
          <w:rFonts w:ascii="Noto Sans Mono CJK SC" w:hAnsi="Noto Sans Mono CJK SC" w:eastAsia="Noto Sans Mono CJK SC"/>
          <w:b w:val="0"/>
          <w:sz w:val="20"/>
        </w:rPr>
        <w:t>sigma_tau=0.20 N·m</w:t>
      </w:r>
      <w:r>
        <w:rPr>
          <w:rFonts w:ascii="Noto Sans CJK SC" w:hAnsi="Noto Sans CJK SC" w:eastAsia="Noto Sans CJK SC"/>
          <w:b w:val="0"/>
          <w:sz w:val="21"/>
        </w:rPr>
        <w:t xml:space="preserve"> 同量级；数值秩 36/60 与 full inertial parameter 的结构冗余相符。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5.3 A1 — 未见轨迹模型验证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identified overall RMSE  = 0.00609812684 N·m</w:t>
        <w:br/>
        <w:t>identified overall NRMSE = 0.0205784 %</w:t>
        <w:br/>
        <w:t>threshold                 = 5 %</w:t>
        <w:br/>
        <w:br/>
        <w:t>nominal overall RMSE     = 0.665344222 N·m</w:t>
        <w:br/>
        <w:t>nominal overall NRMSE    = 2.24523 %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辨识模型相对 nominal 的 overall torque RMSE 降低约 </w:t>
      </w:r>
      <w:r>
        <w:rPr>
          <w:rFonts w:ascii="Noto Sans CJK SC" w:hAnsi="Noto Sans CJK SC" w:eastAsia="Noto Sans CJK SC"/>
          <w:b/>
          <w:sz w:val="21"/>
        </w:rPr>
        <w:t>99.08%</w:t>
      </w:r>
      <w:r>
        <w:rPr>
          <w:rFonts w:ascii="Noto Sans CJK SC" w:hAnsi="Noto Sans CJK SC" w:eastAsia="Noto Sans CJK SC"/>
          <w:b w:val="0"/>
          <w:sz w:val="21"/>
        </w:rPr>
        <w:t>。结论：</w:t>
      </w:r>
      <w:r>
        <w:rPr>
          <w:rFonts w:ascii="Noto Sans CJK SC" w:hAnsi="Noto Sans CJK SC" w:eastAsia="Noto Sans CJK SC"/>
          <w:b/>
          <w:sz w:val="21"/>
        </w:rPr>
        <w:t>PASS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ind w:firstLine="420"/>
      </w:pPr>
      <w:r>
        <w:rPr>
          <w:rFonts w:ascii="Noto Sans Mono CJK SC" w:hAnsi="Noto Sans Mono CJK SC" w:eastAsia="Noto Sans Mono CJK SC"/>
          <w:b w:val="0"/>
          <w:sz w:val="20"/>
        </w:rPr>
        <w:t>validation_metrics.csv</w:t>
      </w:r>
      <w:r>
        <w:rPr>
          <w:rFonts w:ascii="Noto Sans CJK SC" w:hAnsi="Noto Sans CJK SC" w:eastAsia="Noto Sans CJK SC"/>
          <w:b w:val="0"/>
          <w:sz w:val="21"/>
        </w:rPr>
        <w:t xml:space="preserve"> v1.0 已同时保存 6 个关节行和 </w:t>
      </w:r>
      <w:r>
        <w:rPr>
          <w:rFonts w:ascii="Noto Sans Mono CJK SC" w:hAnsi="Noto Sans Mono CJK SC" w:eastAsia="Noto Sans Mono CJK SC"/>
          <w:b w:val="0"/>
          <w:sz w:val="20"/>
        </w:rPr>
        <w:t>overall</w:t>
      </w:r>
      <w:r>
        <w:rPr>
          <w:rFonts w:ascii="Noto Sans CJK SC" w:hAnsi="Noto Sans CJK SC" w:eastAsia="Noto Sans CJK SC"/>
          <w:b w:val="0"/>
          <w:sz w:val="21"/>
        </w:rPr>
        <w:t xml:space="preserve"> 行，满足 FR-05 的机器可读输出要求。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Joint 6 的 per-joint NRMSE 约 </w:t>
      </w:r>
      <w:r>
        <w:rPr>
          <w:rFonts w:ascii="Noto Sans Mono CJK SC" w:hAnsi="Noto Sans Mono CJK SC" w:eastAsia="Noto Sans Mono CJK SC"/>
          <w:b w:val="0"/>
          <w:sz w:val="20"/>
        </w:rPr>
        <w:t>49.34%</w:t>
      </w:r>
      <w:r>
        <w:rPr>
          <w:rFonts w:ascii="Noto Sans CJK SC" w:hAnsi="Noto Sans CJK SC" w:eastAsia="Noto Sans CJK SC"/>
          <w:b w:val="0"/>
          <w:sz w:val="21"/>
        </w:rPr>
        <w:t xml:space="preserve">，但其真值 torque RMS 仅约 </w:t>
      </w:r>
      <w:r>
        <w:rPr>
          <w:rFonts w:ascii="Noto Sans Mono CJK SC" w:hAnsi="Noto Sans Mono CJK SC" w:eastAsia="Noto Sans Mono CJK SC"/>
          <w:b w:val="0"/>
          <w:sz w:val="20"/>
        </w:rPr>
        <w:t>0.00647 N·m</w:t>
      </w:r>
      <w:r>
        <w:rPr>
          <w:rFonts w:ascii="Noto Sans CJK SC" w:hAnsi="Noto Sans CJK SC" w:eastAsia="Noto Sans CJK SC"/>
          <w:b w:val="0"/>
          <w:sz w:val="21"/>
        </w:rPr>
        <w:t xml:space="preserve">，absolute RMSE 为 </w:t>
      </w:r>
      <w:r>
        <w:rPr>
          <w:rFonts w:ascii="Noto Sans Mono CJK SC" w:hAnsi="Noto Sans Mono CJK SC" w:eastAsia="Noto Sans Mono CJK SC"/>
          <w:b w:val="0"/>
          <w:sz w:val="20"/>
        </w:rPr>
        <w:t>0.00319 N·m</w:t>
      </w:r>
      <w:r>
        <w:rPr>
          <w:rFonts w:ascii="Noto Sans CJK SC" w:hAnsi="Noto Sans CJK SC" w:eastAsia="Noto Sans CJK SC"/>
          <w:b w:val="0"/>
          <w:sz w:val="21"/>
        </w:rPr>
        <w:t>；因此本项目按照冻结定义使用 overall NRMSE 做 A1 判定，同时保留逐轴 absolute RMSE 作为诊断，避免低分母造成误读。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5.4 A2 — 闭环控制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Controller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Overall RMSE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Max error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Saturation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Peak effort ratio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Min limit margin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Peak velocity ratio</w:t>
            </w:r>
          </w:p>
        </w:tc>
      </w:tr>
      <w:tr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PD only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15.0249 deg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48.9435 deg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0%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0.5713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1.6883 rad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0.9235</w:t>
            </w:r>
          </w:p>
        </w:tc>
      </w:tr>
      <w:tr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CT nominal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0.700883 deg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4.64246 deg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0%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0.4372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1.7966 rad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0.1815</w:t>
            </w:r>
          </w:p>
        </w:tc>
      </w:tr>
      <w:tr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CT identified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`0.362134 deg`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4.64420 deg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0%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0.4388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1.8134 rad</w:t>
            </w:r>
          </w:p>
        </w:tc>
        <w:tc>
          <w:tcPr>
            <w:tcW w:type="dxa" w:w="19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0.1809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满足：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CT identified &lt; CT nominal</w:t>
        <w:br/>
        <w:t>CT identified &lt; 1 deg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identified CTC 相对 nominal CTC 的 overall tracking RMSE 降低约 </w:t>
      </w:r>
      <w:r>
        <w:rPr>
          <w:rFonts w:ascii="Noto Sans CJK SC" w:hAnsi="Noto Sans CJK SC" w:eastAsia="Noto Sans CJK SC"/>
          <w:b/>
          <w:sz w:val="21"/>
        </w:rPr>
        <w:t>48.33%</w:t>
      </w:r>
      <w:r>
        <w:rPr>
          <w:rFonts w:ascii="Noto Sans CJK SC" w:hAnsi="Noto Sans CJK SC" w:eastAsia="Noto Sans CJK SC"/>
          <w:b w:val="0"/>
          <w:sz w:val="21"/>
        </w:rPr>
        <w:t>。三组控制器均无力矩饱和、位置越限和速度越限。结论：</w:t>
      </w:r>
      <w:r>
        <w:rPr>
          <w:rFonts w:ascii="Noto Sans CJK SC" w:hAnsi="Noto Sans CJK SC" w:eastAsia="Noto Sans CJK SC"/>
          <w:b/>
          <w:sz w:val="21"/>
        </w:rPr>
        <w:t>PASS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 输出与重复性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6.1 FR-07 必交输出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验收脚本独立验证以下 8 个 CSV：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parameters.csv</w:t>
        <w:br/>
        <w:t>singular_values.csv</w:t>
        <w:br/>
        <w:t>validation_metrics.csv</w:t>
        <w:br/>
        <w:t>control_metrics.csv</w:t>
        <w:br/>
        <w:t>trace_pd_only.csv</w:t>
        <w:br/>
        <w:t>trace_ct_nominal.csv</w:t>
        <w:br/>
        <w:t>trace_ct_identified.csv</w:t>
        <w:br/>
        <w:t>acceptance.csv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验证内容包括：存在性、非空、固定表头、关键行数、A0/A1/A2 PASS、FR-05 </w:t>
      </w:r>
      <w:r>
        <w:rPr>
          <w:rFonts w:ascii="Noto Sans Mono CJK SC" w:hAnsi="Noto Sans Mono CJK SC" w:eastAsia="Noto Sans Mono CJK SC"/>
          <w:b w:val="0"/>
          <w:sz w:val="20"/>
        </w:rPr>
        <w:t>overall</w:t>
      </w:r>
      <w:r>
        <w:rPr>
          <w:rFonts w:ascii="Noto Sans CJK SC" w:hAnsi="Noto Sans CJK SC" w:eastAsia="Noto Sans CJK SC"/>
          <w:b w:val="0"/>
          <w:sz w:val="21"/>
        </w:rPr>
        <w:t xml:space="preserve"> 行。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6.2 重复性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在同一正式环境独立运行两次 </w:t>
      </w:r>
      <w:r>
        <w:rPr>
          <w:rFonts w:ascii="Noto Sans Mono CJK SC" w:hAnsi="Noto Sans Mono CJK SC" w:eastAsia="Noto Sans Mono CJK SC"/>
          <w:b w:val="0"/>
          <w:sz w:val="20"/>
        </w:rPr>
        <w:t>robot_id_demo</w:t>
      </w:r>
      <w:r>
        <w:rPr>
          <w:rFonts w:ascii="Noto Sans CJK SC" w:hAnsi="Noto Sans CJK SC" w:eastAsia="Noto Sans CJK SC"/>
          <w:b w:val="0"/>
          <w:sz w:val="21"/>
        </w:rPr>
        <w:t>，以下 8 个核心 CSV 均为 byte-identical：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PASS parameters.csv</w:t>
        <w:br/>
        <w:t>PASS singular_values.csv</w:t>
        <w:br/>
        <w:t>PASS validation_metrics.csv</w:t>
        <w:br/>
        <w:t>PASS control_metrics.csv</w:t>
        <w:br/>
        <w:t>PASS trace_pd_only.csv</w:t>
        <w:br/>
        <w:t>PASS trace_ct_nominal.csv</w:t>
        <w:br/>
        <w:t>PASS trace_ct_identified.csv</w:t>
        <w:br/>
        <w:t>PASS acceptance.csv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证据：</w:t>
      </w:r>
      <w:r>
        <w:rPr>
          <w:rFonts w:ascii="Noto Sans Mono CJK SC" w:hAnsi="Noto Sans Mono CJK SC" w:eastAsia="Noto Sans Mono CJK SC"/>
          <w:b w:val="0"/>
          <w:sz w:val="20"/>
        </w:rPr>
        <w:t>results/reference_v1.0/reproducibility_check.txt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 验收缺陷与闭环记录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缺陷 ID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发现阶段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问题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根因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修复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回归结果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状态</w:t>
            </w:r>
          </w:p>
        </w:tc>
      </w:tr>
      <w:tr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DEF-001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P2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v1.0 验收审查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FR-05 要求 per-joint + overall，但 v0.4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validation_metrics.csv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只有逐关节行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overall 仅输出到 console/报告，CSV writer 未接收 aggregate metrics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writeValidationCsv()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增加 overall 参数并写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overall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行；绘图脚本兼容 aggregate row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TC-OUT-01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+ 全量 11/11 PASS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CLOSED</w:t>
            </w:r>
          </w:p>
        </w:tc>
      </w:tr>
      <w:tr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DEF-002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P2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v1.0 验收审查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v0.4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mvp_acceptance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不清空旧结果，也不验证 FR-07 文件/schema，旧文件可能掩盖本次输出缺失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系统测试只依赖 demo 返回码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新增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RunMvpAcceptance.cmake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每次删除结果目录；新增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VerifyOutputContract.cmake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mvp_acceptance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+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output_contract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PASS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CLOSED</w:t>
            </w:r>
          </w:p>
        </w:tc>
      </w:tr>
      <w:tr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DEF-003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P3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v1.0 RC1 首次执行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output_contract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对已经存在的 overall/A2 行误报缺失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CMake 多行字符串 regex 判断不可靠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改为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file(STRINGS)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后逐行匹配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首次 10/11；修复后全量 11/11 PASS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CLOSED</w:t>
            </w:r>
          </w:p>
        </w:tc>
      </w:tr>
      <w:tr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DEF-004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P3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发布完整性审计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SHA256SUMS.txt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首次把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delivery_audit.txt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自身纳入哈希；审计重写日志后会导致自哈希失效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可变审计日志与其被验证对象形成自引用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哈希清单排除 </w:t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delivery_audit.txt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；审计日志单独保留；连续两次 delivery audit 均 PASS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27/27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SHA entries verified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CLOSED</w:t>
            </w:r>
          </w:p>
        </w:tc>
      </w:tr>
      <w:tr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DEF-005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P3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最终交付审计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README 仍残留 v0.4 当前态标签且“详细解释见”为空；delivery audit 未覆盖 3 份正式 DOCX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文档从算法 MVP 演进到正式交付后，发布元数据和交付检查项未同步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README/inspect 脚本统一为 v1.0；补 RESULTS 链接；delivery audit 纳入 3 份 DOCX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TC-DOC-01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 xml:space="preserve"> + delivery audit PASS</w:t>
            </w:r>
          </w:p>
        </w:tc>
        <w:tc>
          <w:tcPr>
            <w:tcW w:type="dxa" w:w="172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CLOSED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此外发现两项测试覆盖缺口，作为验收改进而非产品缺陷关闭：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 xml:space="preserve">增加 </w:t>
      </w:r>
      <w:r>
        <w:rPr>
          <w:rFonts w:ascii="Noto Sans Mono CJK SC" w:hAnsi="Noto Sans Mono CJK SC" w:eastAsia="Noto Sans Mono CJK SC"/>
          <w:b w:val="0"/>
          <w:sz w:val="19"/>
        </w:rPr>
        <w:t>runtime_guardrails</w:t>
      </w:r>
      <w:r>
        <w:rPr>
          <w:rFonts w:ascii="Noto Sans CJK SC" w:hAnsi="Noto Sans CJK SC" w:eastAsia="Noto Sans CJK SC"/>
          <w:b w:val="0"/>
          <w:sz w:val="20"/>
        </w:rPr>
        <w:t>，验证 wrong-size、NaN、负噪声、无效时长/步长/日志步幅；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 xml:space="preserve">增加 </w:t>
      </w:r>
      <w:r>
        <w:rPr>
          <w:rFonts w:ascii="Noto Sans Mono CJK SC" w:hAnsi="Noto Sans Mono CJK SC" w:eastAsia="Noto Sans Mono CJK SC"/>
          <w:b w:val="0"/>
          <w:sz w:val="19"/>
        </w:rPr>
        <w:t>cli_contract</w:t>
      </w:r>
      <w:r>
        <w:rPr>
          <w:rFonts w:ascii="Noto Sans CJK SC" w:hAnsi="Noto Sans CJK SC" w:eastAsia="Noto Sans CJK SC"/>
          <w:b w:val="0"/>
          <w:sz w:val="20"/>
        </w:rPr>
        <w:t xml:space="preserve">，验证 </w:t>
      </w:r>
      <w:r>
        <w:rPr>
          <w:rFonts w:ascii="Noto Sans Mono CJK SC" w:hAnsi="Noto Sans Mono CJK SC" w:eastAsia="Noto Sans Mono CJK SC"/>
          <w:b w:val="0"/>
          <w:sz w:val="19"/>
        </w:rPr>
        <w:t>--help</w:t>
      </w:r>
      <w:r>
        <w:rPr>
          <w:rFonts w:ascii="Noto Sans CJK SC" w:hAnsi="Noto Sans CJK SC" w:eastAsia="Noto Sans CJK SC"/>
          <w:b w:val="0"/>
          <w:sz w:val="20"/>
        </w:rPr>
        <w:t>、未知/不完整参数及缺失 URDF 的失败行为。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最终无 P0/P1/P2/P3 未关闭缺陷。</w:t>
      </w:r>
      <w:r>
        <w:rPr>
          <w:rFonts w:ascii="Noto Sans Mono CJK SC" w:hAnsi="Noto Sans Mono CJK SC" w:eastAsia="Noto Sans Mono CJK SC"/>
          <w:b w:val="0"/>
          <w:sz w:val="20"/>
        </w:rPr>
        <w:t>delivery_audit.txt</w:t>
      </w:r>
      <w:r>
        <w:rPr>
          <w:rFonts w:ascii="Noto Sans CJK SC" w:hAnsi="Noto Sans CJK SC" w:eastAsia="Noto Sans CJK SC"/>
          <w:b w:val="0"/>
          <w:sz w:val="21"/>
        </w:rPr>
        <w:t xml:space="preserve"> 作为审计输出不纳入它自身验证的哈希集合，以消除自引用；正式 DOCX 已纳入交付完整性检查。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 残余风险与限制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以下为已知项目边界，不作为未关闭缺陷：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1. 当前 plant 为合成 rigid-body 6R，不代表真实工业机器人；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 xml:space="preserve">2. </w:t>
      </w:r>
      <w:r>
        <w:rPr>
          <w:rFonts w:ascii="Noto Sans Mono CJK SC" w:hAnsi="Noto Sans Mono CJK SC" w:eastAsia="Noto Sans Mono CJK SC"/>
          <w:b w:val="0"/>
          <w:sz w:val="19"/>
        </w:rPr>
        <w:t>q/dq/ddq</w:t>
      </w:r>
      <w:r>
        <w:rPr>
          <w:rFonts w:ascii="Noto Sans CJK SC" w:hAnsi="Noto Sans CJK SC" w:eastAsia="Noto Sans CJK SC"/>
          <w:b w:val="0"/>
          <w:sz w:val="20"/>
        </w:rPr>
        <w:t xml:space="preserve"> 为解析真值，不含编码器噪声、滤波与数值微分；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3. 未建模摩擦、齿隙、柔性、温漂和负载变化；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4. full 60 parameters 只有 36 个数值可辨识方向，因此不能宣称 60 个物理参数均被独立恢复；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5. Joint 6 为低力矩轴，relative NRMSE 对分母敏感；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6. 正式可复现性结论限定在记录的 Linux/Pinocchio 4.1 环境；跨平台的 libm/SVD 最低位差异未做等价性认证。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 测试结论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冻结需求 A0/A1/A2 全部通过，11 项自动测试全部通过，FR-05/FR-07 输出契约已修复并自动化验证，独立重复运行结果一致，验收期间发现的全部缺陷均已关闭。</w:t>
      </w:r>
    </w:p>
    <w:p>
      <w:pPr>
        <w:ind w:firstLine="420"/>
      </w:pPr>
      <w:r>
        <w:rPr>
          <w:rFonts w:ascii="Noto Sans CJK SC" w:hAnsi="Noto Sans CJK SC" w:eastAsia="Noto Sans CJK SC"/>
          <w:b/>
          <w:sz w:val="21"/>
        </w:rPr>
        <w:t>测试结论：v1.0.0 满足当前需求基线，建议验收并进入项目结题。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</w:r>
    <w:fldSimple w:instr="PAGE"/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A5A5A"/>
        <w:sz w:val="17"/>
      </w:rPr>
      <w:t>6-DoF Robot Dynamics Identification + CTC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