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D4E9" w14:textId="672FB253" w:rsidR="001C734E" w:rsidRPr="00AD7819" w:rsidRDefault="001C734E" w:rsidP="001C734E">
      <w:pPr>
        <w:ind w:firstLine="720"/>
        <w:jc w:val="center"/>
        <w:rPr>
          <w:b/>
          <w:bCs/>
        </w:rPr>
      </w:pPr>
      <w:bookmarkStart w:id="0" w:name="_GoBack"/>
      <w:bookmarkEnd w:id="0"/>
      <w:r w:rsidRPr="00AD7819">
        <w:rPr>
          <w:b/>
          <w:bCs/>
        </w:rPr>
        <w:t xml:space="preserve">Excel HW – Kickstarter </w:t>
      </w:r>
      <w:r w:rsidR="00391390" w:rsidRPr="00AD7819">
        <w:rPr>
          <w:b/>
          <w:bCs/>
        </w:rPr>
        <w:t xml:space="preserve">Campaigns </w:t>
      </w:r>
      <w:r w:rsidRPr="00AD7819">
        <w:rPr>
          <w:b/>
          <w:bCs/>
        </w:rPr>
        <w:t>Report</w:t>
      </w:r>
    </w:p>
    <w:p w14:paraId="509FC569" w14:textId="4A15FD79" w:rsidR="00ED379F" w:rsidRDefault="00ED379F" w:rsidP="004457A2">
      <w:pPr>
        <w:ind w:firstLine="720"/>
      </w:pPr>
      <w:r>
        <w:t xml:space="preserve">Through our analysis of the provided data of 4,000 Kickstarter campaigns, we </w:t>
      </w:r>
      <w:r w:rsidR="00326969">
        <w:t>can</w:t>
      </w:r>
      <w:r>
        <w:t xml:space="preserve"> see that overall about </w:t>
      </w:r>
      <w:r w:rsidR="00326969">
        <w:t xml:space="preserve">53% of Kickstarter are a success. </w:t>
      </w:r>
      <w:r w:rsidR="00B670DF">
        <w:t>From this percentage of successful Kickstarter campaigns, we can see</w:t>
      </w:r>
      <w:r w:rsidR="00620095">
        <w:t xml:space="preserve"> that</w:t>
      </w:r>
      <w:r w:rsidR="00B670DF">
        <w:t xml:space="preserve"> </w:t>
      </w:r>
      <w:r w:rsidR="005F6D7D">
        <w:t>32%</w:t>
      </w:r>
      <w:r w:rsidR="00B670DF">
        <w:t xml:space="preserve"> of these</w:t>
      </w:r>
      <w:r w:rsidR="005F6D7D">
        <w:t xml:space="preserve"> successful</w:t>
      </w:r>
      <w:r w:rsidR="00B670DF">
        <w:t xml:space="preserve"> Kickstarter ar</w:t>
      </w:r>
      <w:r w:rsidR="001E4131">
        <w:t xml:space="preserve">e categorized </w:t>
      </w:r>
      <w:r w:rsidR="00ED506E">
        <w:t>in the category/subcategory as</w:t>
      </w:r>
      <w:r w:rsidR="001E4131">
        <w:t xml:space="preserve"> Theatre</w:t>
      </w:r>
      <w:r w:rsidR="00620095">
        <w:t>/Play</w:t>
      </w:r>
      <w:r w:rsidR="00ED506E">
        <w:t>s</w:t>
      </w:r>
      <w:r w:rsidR="005F6D7D">
        <w:t xml:space="preserve">. We are also able to conclude </w:t>
      </w:r>
      <w:r w:rsidR="008A78D7">
        <w:t>that</w:t>
      </w:r>
      <w:r w:rsidR="00DF1A6B">
        <w:t xml:space="preserve"> a </w:t>
      </w:r>
      <w:r w:rsidR="00362CF0">
        <w:t>campaign’</w:t>
      </w:r>
      <w:r w:rsidR="00DF1A6B">
        <w:t xml:space="preserve">s success </w:t>
      </w:r>
      <w:r w:rsidR="00430E10">
        <w:t xml:space="preserve">is significantly higher if it were created during the months of </w:t>
      </w:r>
      <w:r w:rsidR="003015C8">
        <w:t>February, March, and April</w:t>
      </w:r>
      <w:r w:rsidR="00430E10">
        <w:t>.</w:t>
      </w:r>
      <w:r w:rsidR="00745707">
        <w:t xml:space="preserve"> One last conclusion we can pull from the data by looking at our pivot chart of </w:t>
      </w:r>
      <w:r w:rsidR="004F6BFC">
        <w:t xml:space="preserve">only the categories is that film &amp; video, music and theater are the only categories to have </w:t>
      </w:r>
      <w:r w:rsidR="005D309B">
        <w:t>above a 1 to 1 ratio with success and failure respectively.</w:t>
      </w:r>
      <w:r w:rsidR="00460404">
        <w:t xml:space="preserve"> The other categories have more failure than success.</w:t>
      </w:r>
      <w:r w:rsidR="000D5386">
        <w:t xml:space="preserve"> One special note to consider </w:t>
      </w:r>
      <w:r w:rsidR="00D25712">
        <w:t xml:space="preserve">by looking at the percentage of success in comparison to </w:t>
      </w:r>
      <w:r w:rsidR="00E67398">
        <w:t xml:space="preserve">a specified ranged of </w:t>
      </w:r>
      <w:r w:rsidR="000A58F0">
        <w:t>money for the goal of campaigns</w:t>
      </w:r>
      <w:r w:rsidR="00362CF0">
        <w:t xml:space="preserve"> is that the less money a campaign needs then the higher chance of that campaign being successful.</w:t>
      </w:r>
    </w:p>
    <w:p w14:paraId="1BD40556" w14:textId="4540B170" w:rsidR="005D309B" w:rsidRDefault="007E0DB7" w:rsidP="00362789">
      <w:pPr>
        <w:ind w:firstLine="720"/>
      </w:pPr>
      <w:r>
        <w:t xml:space="preserve">With any data, there are certain limitations present that may not allow us to fully </w:t>
      </w:r>
      <w:r w:rsidR="001D280A">
        <w:t>interpret out data. With s</w:t>
      </w:r>
      <w:r w:rsidR="00BA5308">
        <w:t>his dataset</w:t>
      </w:r>
      <w:r w:rsidR="001D280A">
        <w:t>, we can</w:t>
      </w:r>
      <w:r w:rsidR="00BA5308">
        <w:t xml:space="preserve"> clearly</w:t>
      </w:r>
      <w:r w:rsidR="001D280A">
        <w:t xml:space="preserve"> see from our pivot tables/charts that it</w:t>
      </w:r>
      <w:r w:rsidR="00BA5308">
        <w:t xml:space="preserve"> favors Kickstarter campaigns that are categorized as Theater due to </w:t>
      </w:r>
      <w:r w:rsidR="00A710D5">
        <w:t xml:space="preserve">the data being about 34% of only Theater campaigns. </w:t>
      </w:r>
      <w:r w:rsidR="008E0651">
        <w:t>If this dataset was more spread out in its categories</w:t>
      </w:r>
      <w:r w:rsidR="00CF6A94">
        <w:t xml:space="preserve">, the data would not be skewed towards Theater campaigns. We can also look at the size of the data. </w:t>
      </w:r>
      <w:r w:rsidR="00A710D5">
        <w:t>This dataset is only a size of 4,000 data entries which</w:t>
      </w:r>
      <w:r w:rsidR="00CE7310">
        <w:t>, f</w:t>
      </w:r>
      <w:r w:rsidR="0031482B">
        <w:t>rom the background, is only a little above 1% of campaigns on Kickstarter.</w:t>
      </w:r>
      <w:r w:rsidR="00CE7310">
        <w:t xml:space="preserve"> With such a small percentage of the data, our data that was analyzed cannot speak the truth about the hidden trends behind Kickstarter campaigns. </w:t>
      </w:r>
      <w:r w:rsidR="00FE1058">
        <w:t xml:space="preserve">We can look at the small trends within the data, but if we were to look at a greater </w:t>
      </w:r>
      <w:r w:rsidR="00D50F5A">
        <w:t>dataset,</w:t>
      </w:r>
      <w:r w:rsidR="00FE1058">
        <w:t xml:space="preserve"> we can uncover hidden trends that can represent Kickstarter campaigns.</w:t>
      </w:r>
    </w:p>
    <w:p w14:paraId="36E27829" w14:textId="190403E4" w:rsidR="00FE1058" w:rsidRDefault="001C734E" w:rsidP="00362789">
      <w:pPr>
        <w:ind w:firstLine="720"/>
      </w:pPr>
      <w:r>
        <w:t xml:space="preserve">Even with the limitation in this data, there are certain tables/graphs that would have been interested to analyze. </w:t>
      </w:r>
      <w:r w:rsidR="00DE5244">
        <w:t xml:space="preserve">We could have created graph that depict trends of the state of a </w:t>
      </w:r>
      <w:r w:rsidR="00362CF0">
        <w:t>Ki</w:t>
      </w:r>
      <w:r w:rsidR="00DE5244">
        <w:t xml:space="preserve">ckstarter campaign based on the origin of its </w:t>
      </w:r>
      <w:r w:rsidR="00C62086">
        <w:t xml:space="preserve">country. We could also have looked at if the </w:t>
      </w:r>
      <w:r w:rsidR="00D50F5A">
        <w:t>number</w:t>
      </w:r>
      <w:r w:rsidR="00C62086">
        <w:t xml:space="preserve"> of backers</w:t>
      </w:r>
      <w:r w:rsidR="00A7612F">
        <w:t xml:space="preserve"> or average donation</w:t>
      </w:r>
      <w:r w:rsidR="00C62086">
        <w:t xml:space="preserve"> for a campaign had any influence for the success of a campaign. </w:t>
      </w:r>
      <w:r w:rsidR="00A7612F">
        <w:t xml:space="preserve">One very interesting graph we could have created would be to look at a line graph showing if the length of a campaign could influence the successfulness of </w:t>
      </w:r>
      <w:r w:rsidR="00D50F5A">
        <w:t>it</w:t>
      </w:r>
      <w:r w:rsidR="00F65E13">
        <w:t>.</w:t>
      </w:r>
    </w:p>
    <w:sectPr w:rsidR="00FE10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41B64" w14:textId="77777777" w:rsidR="00A82010" w:rsidRDefault="00A82010" w:rsidP="00AD7819">
      <w:pPr>
        <w:spacing w:after="0" w:line="240" w:lineRule="auto"/>
      </w:pPr>
      <w:r>
        <w:separator/>
      </w:r>
    </w:p>
  </w:endnote>
  <w:endnote w:type="continuationSeparator" w:id="0">
    <w:p w14:paraId="37479492" w14:textId="77777777" w:rsidR="00A82010" w:rsidRDefault="00A82010" w:rsidP="00AD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F2967" w14:textId="77777777" w:rsidR="00A82010" w:rsidRDefault="00A82010" w:rsidP="00AD7819">
      <w:pPr>
        <w:spacing w:after="0" w:line="240" w:lineRule="auto"/>
      </w:pPr>
      <w:r>
        <w:separator/>
      </w:r>
    </w:p>
  </w:footnote>
  <w:footnote w:type="continuationSeparator" w:id="0">
    <w:p w14:paraId="4305106F" w14:textId="77777777" w:rsidR="00A82010" w:rsidRDefault="00A82010" w:rsidP="00AD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31BD" w14:textId="021C918C" w:rsidR="00AD7819" w:rsidRDefault="00AD7819" w:rsidP="00AD7819">
    <w:pPr>
      <w:pStyle w:val="Header"/>
      <w:jc w:val="right"/>
    </w:pPr>
    <w:proofErr w:type="spellStart"/>
    <w:r>
      <w:t>Chengyee</w:t>
    </w:r>
    <w:proofErr w:type="spellEnd"/>
    <w:r>
      <w:t xml:space="preserve"> Lor</w:t>
    </w:r>
  </w:p>
  <w:p w14:paraId="1D0858A4" w14:textId="5D867BD1" w:rsidR="00AD7819" w:rsidRDefault="00AD7819" w:rsidP="00AD7819">
    <w:pPr>
      <w:pStyle w:val="Header"/>
      <w:jc w:val="right"/>
    </w:pPr>
    <w:r>
      <w:t>9/21/2019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89"/>
    <w:rsid w:val="00002C70"/>
    <w:rsid w:val="0000592E"/>
    <w:rsid w:val="00075943"/>
    <w:rsid w:val="000938E9"/>
    <w:rsid w:val="000A58F0"/>
    <w:rsid w:val="000D5386"/>
    <w:rsid w:val="001C734E"/>
    <w:rsid w:val="001D280A"/>
    <w:rsid w:val="001E4131"/>
    <w:rsid w:val="003015C8"/>
    <w:rsid w:val="0031482B"/>
    <w:rsid w:val="00326969"/>
    <w:rsid w:val="003338D7"/>
    <w:rsid w:val="00362789"/>
    <w:rsid w:val="00362CF0"/>
    <w:rsid w:val="00391390"/>
    <w:rsid w:val="00430E10"/>
    <w:rsid w:val="004457A2"/>
    <w:rsid w:val="00460404"/>
    <w:rsid w:val="004A6CF0"/>
    <w:rsid w:val="004C26C7"/>
    <w:rsid w:val="004F6BFC"/>
    <w:rsid w:val="005D309B"/>
    <w:rsid w:val="005F6D7D"/>
    <w:rsid w:val="00620095"/>
    <w:rsid w:val="006A6D02"/>
    <w:rsid w:val="00745707"/>
    <w:rsid w:val="007848A9"/>
    <w:rsid w:val="007E0DB7"/>
    <w:rsid w:val="008208A1"/>
    <w:rsid w:val="008A78D7"/>
    <w:rsid w:val="008E0651"/>
    <w:rsid w:val="009E57EF"/>
    <w:rsid w:val="00A32B59"/>
    <w:rsid w:val="00A710D5"/>
    <w:rsid w:val="00A7612F"/>
    <w:rsid w:val="00A82010"/>
    <w:rsid w:val="00AD7819"/>
    <w:rsid w:val="00B670DF"/>
    <w:rsid w:val="00BA5308"/>
    <w:rsid w:val="00C5232C"/>
    <w:rsid w:val="00C62086"/>
    <w:rsid w:val="00CE7310"/>
    <w:rsid w:val="00CF6A94"/>
    <w:rsid w:val="00D25712"/>
    <w:rsid w:val="00D50F5A"/>
    <w:rsid w:val="00DE028C"/>
    <w:rsid w:val="00DE5244"/>
    <w:rsid w:val="00DE52CD"/>
    <w:rsid w:val="00DF1A6B"/>
    <w:rsid w:val="00E67398"/>
    <w:rsid w:val="00EB3736"/>
    <w:rsid w:val="00ED379F"/>
    <w:rsid w:val="00ED506E"/>
    <w:rsid w:val="00F218E1"/>
    <w:rsid w:val="00F322F4"/>
    <w:rsid w:val="00F65E13"/>
    <w:rsid w:val="00F8430F"/>
    <w:rsid w:val="00F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7E2C"/>
  <w15:chartTrackingRefBased/>
  <w15:docId w15:val="{3DC0F0E6-B526-46FC-B0DC-EAFC810B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19"/>
  </w:style>
  <w:style w:type="paragraph" w:styleId="Footer">
    <w:name w:val="footer"/>
    <w:basedOn w:val="Normal"/>
    <w:link w:val="FooterChar"/>
    <w:uiPriority w:val="99"/>
    <w:unhideWhenUsed/>
    <w:rsid w:val="00AD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Lor</dc:creator>
  <cp:keywords/>
  <dc:description/>
  <cp:lastModifiedBy>Adam Lor</cp:lastModifiedBy>
  <cp:revision>2</cp:revision>
  <dcterms:created xsi:type="dcterms:W3CDTF">2019-09-22T00:34:00Z</dcterms:created>
  <dcterms:modified xsi:type="dcterms:W3CDTF">2019-09-22T00:34:00Z</dcterms:modified>
</cp:coreProperties>
</file>