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nbbegj2qn8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Offensive: Summary of Operations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5g7l0e1rudi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2lymx3i8qrlf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 nmap -sV 192.168.1.110</w:t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Output for Target 1: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List of Ports: </w:t>
      </w:r>
      <w:r w:rsidDel="00000000" w:rsidR="00000000" w:rsidRPr="00000000">
        <w:rPr>
          <w:color w:val="ff0000"/>
          <w:rtl w:val="0"/>
        </w:rPr>
        <w:t xml:space="preserve">22, 80, 111, 139, 445</w:t>
      </w:r>
    </w:p>
    <w:p w:rsidR="00000000" w:rsidDel="00000000" w:rsidP="00000000" w:rsidRDefault="00000000" w:rsidRPr="00000000" w14:paraId="00000010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Exposed Services: </w:t>
      </w:r>
      <w:r w:rsidDel="00000000" w:rsidR="00000000" w:rsidRPr="00000000">
        <w:rPr>
          <w:color w:val="ff0000"/>
          <w:rtl w:val="0"/>
        </w:rPr>
        <w:t xml:space="preserve">ssh, http, rpcbind,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List of Critical Vulnerabilities: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CVE-2021-44142 </w:t>
      </w:r>
      <w:r w:rsidDel="00000000" w:rsidR="00000000" w:rsidRPr="00000000">
        <w:rPr>
          <w:rFonts w:ascii="Verdana" w:cs="Verdana" w:eastAsia="Verdana" w:hAnsi="Verdana"/>
          <w:color w:val="333333"/>
          <w:sz w:val="17"/>
          <w:szCs w:val="17"/>
          <w:highlight w:val="whit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ff0000"/>
          <w:sz w:val="17"/>
          <w:szCs w:val="17"/>
          <w:highlight w:val="white"/>
          <w:rtl w:val="0"/>
        </w:rPr>
        <w:t xml:space="preserve">remote attackers with write access to extended file attributes can execute arbitrary code with the privileges of smbd, typically root.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CVE-2017-8779(rpcbind)</w:t>
      </w:r>
      <w:r w:rsidDel="00000000" w:rsidR="00000000" w:rsidRPr="00000000">
        <w:rPr>
          <w:rFonts w:ascii="Verdana" w:cs="Verdana" w:eastAsia="Verdana" w:hAnsi="Verdana"/>
          <w:color w:val="ff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ff0000"/>
          <w:sz w:val="16"/>
          <w:szCs w:val="16"/>
          <w:shd w:fill="f8f8f8" w:val="clear"/>
          <w:rtl w:val="0"/>
        </w:rPr>
        <w:t xml:space="preserve">allows remote attackers to cause a denial of service (memory consumption with no subsequent free) via a crafted UDP packet to port 111, aka rpcbomb.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bz43ewms0et4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Wpscan –url </w:t>
      </w:r>
      <w:hyperlink r:id="rId7">
        <w:r w:rsidDel="00000000" w:rsidR="00000000" w:rsidRPr="00000000">
          <w:rPr>
            <w:i w:val="1"/>
            <w:color w:val="ff0000"/>
            <w:u w:val="single"/>
            <w:rtl w:val="0"/>
          </w:rPr>
          <w:t xml:space="preserve">http://192.168.1.110/wordpress</w:t>
        </w:r>
      </w:hyperlink>
      <w:r w:rsidDel="00000000" w:rsidR="00000000" w:rsidRPr="00000000">
        <w:rPr>
          <w:i w:val="1"/>
          <w:color w:val="ff0000"/>
          <w:rtl w:val="0"/>
        </w:rPr>
        <w:t xml:space="preserve"> -eu</w:t>
      </w:r>
    </w:p>
    <w:p w:rsidR="00000000" w:rsidDel="00000000" w:rsidP="00000000" w:rsidRDefault="00000000" w:rsidRPr="00000000" w14:paraId="0000001A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67313" cy="31908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739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Password: michael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SSH into Micheals account</w:t>
      </w:r>
      <w:r w:rsidDel="00000000" w:rsidR="00000000" w:rsidRPr="00000000">
        <w:rPr>
          <w:i w:val="1"/>
          <w:color w:val="ff0000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216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0" w:afterAutospacing="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color w:val="ff0000"/>
          <w:rtl w:val="0"/>
        </w:rPr>
        <w:t xml:space="preserve">Weak password</w:t>
      </w:r>
      <w:r w:rsidDel="00000000" w:rsidR="00000000" w:rsidRPr="00000000">
        <w:rPr>
          <w:i w:val="1"/>
          <w:rtl w:val="0"/>
        </w:rPr>
        <w:t xml:space="preserve">. </w:t>
      </w:r>
      <w:r w:rsidDel="00000000" w:rsidR="00000000" w:rsidRPr="00000000">
        <w:rPr>
          <w:i w:val="1"/>
          <w:color w:val="ff0000"/>
          <w:rtl w:val="0"/>
        </w:rPr>
        <w:t xml:space="preserve">Used Micheal password to log in which was micheal.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240" w:before="0" w:beforeAutospacing="0" w:lineRule="auto"/>
        <w:ind w:left="2880" w:hanging="360"/>
        <w:rPr>
          <w:i w:val="1"/>
          <w:u w:val="none"/>
        </w:rPr>
      </w:pPr>
      <w:r w:rsidDel="00000000" w:rsidR="00000000" w:rsidRPr="00000000">
        <w:rPr>
          <w:i w:val="1"/>
          <w:color w:val="ff0000"/>
          <w:rtl w:val="0"/>
        </w:rPr>
        <w:t xml:space="preserve">Include the command run: ssh michael@192.168.1.110</w:t>
      </w:r>
    </w:p>
    <w:p w:rsidR="00000000" w:rsidDel="00000000" w:rsidP="00000000" w:rsidRDefault="00000000" w:rsidRPr="00000000" w14:paraId="00000025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57788" cy="161703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617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color w:val="ff0000"/>
          <w:rtl w:val="0"/>
        </w:rPr>
        <w:t xml:space="preserve">Once logged in as Michael we navigated to /var/www/html/wordpress directory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829175" cy="313848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i w:val="1"/>
          <w:color w:val="434343"/>
        </w:rPr>
      </w:pPr>
      <w:r w:rsidDel="00000000" w:rsidR="00000000" w:rsidRPr="00000000">
        <w:rPr>
          <w:i w:val="1"/>
          <w:color w:val="ff0000"/>
          <w:rtl w:val="0"/>
        </w:rPr>
        <w:t xml:space="preserve">Then we did: cat wp-config.php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195888" cy="2362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i w:val="1"/>
          <w:color w:val="ff0000"/>
        </w:rPr>
      </w:pPr>
      <w:r w:rsidDel="00000000" w:rsidR="00000000" w:rsidRPr="00000000">
        <w:rPr>
          <w:i w:val="1"/>
          <w:rtl w:val="0"/>
        </w:rPr>
        <w:t xml:space="preserve">MySQL login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2D">
      <w:pPr>
        <w:spacing w:after="240" w:before="240" w:lineRule="auto"/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color w:val="ff0000"/>
          <w:rtl w:val="0"/>
        </w:rPr>
        <w:t xml:space="preserve">Used Michael credentials to access wp-config.php file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240" w:before="240" w:lineRule="auto"/>
        <w:ind w:left="2160" w:firstLine="0"/>
        <w:rPr>
          <w:i w:val="1"/>
          <w:color w:val="ff0000"/>
        </w:rPr>
      </w:pPr>
      <w:r w:rsidDel="00000000" w:rsidR="00000000" w:rsidRPr="00000000">
        <w:rPr>
          <w:i w:val="1"/>
          <w:rtl w:val="0"/>
        </w:rPr>
        <w:t xml:space="preserve">Command: </w:t>
      </w:r>
      <w:r w:rsidDel="00000000" w:rsidR="00000000" w:rsidRPr="00000000">
        <w:rPr>
          <w:i w:val="1"/>
          <w:color w:val="ff0000"/>
          <w:rtl w:val="0"/>
        </w:rPr>
        <w:t xml:space="preserve">mysql -u root -p</w:t>
      </w:r>
    </w:p>
    <w:p w:rsidR="00000000" w:rsidDel="00000000" w:rsidP="00000000" w:rsidRDefault="00000000" w:rsidRPr="00000000" w14:paraId="0000002F">
      <w:pPr>
        <w:numPr>
          <w:ilvl w:val="4"/>
          <w:numId w:val="9"/>
        </w:numPr>
        <w:spacing w:after="0" w:afterAutospacing="0" w:before="240" w:lineRule="auto"/>
        <w:ind w:left="3600" w:hanging="360"/>
      </w:pPr>
      <w:r w:rsidDel="00000000" w:rsidR="00000000" w:rsidRPr="00000000">
        <w:rPr>
          <w:i w:val="1"/>
          <w:color w:val="ff0000"/>
          <w:rtl w:val="0"/>
        </w:rPr>
        <w:t xml:space="preserve">user: root password:R@v3Security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967288" cy="219863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19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720"/>
        <w:rPr>
          <w:i w:val="1"/>
        </w:rPr>
      </w:pPr>
      <w:r w:rsidDel="00000000" w:rsidR="00000000" w:rsidRPr="00000000">
        <w:rPr>
          <w:i w:val="1"/>
          <w:rtl w:val="0"/>
        </w:rPr>
        <w:tab/>
      </w:r>
    </w:p>
    <w:p w:rsidR="00000000" w:rsidDel="00000000" w:rsidP="00000000" w:rsidRDefault="00000000" w:rsidRPr="00000000" w14:paraId="00000033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67699" cy="39862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699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Command: select * from wp_users;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254617" cy="283337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617" cy="283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Next we made a file with the names and hashes of Michael and Steven. File name is wp_hashes.txt</w:t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824413" cy="3012479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012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Next we ran the file through John the Ripper. 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720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Command: john -wordlist=”/usr/share/wordlists/rockyou.txt” wp_hashes.txt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76775" cy="1447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Next we step was to ssh steven@192.168.1.110.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</w:rPr>
        <w:drawing>
          <wp:inline distB="114300" distT="114300" distL="114300" distR="114300">
            <wp:extent cx="4957763" cy="1612862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612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The Next step was to escalate to root. Command: su root Password: toor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954429" cy="11916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429" cy="119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24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ff0000"/>
          <w:rtl w:val="0"/>
        </w:rPr>
        <w:t xml:space="preserve">Then we cd ~ to the home directory.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493635" cy="302963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635" cy="302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24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Next we cat the flag4.txt file.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ind w:left="720" w:firstLine="720"/>
        <w:rPr>
          <w:i w:val="1"/>
        </w:rPr>
      </w:pPr>
      <w:r w:rsidDel="00000000" w:rsidR="00000000" w:rsidRPr="00000000">
        <w:rPr>
          <w:i w:val="1"/>
        </w:rPr>
        <w:drawing>
          <wp:inline distB="0" distT="0" distL="0" distR="0">
            <wp:extent cx="3629025" cy="20240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ab/>
      </w:r>
    </w:p>
    <w:p w:rsidR="00000000" w:rsidDel="00000000" w:rsidP="00000000" w:rsidRDefault="00000000" w:rsidRPr="00000000" w14:paraId="00000047">
      <w:pPr>
        <w:spacing w:after="240" w:before="240" w:lineRule="auto"/>
        <w:ind w:left="360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288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color w:val="434343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43434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hyperlink" Target="http://192.168.1.110/wordpress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