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A4C81" w14:textId="051A45F7" w:rsidR="003B1E61" w:rsidRDefault="00460790" w:rsidP="00460790">
      <w:pPr>
        <w:jc w:val="center"/>
        <w:rPr>
          <w:sz w:val="36"/>
          <w:szCs w:val="36"/>
        </w:rPr>
      </w:pPr>
      <w:r>
        <w:rPr>
          <w:sz w:val="36"/>
          <w:szCs w:val="36"/>
        </w:rPr>
        <w:t>App store review Guidelines</w:t>
      </w:r>
    </w:p>
    <w:p w14:paraId="5BFAD6BE" w14:textId="410D11D6" w:rsidR="00460790" w:rsidRDefault="00460790" w:rsidP="00460790">
      <w:pPr>
        <w:jc w:val="center"/>
        <w:rPr>
          <w:sz w:val="36"/>
          <w:szCs w:val="36"/>
        </w:rPr>
      </w:pPr>
    </w:p>
    <w:p w14:paraId="2D721E47" w14:textId="5B4261FB" w:rsidR="00460790" w:rsidRDefault="00460790" w:rsidP="00460790">
      <w:pPr>
        <w:rPr>
          <w:sz w:val="28"/>
          <w:szCs w:val="28"/>
        </w:rPr>
      </w:pPr>
      <w:r>
        <w:rPr>
          <w:sz w:val="28"/>
          <w:szCs w:val="28"/>
        </w:rPr>
        <w:t xml:space="preserve"> This is outlined to provide the developers/company the ability to make sure the app can be approved. It outlines testing guidelines to make sure the app is working at optimal levels.</w:t>
      </w:r>
    </w:p>
    <w:p w14:paraId="1CB5C1D0" w14:textId="2CB8B393" w:rsidR="00460790" w:rsidRDefault="00460790" w:rsidP="00460790">
      <w:pPr>
        <w:rPr>
          <w:sz w:val="28"/>
          <w:szCs w:val="28"/>
        </w:rPr>
      </w:pPr>
      <w:r>
        <w:rPr>
          <w:sz w:val="28"/>
          <w:szCs w:val="28"/>
        </w:rPr>
        <w:t xml:space="preserve">Identifying health and safety issues for your app and making sure those are displayed visibly for your user to see and accept. </w:t>
      </w:r>
    </w:p>
    <w:p w14:paraId="082B846B" w14:textId="6E0E71F7" w:rsidR="00460790" w:rsidRDefault="00460790" w:rsidP="00460790">
      <w:pPr>
        <w:rPr>
          <w:sz w:val="28"/>
          <w:szCs w:val="28"/>
        </w:rPr>
      </w:pPr>
      <w:r>
        <w:rPr>
          <w:sz w:val="28"/>
          <w:szCs w:val="28"/>
        </w:rPr>
        <w:t xml:space="preserve">Providing a </w:t>
      </w:r>
      <w:proofErr w:type="gramStart"/>
      <w:r>
        <w:rPr>
          <w:sz w:val="28"/>
          <w:szCs w:val="28"/>
        </w:rPr>
        <w:t>kids</w:t>
      </w:r>
      <w:proofErr w:type="gramEnd"/>
      <w:r>
        <w:rPr>
          <w:sz w:val="28"/>
          <w:szCs w:val="28"/>
        </w:rPr>
        <w:t xml:space="preserve"> category if needed with parental controls available. </w:t>
      </w:r>
      <w:r w:rsidR="002226FE">
        <w:rPr>
          <w:sz w:val="28"/>
          <w:szCs w:val="28"/>
        </w:rPr>
        <w:t xml:space="preserve"> Making sure the user is given data and security details that need to be accepted. </w:t>
      </w:r>
    </w:p>
    <w:p w14:paraId="3B3707F1" w14:textId="6DC81E58" w:rsidR="002226FE" w:rsidRPr="00460790" w:rsidRDefault="002226FE" w:rsidP="00460790">
      <w:pPr>
        <w:rPr>
          <w:sz w:val="28"/>
          <w:szCs w:val="28"/>
        </w:rPr>
      </w:pPr>
      <w:r>
        <w:rPr>
          <w:sz w:val="28"/>
          <w:szCs w:val="28"/>
        </w:rPr>
        <w:t xml:space="preserve">Making sure the app covers all legal issues that may arise to keep both the user and developer safe. </w:t>
      </w:r>
    </w:p>
    <w:sectPr w:rsidR="002226FE" w:rsidRPr="0046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90"/>
    <w:rsid w:val="00213544"/>
    <w:rsid w:val="002226FE"/>
    <w:rsid w:val="004147B1"/>
    <w:rsid w:val="00460790"/>
    <w:rsid w:val="00B65730"/>
    <w:rsid w:val="00B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D4D7"/>
  <w15:chartTrackingRefBased/>
  <w15:docId w15:val="{42AFBB0D-3B77-4DF4-BEBB-7DE9391A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chenderson61</dc:creator>
  <cp:keywords/>
  <dc:description/>
  <cp:lastModifiedBy>chenderson61</cp:lastModifiedBy>
  <cp:revision>1</cp:revision>
  <dcterms:created xsi:type="dcterms:W3CDTF">2020-11-25T01:30:00Z</dcterms:created>
  <dcterms:modified xsi:type="dcterms:W3CDTF">2020-11-25T01:44:00Z</dcterms:modified>
</cp:coreProperties>
</file>