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C08C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IDEA查看代码量</w:t>
      </w:r>
    </w:p>
    <w:p w14:paraId="4267F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1、安装插件Statistic </w:t>
      </w:r>
    </w:p>
    <w:p w14:paraId="1759038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7920" cy="264668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0E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2、如果窗口的左下角没有出现插件可以主动调出。</w:t>
      </w:r>
    </w:p>
    <w:p w14:paraId="25675540">
      <w:r>
        <w:drawing>
          <wp:inline distT="0" distB="0" distL="114300" distR="114300">
            <wp:extent cx="4149725" cy="284797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59C2">
      <w:r>
        <w:rPr>
          <w:rFonts w:hint="eastAsia"/>
          <w:lang w:val="en-US" w:eastAsia="zh-CN"/>
        </w:rPr>
        <w:t>3、刷新当前项目</w:t>
      </w:r>
    </w:p>
    <w:p w14:paraId="3EC759D2">
      <w:r>
        <w:drawing>
          <wp:inline distT="0" distB="0" distL="114300" distR="114300">
            <wp:extent cx="4443730" cy="94107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B3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其他工具开发的项目也可以用IDEA打开进行查看。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92ABF"/>
    <w:rsid w:val="021A1B54"/>
    <w:rsid w:val="10E8616A"/>
    <w:rsid w:val="1AB86BAD"/>
    <w:rsid w:val="1D383404"/>
    <w:rsid w:val="2EF57F78"/>
    <w:rsid w:val="39923F83"/>
    <w:rsid w:val="451B3C15"/>
    <w:rsid w:val="54F37F61"/>
    <w:rsid w:val="5B7420A1"/>
    <w:rsid w:val="66D92ABF"/>
    <w:rsid w:val="6F5C79F8"/>
    <w:rsid w:val="7EE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bCs/>
      <w:snapToGrid w:val="0"/>
      <w:kern w:val="0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2025-07-04T02:28:00Z</dcterms:created>
  <dc:creator>King静</dc:creator>
  <cp:lastModifiedBy>King静</cp:lastModifiedBy>
  <dcterms:modified xsi:type="dcterms:W3CDTF">2025-07-04T02:33:32Z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E331D9A70FF24A4291C6A10440E79F86_11</vt:lpwstr>
  </property>
  <property fmtid="{D5CDD505-2E9C-101B-9397-08002B2CF9AE}" pid="4" name="KSOTemplateDocerSaveRecord">
    <vt:lpwstr>eyJoZGlkIjoiZGIxMjQyN2NhNDNkMDU5YjgxZDZmZThiZWM1YzRhMzkiLCJ1c2VySWQiOiI1Nzk2MTQ1MDAifQ==</vt:lpwstr>
  </property>
</Properties>
</file>