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71" w:rsidRDefault="00541114" w:rsidP="00541114">
      <w:pPr>
        <w:jc w:val="center"/>
        <w:rPr>
          <w:sz w:val="40"/>
        </w:rPr>
      </w:pPr>
      <w:r>
        <w:rPr>
          <w:rFonts w:hint="eastAsia"/>
          <w:sz w:val="40"/>
        </w:rPr>
        <w:t>AdvCG Final Project</w:t>
      </w:r>
      <w:r>
        <w:rPr>
          <w:sz w:val="40"/>
        </w:rPr>
        <w:t xml:space="preserve"> – Photon Mapping</w:t>
      </w:r>
    </w:p>
    <w:p w:rsidR="00541114" w:rsidRDefault="00541114" w:rsidP="00541114">
      <w:pPr>
        <w:jc w:val="center"/>
        <w:rPr>
          <w:sz w:val="40"/>
        </w:rPr>
      </w:pPr>
      <w:r>
        <w:rPr>
          <w:sz w:val="40"/>
        </w:rPr>
        <w:t>Ntu_r06922063</w:t>
      </w:r>
    </w:p>
    <w:p w:rsidR="00541114" w:rsidRDefault="00541114" w:rsidP="00541114">
      <w:pPr>
        <w:rPr>
          <w:rFonts w:hint="eastAsia"/>
          <w:sz w:val="40"/>
        </w:rPr>
      </w:pPr>
      <w:bookmarkStart w:id="0" w:name="_GoBack"/>
      <w:bookmarkEnd w:id="0"/>
    </w:p>
    <w:p w:rsidR="00541114" w:rsidRPr="00541114" w:rsidRDefault="00541114" w:rsidP="00541114">
      <w:pPr>
        <w:jc w:val="center"/>
        <w:rPr>
          <w:sz w:val="40"/>
        </w:rPr>
      </w:pPr>
    </w:p>
    <w:sectPr w:rsidR="00541114" w:rsidRPr="005411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3"/>
    <w:rsid w:val="00107ED3"/>
    <w:rsid w:val="003A534A"/>
    <w:rsid w:val="00541114"/>
    <w:rsid w:val="00D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B63E2-C096-4585-85CD-1DCB5CE5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政凱 邱</dc:creator>
  <cp:keywords/>
  <dc:description/>
  <cp:lastModifiedBy>政凱 邱</cp:lastModifiedBy>
  <cp:revision>2</cp:revision>
  <dcterms:created xsi:type="dcterms:W3CDTF">2018-06-28T02:58:00Z</dcterms:created>
  <dcterms:modified xsi:type="dcterms:W3CDTF">2018-06-28T03:00:00Z</dcterms:modified>
</cp:coreProperties>
</file>